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12A8C" w14:textId="73C831C3" w:rsidR="00E60A97" w:rsidRPr="00E60A97" w:rsidRDefault="00E60A97" w:rsidP="00E60A97">
                            <w:pPr>
                              <w:spacing w:line="276" w:lineRule="auto"/>
                              <w:rPr>
                                <w:rFonts w:asciiTheme="majorHAnsi" w:hAnsiTheme="majorHAnsi" w:cs="Arial"/>
                                <w:b/>
                                <w:bCs/>
                                <w:color w:val="0D0D0D" w:themeColor="text1" w:themeTint="F2"/>
                                <w:sz w:val="36"/>
                                <w:szCs w:val="22"/>
                                <w:lang w:val="en-GB"/>
                              </w:rPr>
                            </w:pPr>
                            <w:r w:rsidRPr="00E60A97">
                              <w:rPr>
                                <w:rFonts w:asciiTheme="majorHAnsi" w:hAnsiTheme="majorHAnsi" w:cs="Arial"/>
                                <w:b/>
                                <w:bCs/>
                                <w:color w:val="0D0D0D" w:themeColor="text1" w:themeTint="F2"/>
                                <w:sz w:val="36"/>
                                <w:szCs w:val="22"/>
                                <w:lang w:val="en-GB"/>
                              </w:rPr>
                              <w:t xml:space="preserve">REPORT No. </w:t>
                            </w:r>
                            <w:r w:rsidR="00A71E31">
                              <w:rPr>
                                <w:rFonts w:asciiTheme="majorHAnsi" w:hAnsiTheme="majorHAnsi" w:cs="Arial"/>
                                <w:b/>
                                <w:bCs/>
                                <w:color w:val="0D0D0D" w:themeColor="text1" w:themeTint="F2"/>
                                <w:sz w:val="36"/>
                                <w:szCs w:val="22"/>
                                <w:lang w:val="en-GB"/>
                              </w:rPr>
                              <w:t>173</w:t>
                            </w:r>
                            <w:r w:rsidRPr="00E60A97">
                              <w:rPr>
                                <w:rFonts w:asciiTheme="majorHAnsi" w:hAnsiTheme="majorHAnsi" w:cs="Arial"/>
                                <w:b/>
                                <w:bCs/>
                                <w:color w:val="0D0D0D" w:themeColor="text1" w:themeTint="F2"/>
                                <w:sz w:val="36"/>
                                <w:szCs w:val="22"/>
                                <w:lang w:val="en-GB"/>
                              </w:rPr>
                              <w:t>/17</w:t>
                            </w:r>
                          </w:p>
                          <w:p w14:paraId="08FA1594" w14:textId="77777777" w:rsidR="00E60A97" w:rsidRPr="00E60A97" w:rsidRDefault="00E60A97" w:rsidP="00E60A97">
                            <w:pPr>
                              <w:spacing w:line="276" w:lineRule="auto"/>
                              <w:rPr>
                                <w:rFonts w:asciiTheme="majorHAnsi" w:hAnsiTheme="majorHAnsi" w:cs="Arial"/>
                                <w:b/>
                                <w:color w:val="0D0D0D" w:themeColor="text1" w:themeTint="F2"/>
                                <w:sz w:val="36"/>
                                <w:szCs w:val="22"/>
                                <w:lang w:val="en-GB"/>
                              </w:rPr>
                            </w:pPr>
                            <w:r w:rsidRPr="00E60A97">
                              <w:rPr>
                                <w:rFonts w:asciiTheme="majorHAnsi" w:hAnsiTheme="majorHAnsi" w:cs="Arial"/>
                                <w:b/>
                                <w:color w:val="0D0D0D" w:themeColor="text1" w:themeTint="F2"/>
                                <w:sz w:val="36"/>
                                <w:szCs w:val="22"/>
                                <w:lang w:val="en-GB"/>
                              </w:rPr>
                              <w:t xml:space="preserve">PETITION 1111-08 </w:t>
                            </w:r>
                          </w:p>
                          <w:p w14:paraId="7D1A84A3" w14:textId="77777777" w:rsidR="00E60A97" w:rsidRPr="00E60A97" w:rsidRDefault="00E60A97" w:rsidP="00E60A97">
                            <w:pPr>
                              <w:spacing w:line="276" w:lineRule="auto"/>
                              <w:rPr>
                                <w:rFonts w:asciiTheme="majorHAnsi" w:hAnsiTheme="majorHAnsi" w:cs="Arial"/>
                                <w:color w:val="0D0D0D" w:themeColor="text1" w:themeTint="F2"/>
                                <w:szCs w:val="22"/>
                                <w:lang w:val="en-GB"/>
                              </w:rPr>
                            </w:pPr>
                            <w:r w:rsidRPr="00E60A97">
                              <w:rPr>
                                <w:rFonts w:asciiTheme="majorHAnsi" w:hAnsiTheme="majorHAnsi" w:cs="Arial"/>
                                <w:color w:val="0D0D0D" w:themeColor="text1" w:themeTint="F2"/>
                                <w:szCs w:val="22"/>
                                <w:lang w:val="en-GB"/>
                              </w:rPr>
                              <w:t xml:space="preserve">REPORT ON ADMISSIBILITY </w:t>
                            </w:r>
                          </w:p>
                          <w:p w14:paraId="7D5F520E" w14:textId="77777777" w:rsidR="00E60A97" w:rsidRPr="00E60A97" w:rsidRDefault="00E60A97" w:rsidP="00E60A97">
                            <w:pPr>
                              <w:spacing w:line="276" w:lineRule="auto"/>
                              <w:rPr>
                                <w:rFonts w:asciiTheme="majorHAnsi" w:hAnsiTheme="majorHAnsi" w:cs="Arial"/>
                                <w:color w:val="0D0D0D" w:themeColor="text1" w:themeTint="F2"/>
                                <w:szCs w:val="22"/>
                                <w:lang w:val="en-GB"/>
                              </w:rPr>
                            </w:pPr>
                            <w:bookmarkStart w:id="1" w:name="_ftnref1"/>
                          </w:p>
                          <w:p w14:paraId="4CDBD234" w14:textId="77777777" w:rsidR="00E60A97" w:rsidRPr="000105AD" w:rsidRDefault="00E60A97" w:rsidP="00E60A97">
                            <w:pPr>
                              <w:spacing w:line="276" w:lineRule="auto"/>
                              <w:rPr>
                                <w:rFonts w:asciiTheme="majorHAnsi" w:hAnsiTheme="majorHAnsi" w:cs="Arial"/>
                                <w:color w:val="0D0D0D" w:themeColor="text1" w:themeTint="F2"/>
                                <w:szCs w:val="22"/>
                                <w:lang w:val="pt-BR"/>
                              </w:rPr>
                            </w:pPr>
                            <w:r w:rsidRPr="000105AD">
                              <w:rPr>
                                <w:rFonts w:asciiTheme="majorHAnsi" w:hAnsiTheme="majorHAnsi" w:cs="Arial"/>
                                <w:color w:val="0D0D0D" w:themeColor="text1" w:themeTint="F2"/>
                                <w:szCs w:val="22"/>
                                <w:lang w:val="pt-BR"/>
                              </w:rPr>
                              <w:t>MARCELA BRENDA IGLESIAS, NORA ESTER RIBAUDO AND EDUARDO RUBÉN IGLESIAS</w:t>
                            </w:r>
                          </w:p>
                          <w:bookmarkEnd w:id="1"/>
                          <w:p w14:paraId="17A89EFB" w14:textId="6C5777B4" w:rsidR="005B52B0" w:rsidRPr="00E60A97" w:rsidRDefault="00E60A97" w:rsidP="00F42B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2F12A8C" w14:textId="73C831C3" w:rsidR="00E60A97" w:rsidRPr="00E60A97" w:rsidRDefault="00E60A97" w:rsidP="00E60A97">
                      <w:pPr>
                        <w:spacing w:line="276" w:lineRule="auto"/>
                        <w:rPr>
                          <w:rFonts w:asciiTheme="majorHAnsi" w:hAnsiTheme="majorHAnsi" w:cs="Arial"/>
                          <w:b/>
                          <w:bCs/>
                          <w:color w:val="0D0D0D" w:themeColor="text1" w:themeTint="F2"/>
                          <w:sz w:val="36"/>
                          <w:szCs w:val="22"/>
                          <w:lang w:val="en-GB"/>
                        </w:rPr>
                      </w:pPr>
                      <w:r w:rsidRPr="00E60A97">
                        <w:rPr>
                          <w:rFonts w:asciiTheme="majorHAnsi" w:hAnsiTheme="majorHAnsi" w:cs="Arial"/>
                          <w:b/>
                          <w:bCs/>
                          <w:color w:val="0D0D0D" w:themeColor="text1" w:themeTint="F2"/>
                          <w:sz w:val="36"/>
                          <w:szCs w:val="22"/>
                          <w:lang w:val="en-GB"/>
                        </w:rPr>
                        <w:t xml:space="preserve">REPORT No. </w:t>
                      </w:r>
                      <w:r w:rsidR="00A71E31">
                        <w:rPr>
                          <w:rFonts w:asciiTheme="majorHAnsi" w:hAnsiTheme="majorHAnsi" w:cs="Arial"/>
                          <w:b/>
                          <w:bCs/>
                          <w:color w:val="0D0D0D" w:themeColor="text1" w:themeTint="F2"/>
                          <w:sz w:val="36"/>
                          <w:szCs w:val="22"/>
                          <w:lang w:val="en-GB"/>
                        </w:rPr>
                        <w:t>173</w:t>
                      </w:r>
                      <w:r w:rsidRPr="00E60A97">
                        <w:rPr>
                          <w:rFonts w:asciiTheme="majorHAnsi" w:hAnsiTheme="majorHAnsi" w:cs="Arial"/>
                          <w:b/>
                          <w:bCs/>
                          <w:color w:val="0D0D0D" w:themeColor="text1" w:themeTint="F2"/>
                          <w:sz w:val="36"/>
                          <w:szCs w:val="22"/>
                          <w:lang w:val="en-GB"/>
                        </w:rPr>
                        <w:t>/17</w:t>
                      </w:r>
                    </w:p>
                    <w:p w14:paraId="08FA1594" w14:textId="77777777" w:rsidR="00E60A97" w:rsidRPr="00E60A97" w:rsidRDefault="00E60A97" w:rsidP="00E60A97">
                      <w:pPr>
                        <w:spacing w:line="276" w:lineRule="auto"/>
                        <w:rPr>
                          <w:rFonts w:asciiTheme="majorHAnsi" w:hAnsiTheme="majorHAnsi" w:cs="Arial"/>
                          <w:b/>
                          <w:color w:val="0D0D0D" w:themeColor="text1" w:themeTint="F2"/>
                          <w:sz w:val="36"/>
                          <w:szCs w:val="22"/>
                          <w:lang w:val="en-GB"/>
                        </w:rPr>
                      </w:pPr>
                      <w:r w:rsidRPr="00E60A97">
                        <w:rPr>
                          <w:rFonts w:asciiTheme="majorHAnsi" w:hAnsiTheme="majorHAnsi" w:cs="Arial"/>
                          <w:b/>
                          <w:color w:val="0D0D0D" w:themeColor="text1" w:themeTint="F2"/>
                          <w:sz w:val="36"/>
                          <w:szCs w:val="22"/>
                          <w:lang w:val="en-GB"/>
                        </w:rPr>
                        <w:t xml:space="preserve">PETITION 1111-08 </w:t>
                      </w:r>
                    </w:p>
                    <w:p w14:paraId="7D1A84A3" w14:textId="77777777" w:rsidR="00E60A97" w:rsidRPr="00E60A97" w:rsidRDefault="00E60A97" w:rsidP="00E60A97">
                      <w:pPr>
                        <w:spacing w:line="276" w:lineRule="auto"/>
                        <w:rPr>
                          <w:rFonts w:asciiTheme="majorHAnsi" w:hAnsiTheme="majorHAnsi" w:cs="Arial"/>
                          <w:color w:val="0D0D0D" w:themeColor="text1" w:themeTint="F2"/>
                          <w:szCs w:val="22"/>
                          <w:lang w:val="en-GB"/>
                        </w:rPr>
                      </w:pPr>
                      <w:r w:rsidRPr="00E60A97">
                        <w:rPr>
                          <w:rFonts w:asciiTheme="majorHAnsi" w:hAnsiTheme="majorHAnsi" w:cs="Arial"/>
                          <w:color w:val="0D0D0D" w:themeColor="text1" w:themeTint="F2"/>
                          <w:szCs w:val="22"/>
                          <w:lang w:val="en-GB"/>
                        </w:rPr>
                        <w:t xml:space="preserve">REPORT ON ADMISSIBILITY </w:t>
                      </w:r>
                    </w:p>
                    <w:p w14:paraId="7D5F520E" w14:textId="77777777" w:rsidR="00E60A97" w:rsidRPr="00E60A97" w:rsidRDefault="00E60A97" w:rsidP="00E60A97">
                      <w:pPr>
                        <w:spacing w:line="276" w:lineRule="auto"/>
                        <w:rPr>
                          <w:rFonts w:asciiTheme="majorHAnsi" w:hAnsiTheme="majorHAnsi" w:cs="Arial"/>
                          <w:color w:val="0D0D0D" w:themeColor="text1" w:themeTint="F2"/>
                          <w:szCs w:val="22"/>
                          <w:lang w:val="en-GB"/>
                        </w:rPr>
                      </w:pPr>
                      <w:bookmarkStart w:id="2" w:name="_ftnref1"/>
                    </w:p>
                    <w:p w14:paraId="4CDBD234" w14:textId="77777777" w:rsidR="00E60A97" w:rsidRPr="000105AD" w:rsidRDefault="00E60A97" w:rsidP="00E60A97">
                      <w:pPr>
                        <w:spacing w:line="276" w:lineRule="auto"/>
                        <w:rPr>
                          <w:rFonts w:asciiTheme="majorHAnsi" w:hAnsiTheme="majorHAnsi" w:cs="Arial"/>
                          <w:color w:val="0D0D0D" w:themeColor="text1" w:themeTint="F2"/>
                          <w:szCs w:val="22"/>
                          <w:lang w:val="pt-BR"/>
                        </w:rPr>
                      </w:pPr>
                      <w:r w:rsidRPr="000105AD">
                        <w:rPr>
                          <w:rFonts w:asciiTheme="majorHAnsi" w:hAnsiTheme="majorHAnsi" w:cs="Arial"/>
                          <w:color w:val="0D0D0D" w:themeColor="text1" w:themeTint="F2"/>
                          <w:szCs w:val="22"/>
                          <w:lang w:val="pt-BR"/>
                        </w:rPr>
                        <w:t>MARCELA BRENDA IGLESIAS, NORA ESTER RIBAUDO AND EDUARDO RUBÉN IGLESIAS</w:t>
                      </w:r>
                    </w:p>
                    <w:bookmarkEnd w:id="2"/>
                    <w:p w14:paraId="17A89EFB" w14:textId="6C5777B4" w:rsidR="005B52B0" w:rsidRPr="00E60A97" w:rsidRDefault="00E60A97" w:rsidP="00F42B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44B60" w14:textId="7E94FBE5" w:rsidR="004A2154" w:rsidRPr="004E2649" w:rsidRDefault="004A2154" w:rsidP="004A215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OEA/Ser.L/V/II.16</w:t>
                            </w:r>
                            <w:r w:rsidR="00A71E31">
                              <w:rPr>
                                <w:rFonts w:asciiTheme="minorHAnsi" w:hAnsiTheme="minorHAnsi"/>
                                <w:color w:val="FFFFFF" w:themeColor="background1"/>
                                <w:sz w:val="22"/>
                                <w:lang w:val="pt-BR"/>
                              </w:rPr>
                              <w:t>6</w:t>
                            </w:r>
                          </w:p>
                          <w:p w14:paraId="6EEC8561" w14:textId="14BF2AE7" w:rsidR="004A2154" w:rsidRPr="006673CA" w:rsidRDefault="004A2154" w:rsidP="004A2154">
                            <w:pPr>
                              <w:spacing w:line="276" w:lineRule="auto"/>
                              <w:jc w:val="right"/>
                              <w:rPr>
                                <w:rFonts w:asciiTheme="minorHAnsi" w:hAnsiTheme="minorHAnsi"/>
                                <w:color w:val="FFFFFF" w:themeColor="background1"/>
                                <w:sz w:val="22"/>
                                <w:lang w:val="pt-BR"/>
                              </w:rPr>
                            </w:pPr>
                            <w:r w:rsidRPr="006673CA">
                              <w:rPr>
                                <w:rFonts w:asciiTheme="minorHAnsi" w:hAnsiTheme="minorHAnsi"/>
                                <w:color w:val="FFFFFF" w:themeColor="background1"/>
                                <w:sz w:val="22"/>
                                <w:lang w:val="pt-BR"/>
                              </w:rPr>
                              <w:t xml:space="preserve">Doc. </w:t>
                            </w:r>
                            <w:r w:rsidR="00A71E31">
                              <w:rPr>
                                <w:rFonts w:asciiTheme="minorHAnsi" w:hAnsiTheme="minorHAnsi"/>
                                <w:color w:val="FFFFFF" w:themeColor="background1"/>
                                <w:sz w:val="22"/>
                                <w:lang w:val="pt-BR"/>
                              </w:rPr>
                              <w:t>204</w:t>
                            </w:r>
                          </w:p>
                          <w:p w14:paraId="02C5BC79" w14:textId="419D877E" w:rsidR="004A2154" w:rsidRPr="0060133E" w:rsidRDefault="00A71E31" w:rsidP="004A215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w:t>
                            </w:r>
                            <w:r w:rsidRPr="0060133E">
                              <w:rPr>
                                <w:rFonts w:asciiTheme="minorHAnsi" w:hAnsiTheme="minorHAnsi"/>
                                <w:color w:val="FFFFFF" w:themeColor="background1"/>
                                <w:sz w:val="22"/>
                                <w:lang w:val="es-ES"/>
                              </w:rPr>
                              <w:t xml:space="preserve"> </w:t>
                            </w:r>
                            <w:r w:rsidR="004A2154" w:rsidRPr="0060133E">
                              <w:rPr>
                                <w:rFonts w:asciiTheme="minorHAnsi" w:hAnsiTheme="minorHAnsi"/>
                                <w:color w:val="FFFFFF" w:themeColor="background1"/>
                                <w:sz w:val="22"/>
                                <w:lang w:val="es-ES"/>
                              </w:rPr>
                              <w:t>December 2017</w:t>
                            </w:r>
                          </w:p>
                          <w:p w14:paraId="76DC2686" w14:textId="77777777" w:rsidR="004A2154" w:rsidRPr="0060133E" w:rsidRDefault="004A2154" w:rsidP="004A2154">
                            <w:pPr>
                              <w:spacing w:line="276" w:lineRule="auto"/>
                              <w:jc w:val="right"/>
                              <w:rPr>
                                <w:rFonts w:asciiTheme="minorHAnsi" w:hAnsiTheme="minorHAnsi"/>
                                <w:color w:val="FFFFFF" w:themeColor="background1"/>
                                <w:sz w:val="22"/>
                                <w:lang w:val="es-ES"/>
                              </w:rPr>
                            </w:pPr>
                            <w:r w:rsidRPr="0060133E">
                              <w:rPr>
                                <w:rFonts w:asciiTheme="minorHAnsi" w:hAnsiTheme="minorHAnsi"/>
                                <w:color w:val="FFFFFF" w:themeColor="background1"/>
                                <w:sz w:val="22"/>
                                <w:lang w:val="es-ES"/>
                              </w:rPr>
                              <w:t>Original: Spanish</w:t>
                            </w:r>
                          </w:p>
                          <w:p w14:paraId="0FC103BD" w14:textId="6959EB49" w:rsidR="00627C9F" w:rsidRPr="004B7EB6" w:rsidRDefault="00627C9F" w:rsidP="009E566A">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9A44B60" w14:textId="7E94FBE5" w:rsidR="004A2154" w:rsidRPr="004E2649" w:rsidRDefault="004A2154" w:rsidP="004A2154">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OEA/Ser.L/V/II.16</w:t>
                      </w:r>
                      <w:r w:rsidR="00A71E31">
                        <w:rPr>
                          <w:rFonts w:asciiTheme="minorHAnsi" w:hAnsiTheme="minorHAnsi"/>
                          <w:color w:val="FFFFFF" w:themeColor="background1"/>
                          <w:sz w:val="22"/>
                          <w:lang w:val="pt-BR"/>
                        </w:rPr>
                        <w:t>6</w:t>
                      </w:r>
                    </w:p>
                    <w:p w14:paraId="6EEC8561" w14:textId="14BF2AE7" w:rsidR="004A2154" w:rsidRPr="006673CA" w:rsidRDefault="004A2154" w:rsidP="004A2154">
                      <w:pPr>
                        <w:spacing w:line="276" w:lineRule="auto"/>
                        <w:jc w:val="right"/>
                        <w:rPr>
                          <w:rFonts w:asciiTheme="minorHAnsi" w:hAnsiTheme="minorHAnsi"/>
                          <w:color w:val="FFFFFF" w:themeColor="background1"/>
                          <w:sz w:val="22"/>
                          <w:lang w:val="pt-BR"/>
                        </w:rPr>
                      </w:pPr>
                      <w:r w:rsidRPr="006673CA">
                        <w:rPr>
                          <w:rFonts w:asciiTheme="minorHAnsi" w:hAnsiTheme="minorHAnsi"/>
                          <w:color w:val="FFFFFF" w:themeColor="background1"/>
                          <w:sz w:val="22"/>
                          <w:lang w:val="pt-BR"/>
                        </w:rPr>
                        <w:t xml:space="preserve">Doc. </w:t>
                      </w:r>
                      <w:r w:rsidR="00A71E31">
                        <w:rPr>
                          <w:rFonts w:asciiTheme="minorHAnsi" w:hAnsiTheme="minorHAnsi"/>
                          <w:color w:val="FFFFFF" w:themeColor="background1"/>
                          <w:sz w:val="22"/>
                          <w:lang w:val="pt-BR"/>
                        </w:rPr>
                        <w:t>204</w:t>
                      </w:r>
                    </w:p>
                    <w:p w14:paraId="02C5BC79" w14:textId="419D877E" w:rsidR="004A2154" w:rsidRPr="0060133E" w:rsidRDefault="00A71E31" w:rsidP="004A215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w:t>
                      </w:r>
                      <w:r w:rsidRPr="0060133E">
                        <w:rPr>
                          <w:rFonts w:asciiTheme="minorHAnsi" w:hAnsiTheme="minorHAnsi"/>
                          <w:color w:val="FFFFFF" w:themeColor="background1"/>
                          <w:sz w:val="22"/>
                          <w:lang w:val="es-ES"/>
                        </w:rPr>
                        <w:t xml:space="preserve"> </w:t>
                      </w:r>
                      <w:r w:rsidR="004A2154" w:rsidRPr="0060133E">
                        <w:rPr>
                          <w:rFonts w:asciiTheme="minorHAnsi" w:hAnsiTheme="minorHAnsi"/>
                          <w:color w:val="FFFFFF" w:themeColor="background1"/>
                          <w:sz w:val="22"/>
                          <w:lang w:val="es-ES"/>
                        </w:rPr>
                        <w:t>December 2017</w:t>
                      </w:r>
                    </w:p>
                    <w:p w14:paraId="76DC2686" w14:textId="77777777" w:rsidR="004A2154" w:rsidRPr="0060133E" w:rsidRDefault="004A2154" w:rsidP="004A2154">
                      <w:pPr>
                        <w:spacing w:line="276" w:lineRule="auto"/>
                        <w:jc w:val="right"/>
                        <w:rPr>
                          <w:rFonts w:asciiTheme="minorHAnsi" w:hAnsiTheme="minorHAnsi"/>
                          <w:color w:val="FFFFFF" w:themeColor="background1"/>
                          <w:sz w:val="22"/>
                          <w:lang w:val="es-ES"/>
                        </w:rPr>
                      </w:pPr>
                      <w:r w:rsidRPr="0060133E">
                        <w:rPr>
                          <w:rFonts w:asciiTheme="minorHAnsi" w:hAnsiTheme="minorHAnsi"/>
                          <w:color w:val="FFFFFF" w:themeColor="background1"/>
                          <w:sz w:val="22"/>
                          <w:lang w:val="es-ES"/>
                        </w:rPr>
                        <w:t>Original: Spanish</w:t>
                      </w:r>
                    </w:p>
                    <w:p w14:paraId="0FC103BD" w14:textId="6959EB49" w:rsidR="00627C9F" w:rsidRPr="004B7EB6" w:rsidRDefault="00627C9F" w:rsidP="009E566A">
                      <w:pPr>
                        <w:jc w:val="right"/>
                        <w:rPr>
                          <w:rFonts w:asciiTheme="minorHAnsi" w:hAnsiTheme="minorHAnsi"/>
                          <w:color w:val="FFFFFF" w:themeColor="background1"/>
                          <w:sz w:val="2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8F273" w14:textId="13D49114"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by the Commission electronically on </w:t>
                            </w:r>
                            <w:r w:rsidR="00A71E31">
                              <w:rPr>
                                <w:rFonts w:asciiTheme="majorHAnsi" w:hAnsiTheme="majorHAnsi" w:cs="Univers"/>
                                <w:color w:val="0D0D0D" w:themeColor="text1" w:themeTint="F2"/>
                                <w:sz w:val="18"/>
                                <w:szCs w:val="20"/>
                              </w:rPr>
                              <w:t>December 30</w:t>
                            </w:r>
                            <w:r>
                              <w:rPr>
                                <w:rFonts w:asciiTheme="majorHAnsi" w:hAnsiTheme="majorHAnsi" w:cs="Univers"/>
                                <w:color w:val="0D0D0D" w:themeColor="text1" w:themeTint="F2"/>
                                <w:sz w:val="18"/>
                                <w:szCs w:val="20"/>
                              </w:rPr>
                              <w:t>, 2017</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4468F273" w14:textId="13D49114" w:rsidR="00B51771" w:rsidRPr="003C32BC" w:rsidRDefault="00B51771" w:rsidP="00B51771">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by the Commission electronically on </w:t>
                      </w:r>
                      <w:r w:rsidR="00A71E31">
                        <w:rPr>
                          <w:rFonts w:asciiTheme="majorHAnsi" w:hAnsiTheme="majorHAnsi" w:cs="Univers"/>
                          <w:color w:val="0D0D0D" w:themeColor="text1" w:themeTint="F2"/>
                          <w:sz w:val="18"/>
                          <w:szCs w:val="20"/>
                        </w:rPr>
                        <w:t>December 30</w:t>
                      </w:r>
                      <w:r>
                        <w:rPr>
                          <w:rFonts w:asciiTheme="majorHAnsi" w:hAnsiTheme="majorHAnsi" w:cs="Univers"/>
                          <w:color w:val="0D0D0D" w:themeColor="text1" w:themeTint="F2"/>
                          <w:sz w:val="18"/>
                          <w:szCs w:val="20"/>
                        </w:rPr>
                        <w:t>, 2017</w:t>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370EE53" w:rsidR="00F644E6" w:rsidRPr="003C32BC" w:rsidRDefault="00F644E6" w:rsidP="00F644E6">
                            <w:pPr>
                              <w:spacing w:line="276" w:lineRule="auto"/>
                              <w:rPr>
                                <w:rFonts w:asciiTheme="majorHAnsi" w:hAnsiTheme="majorHAnsi"/>
                                <w:color w:val="595959" w:themeColor="text1" w:themeTint="A6"/>
                                <w:sz w:val="18"/>
                              </w:rPr>
                            </w:pPr>
                            <w:r w:rsidRPr="001F5816">
                              <w:rPr>
                                <w:rFonts w:asciiTheme="majorHAnsi" w:hAnsiTheme="majorHAnsi"/>
                                <w:b/>
                                <w:color w:val="595959" w:themeColor="text1" w:themeTint="A6"/>
                                <w:sz w:val="18"/>
                                <w:lang w:val="pt-BR"/>
                              </w:rPr>
                              <w:t xml:space="preserve">Cite as: </w:t>
                            </w:r>
                            <w:r w:rsidRPr="001F5816">
                              <w:rPr>
                                <w:rFonts w:asciiTheme="majorHAnsi" w:hAnsiTheme="majorHAnsi"/>
                                <w:color w:val="595959" w:themeColor="text1" w:themeTint="A6"/>
                                <w:sz w:val="18"/>
                                <w:lang w:val="pt-BR"/>
                              </w:rPr>
                              <w:t xml:space="preserve">IACHR, Report No. </w:t>
                            </w:r>
                            <w:r w:rsidR="00A71E31">
                              <w:rPr>
                                <w:rFonts w:asciiTheme="majorHAnsi" w:hAnsiTheme="majorHAnsi"/>
                                <w:color w:val="595959" w:themeColor="text1" w:themeTint="A6"/>
                                <w:sz w:val="18"/>
                                <w:lang w:val="pt-BR"/>
                              </w:rPr>
                              <w:t>173</w:t>
                            </w:r>
                            <w:r w:rsidR="00022CF5" w:rsidRPr="00EB3DA4">
                              <w:rPr>
                                <w:rFonts w:asciiTheme="majorHAnsi" w:hAnsiTheme="majorHAnsi"/>
                                <w:color w:val="595959" w:themeColor="text1" w:themeTint="A6"/>
                                <w:sz w:val="18"/>
                                <w:lang w:val="pt-BR"/>
                              </w:rPr>
                              <w:t>/1</w:t>
                            </w:r>
                            <w:r w:rsidR="002760CE" w:rsidRPr="00EB3DA4">
                              <w:rPr>
                                <w:rFonts w:asciiTheme="majorHAnsi" w:hAnsiTheme="majorHAnsi"/>
                                <w:color w:val="595959" w:themeColor="text1" w:themeTint="A6"/>
                                <w:sz w:val="18"/>
                                <w:lang w:val="pt-BR"/>
                              </w:rPr>
                              <w:t>7</w:t>
                            </w:r>
                            <w:r w:rsidR="00EB4F83" w:rsidRPr="00EB3DA4">
                              <w:rPr>
                                <w:rFonts w:asciiTheme="majorHAnsi" w:hAnsiTheme="majorHAnsi"/>
                                <w:color w:val="595959" w:themeColor="text1" w:themeTint="A6"/>
                                <w:sz w:val="18"/>
                                <w:szCs w:val="18"/>
                                <w:lang w:val="pt-BR"/>
                              </w:rPr>
                              <w:t xml:space="preserve">. </w:t>
                            </w:r>
                            <w:r w:rsidR="00EB4F83" w:rsidRPr="00EB4F83">
                              <w:rPr>
                                <w:rFonts w:asciiTheme="majorHAnsi" w:hAnsiTheme="majorHAnsi"/>
                                <w:color w:val="595959" w:themeColor="text1" w:themeTint="A6"/>
                                <w:sz w:val="18"/>
                                <w:szCs w:val="18"/>
                                <w:lang w:val="pt-BR"/>
                              </w:rPr>
                              <w:t>Admissibility. Marcela Brenda Iglesias, Nora Ester Ribaudo and Eduardo Rubén Iglesias. Argentina</w:t>
                            </w:r>
                            <w:r w:rsidR="00022CF5">
                              <w:rPr>
                                <w:rFonts w:asciiTheme="majorHAnsi" w:hAnsiTheme="majorHAnsi"/>
                                <w:color w:val="595959" w:themeColor="text1" w:themeTint="A6"/>
                                <w:sz w:val="18"/>
                              </w:rPr>
                              <w:t xml:space="preserve">. </w:t>
                            </w:r>
                            <w:r w:rsidR="00A71E31">
                              <w:rPr>
                                <w:rFonts w:asciiTheme="majorHAnsi" w:hAnsiTheme="majorHAnsi"/>
                                <w:color w:val="595959" w:themeColor="text1" w:themeTint="A6"/>
                                <w:sz w:val="18"/>
                              </w:rPr>
                              <w:t>Decemer 30,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370EE53" w:rsidR="00F644E6" w:rsidRPr="003C32BC" w:rsidRDefault="00F644E6" w:rsidP="00F644E6">
                      <w:pPr>
                        <w:spacing w:line="276" w:lineRule="auto"/>
                        <w:rPr>
                          <w:rFonts w:asciiTheme="majorHAnsi" w:hAnsiTheme="majorHAnsi"/>
                          <w:color w:val="595959" w:themeColor="text1" w:themeTint="A6"/>
                          <w:sz w:val="18"/>
                        </w:rPr>
                      </w:pPr>
                      <w:r w:rsidRPr="001F5816">
                        <w:rPr>
                          <w:rFonts w:asciiTheme="majorHAnsi" w:hAnsiTheme="majorHAnsi"/>
                          <w:b/>
                          <w:color w:val="595959" w:themeColor="text1" w:themeTint="A6"/>
                          <w:sz w:val="18"/>
                          <w:lang w:val="pt-BR"/>
                        </w:rPr>
                        <w:t xml:space="preserve">Cite as: </w:t>
                      </w:r>
                      <w:r w:rsidRPr="001F5816">
                        <w:rPr>
                          <w:rFonts w:asciiTheme="majorHAnsi" w:hAnsiTheme="majorHAnsi"/>
                          <w:color w:val="595959" w:themeColor="text1" w:themeTint="A6"/>
                          <w:sz w:val="18"/>
                          <w:lang w:val="pt-BR"/>
                        </w:rPr>
                        <w:t xml:space="preserve">IACHR, Report No. </w:t>
                      </w:r>
                      <w:r w:rsidR="00A71E31">
                        <w:rPr>
                          <w:rFonts w:asciiTheme="majorHAnsi" w:hAnsiTheme="majorHAnsi"/>
                          <w:color w:val="595959" w:themeColor="text1" w:themeTint="A6"/>
                          <w:sz w:val="18"/>
                          <w:lang w:val="pt-BR"/>
                        </w:rPr>
                        <w:t>173</w:t>
                      </w:r>
                      <w:r w:rsidR="00022CF5" w:rsidRPr="00EB3DA4">
                        <w:rPr>
                          <w:rFonts w:asciiTheme="majorHAnsi" w:hAnsiTheme="majorHAnsi"/>
                          <w:color w:val="595959" w:themeColor="text1" w:themeTint="A6"/>
                          <w:sz w:val="18"/>
                          <w:lang w:val="pt-BR"/>
                        </w:rPr>
                        <w:t>/1</w:t>
                      </w:r>
                      <w:r w:rsidR="002760CE" w:rsidRPr="00EB3DA4">
                        <w:rPr>
                          <w:rFonts w:asciiTheme="majorHAnsi" w:hAnsiTheme="majorHAnsi"/>
                          <w:color w:val="595959" w:themeColor="text1" w:themeTint="A6"/>
                          <w:sz w:val="18"/>
                          <w:lang w:val="pt-BR"/>
                        </w:rPr>
                        <w:t>7</w:t>
                      </w:r>
                      <w:r w:rsidR="00EB4F83" w:rsidRPr="00EB3DA4">
                        <w:rPr>
                          <w:rFonts w:asciiTheme="majorHAnsi" w:hAnsiTheme="majorHAnsi"/>
                          <w:color w:val="595959" w:themeColor="text1" w:themeTint="A6"/>
                          <w:sz w:val="18"/>
                          <w:szCs w:val="18"/>
                          <w:lang w:val="pt-BR"/>
                        </w:rPr>
                        <w:t xml:space="preserve">. </w:t>
                      </w:r>
                      <w:r w:rsidR="00EB4F83" w:rsidRPr="00EB4F83">
                        <w:rPr>
                          <w:rFonts w:asciiTheme="majorHAnsi" w:hAnsiTheme="majorHAnsi"/>
                          <w:color w:val="595959" w:themeColor="text1" w:themeTint="A6"/>
                          <w:sz w:val="18"/>
                          <w:szCs w:val="18"/>
                          <w:lang w:val="pt-BR"/>
                        </w:rPr>
                        <w:t>Admissibility. Marcela Brenda Iglesias, Nora Ester Ribaudo and Eduardo Rubén Iglesias. Argentina</w:t>
                      </w:r>
                      <w:r w:rsidR="00022CF5">
                        <w:rPr>
                          <w:rFonts w:asciiTheme="majorHAnsi" w:hAnsiTheme="majorHAnsi"/>
                          <w:color w:val="595959" w:themeColor="text1" w:themeTint="A6"/>
                          <w:sz w:val="18"/>
                        </w:rPr>
                        <w:t xml:space="preserve">. </w:t>
                      </w:r>
                      <w:r w:rsidR="00A71E31">
                        <w:rPr>
                          <w:rFonts w:asciiTheme="majorHAnsi" w:hAnsiTheme="majorHAnsi"/>
                          <w:color w:val="595959" w:themeColor="text1" w:themeTint="A6"/>
                          <w:sz w:val="18"/>
                        </w:rPr>
                        <w:t>Decemer 30,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3697DF2" w14:textId="61734702" w:rsidR="00EB4F83" w:rsidRPr="00EB3DA4" w:rsidRDefault="00F621C3" w:rsidP="00EB4F83">
      <w:pPr>
        <w:tabs>
          <w:tab w:val="center" w:pos="5400"/>
        </w:tabs>
        <w:suppressAutoHyphens/>
        <w:spacing w:line="276" w:lineRule="auto"/>
        <w:jc w:val="center"/>
        <w:rPr>
          <w:rFonts w:asciiTheme="majorHAnsi" w:hAnsiTheme="majorHAnsi"/>
          <w:b/>
          <w:sz w:val="18"/>
          <w:szCs w:val="20"/>
          <w:lang w:val="en-GB"/>
        </w:rPr>
      </w:pPr>
      <w:r w:rsidRPr="000B6B7A">
        <w:rPr>
          <w:rFonts w:asciiTheme="majorHAnsi" w:hAnsiTheme="majorHAnsi"/>
          <w:b/>
          <w:sz w:val="18"/>
          <w:szCs w:val="20"/>
        </w:rPr>
        <w:lastRenderedPageBreak/>
        <w:t xml:space="preserve">REPORT No. </w:t>
      </w:r>
      <w:r w:rsidR="00A71E31">
        <w:rPr>
          <w:rFonts w:asciiTheme="majorHAnsi" w:hAnsiTheme="majorHAnsi"/>
          <w:b/>
          <w:sz w:val="18"/>
          <w:szCs w:val="20"/>
          <w:lang w:val="en-GB"/>
        </w:rPr>
        <w:t>173</w:t>
      </w:r>
      <w:r w:rsidR="00EB4F83" w:rsidRPr="00EB3DA4">
        <w:rPr>
          <w:rFonts w:asciiTheme="majorHAnsi" w:hAnsiTheme="majorHAnsi"/>
          <w:b/>
          <w:sz w:val="18"/>
          <w:szCs w:val="20"/>
          <w:lang w:val="en-GB"/>
        </w:rPr>
        <w:t>/17</w:t>
      </w:r>
    </w:p>
    <w:p w14:paraId="51116137" w14:textId="77777777" w:rsidR="00EB4F83" w:rsidRPr="00EB3DA4" w:rsidRDefault="00EB4F83" w:rsidP="00EB4F83">
      <w:pPr>
        <w:tabs>
          <w:tab w:val="center" w:pos="5400"/>
        </w:tabs>
        <w:suppressAutoHyphens/>
        <w:spacing w:line="276" w:lineRule="auto"/>
        <w:jc w:val="center"/>
        <w:rPr>
          <w:rFonts w:asciiTheme="majorHAnsi" w:hAnsiTheme="majorHAnsi"/>
          <w:b/>
          <w:sz w:val="18"/>
          <w:szCs w:val="20"/>
          <w:lang w:val="en-GB"/>
        </w:rPr>
      </w:pPr>
      <w:r w:rsidRPr="00EB3DA4">
        <w:rPr>
          <w:rFonts w:asciiTheme="majorHAnsi" w:hAnsiTheme="majorHAnsi"/>
          <w:b/>
          <w:sz w:val="18"/>
          <w:szCs w:val="20"/>
          <w:lang w:val="en-GB"/>
        </w:rPr>
        <w:t xml:space="preserve">PETITION 1111-08 </w:t>
      </w:r>
    </w:p>
    <w:p w14:paraId="22CB4C94" w14:textId="77777777" w:rsidR="00EB4F83" w:rsidRPr="00EB3DA4" w:rsidRDefault="00EB4F83" w:rsidP="00EB4F83">
      <w:pPr>
        <w:tabs>
          <w:tab w:val="center" w:pos="5400"/>
        </w:tabs>
        <w:suppressAutoHyphens/>
        <w:spacing w:line="276" w:lineRule="auto"/>
        <w:jc w:val="center"/>
        <w:rPr>
          <w:rFonts w:asciiTheme="majorHAnsi" w:hAnsiTheme="majorHAnsi"/>
          <w:sz w:val="18"/>
          <w:szCs w:val="20"/>
          <w:lang w:val="en-GB"/>
        </w:rPr>
      </w:pPr>
      <w:r w:rsidRPr="00EB3DA4">
        <w:rPr>
          <w:rFonts w:asciiTheme="majorHAnsi" w:hAnsiTheme="majorHAnsi"/>
          <w:sz w:val="18"/>
          <w:szCs w:val="20"/>
          <w:lang w:val="en-GB"/>
        </w:rPr>
        <w:t xml:space="preserve">REPORT ON ADMISSIBILITY </w:t>
      </w:r>
    </w:p>
    <w:p w14:paraId="6C459C2F" w14:textId="77777777" w:rsidR="00EB4F83" w:rsidRPr="00EB4F83" w:rsidRDefault="00EB4F83" w:rsidP="00EB4F83">
      <w:pPr>
        <w:tabs>
          <w:tab w:val="center" w:pos="5400"/>
        </w:tabs>
        <w:suppressAutoHyphens/>
        <w:spacing w:line="276" w:lineRule="auto"/>
        <w:jc w:val="center"/>
        <w:rPr>
          <w:rFonts w:asciiTheme="majorHAnsi" w:hAnsiTheme="majorHAnsi"/>
          <w:sz w:val="18"/>
          <w:szCs w:val="20"/>
          <w:lang w:val="pt-BR"/>
        </w:rPr>
      </w:pPr>
      <w:r w:rsidRPr="00EB4F83">
        <w:rPr>
          <w:rFonts w:asciiTheme="majorHAnsi" w:hAnsiTheme="majorHAnsi"/>
          <w:sz w:val="18"/>
          <w:szCs w:val="20"/>
          <w:lang w:val="pt-BR"/>
        </w:rPr>
        <w:t>MARCELA BRENDA IGLESIAS, NORA ESTER RIBAUDO AND EDUARDO RUBÉN IGLESIAS</w:t>
      </w:r>
    </w:p>
    <w:p w14:paraId="4D900446" w14:textId="4585AFC9" w:rsidR="00F621C3" w:rsidRPr="000B6B7A" w:rsidRDefault="00EB4F83" w:rsidP="00EB4F83">
      <w:pPr>
        <w:tabs>
          <w:tab w:val="center" w:pos="5400"/>
        </w:tabs>
        <w:suppressAutoHyphens/>
        <w:spacing w:line="276" w:lineRule="auto"/>
        <w:jc w:val="center"/>
        <w:rPr>
          <w:rFonts w:asciiTheme="majorHAnsi" w:hAnsiTheme="majorHAnsi"/>
          <w:sz w:val="18"/>
          <w:szCs w:val="20"/>
        </w:rPr>
      </w:pPr>
      <w:r w:rsidRPr="000105AD">
        <w:rPr>
          <w:rFonts w:asciiTheme="majorHAnsi" w:hAnsiTheme="majorHAnsi"/>
          <w:sz w:val="18"/>
          <w:szCs w:val="20"/>
        </w:rPr>
        <w:t>ARGENTINA</w:t>
      </w:r>
    </w:p>
    <w:p w14:paraId="2900C44D" w14:textId="77777777" w:rsidR="00F621C3" w:rsidRPr="00466D0B" w:rsidRDefault="00F621C3" w:rsidP="00F621C3">
      <w:pPr>
        <w:tabs>
          <w:tab w:val="center" w:pos="5400"/>
        </w:tabs>
        <w:suppressAutoHyphens/>
        <w:spacing w:line="276" w:lineRule="auto"/>
        <w:jc w:val="center"/>
        <w:rPr>
          <w:rFonts w:asciiTheme="majorHAnsi" w:hAnsiTheme="majorHAnsi"/>
          <w:sz w:val="18"/>
          <w:szCs w:val="20"/>
        </w:rPr>
      </w:pPr>
      <w:r w:rsidRPr="00466D0B">
        <w:rPr>
          <w:rFonts w:asciiTheme="majorHAnsi" w:hAnsiTheme="majorHAnsi"/>
          <w:sz w:val="18"/>
          <w:szCs w:val="20"/>
        </w:rPr>
        <w:t>DATE</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227DA" w:rsidRPr="00A71E31" w14:paraId="491E8196" w14:textId="77777777" w:rsidTr="000227DA">
        <w:tc>
          <w:tcPr>
            <w:tcW w:w="4680" w:type="dxa"/>
            <w:tcBorders>
              <w:top w:val="single" w:sz="4" w:space="0" w:color="auto"/>
              <w:bottom w:val="single" w:sz="6" w:space="0" w:color="auto"/>
            </w:tcBorders>
            <w:shd w:val="clear" w:color="auto" w:fill="67AE3C"/>
            <w:vAlign w:val="center"/>
          </w:tcPr>
          <w:p w14:paraId="5524F917"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90A7AE3" w14:textId="619E3A80" w:rsidR="000227DA" w:rsidRPr="00EF1EF6" w:rsidRDefault="000227DA" w:rsidP="009163FC">
            <w:pPr>
              <w:jc w:val="both"/>
              <w:rPr>
                <w:rFonts w:ascii="Cambria" w:hAnsi="Cambria"/>
                <w:bCs/>
                <w:sz w:val="20"/>
                <w:szCs w:val="20"/>
                <w:lang w:val="es-ES"/>
              </w:rPr>
            </w:pPr>
            <w:r w:rsidRPr="00EF1EF6">
              <w:rPr>
                <w:rFonts w:ascii="Cambria" w:hAnsi="Cambria"/>
                <w:bCs/>
                <w:sz w:val="20"/>
                <w:szCs w:val="20"/>
                <w:lang w:val="es-ES"/>
              </w:rPr>
              <w:t>Laura del Cerro, Daniel A. Stragá and María del Carmen Verdú</w:t>
            </w:r>
          </w:p>
        </w:tc>
      </w:tr>
      <w:tr w:rsidR="000227DA" w:rsidRPr="00A71E31" w14:paraId="0F4A57A0" w14:textId="77777777" w:rsidTr="000227DA">
        <w:tc>
          <w:tcPr>
            <w:tcW w:w="4680" w:type="dxa"/>
            <w:tcBorders>
              <w:top w:val="single" w:sz="6" w:space="0" w:color="auto"/>
              <w:bottom w:val="single" w:sz="6" w:space="0" w:color="auto"/>
            </w:tcBorders>
            <w:shd w:val="clear" w:color="auto" w:fill="67AE3C"/>
            <w:vAlign w:val="center"/>
          </w:tcPr>
          <w:p w14:paraId="325E239F" w14:textId="52C6F17D" w:rsidR="000227DA" w:rsidRPr="000B6B7A" w:rsidRDefault="00996AC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0612B2A54CC4118B5A7185483842497"/>
                </w:placeholder>
                <w:dropDownList>
                  <w:listItem w:value="Choose an item."/>
                  <w:listItem w:displayText="Alleged victim" w:value="Alleged victim"/>
                  <w:listItem w:displayText="Alleged victims" w:value="Alleged victims"/>
                </w:dropDownList>
              </w:sdtPr>
              <w:sdtEndPr/>
              <w:sdtContent>
                <w:r w:rsidR="000227DA">
                  <w:rPr>
                    <w:rFonts w:ascii="Cambria" w:hAnsi="Cambria"/>
                    <w:b/>
                    <w:bCs/>
                    <w:color w:val="FFFFFF" w:themeColor="background1"/>
                    <w:sz w:val="20"/>
                    <w:szCs w:val="20"/>
                  </w:rPr>
                  <w:t>Alleged victims</w:t>
                </w:r>
              </w:sdtContent>
            </w:sdt>
            <w:r w:rsidR="000227DA" w:rsidRPr="000C4365">
              <w:rPr>
                <w:rFonts w:ascii="Cambria" w:hAnsi="Cambria"/>
                <w:b/>
                <w:bCs/>
                <w:color w:val="FFFFFF" w:themeColor="background1"/>
                <w:sz w:val="20"/>
                <w:szCs w:val="20"/>
              </w:rPr>
              <w:t>:</w:t>
            </w:r>
          </w:p>
        </w:tc>
        <w:tc>
          <w:tcPr>
            <w:tcW w:w="4680" w:type="dxa"/>
            <w:vAlign w:val="center"/>
          </w:tcPr>
          <w:p w14:paraId="46ECA539" w14:textId="0E372EB9" w:rsidR="000227DA" w:rsidRPr="00EF1EF6" w:rsidRDefault="000227DA" w:rsidP="009163FC">
            <w:pPr>
              <w:jc w:val="both"/>
              <w:rPr>
                <w:rFonts w:ascii="Cambria" w:hAnsi="Cambria"/>
                <w:bCs/>
                <w:sz w:val="20"/>
                <w:szCs w:val="20"/>
                <w:lang w:val="pt-BR"/>
              </w:rPr>
            </w:pPr>
            <w:r w:rsidRPr="00EF1EF6">
              <w:rPr>
                <w:rFonts w:ascii="Cambria" w:hAnsi="Cambria"/>
                <w:bCs/>
                <w:sz w:val="20"/>
                <w:szCs w:val="20"/>
                <w:lang w:val="pt-BR"/>
              </w:rPr>
              <w:t xml:space="preserve">Marcela Brenda Iglesias, Nora Ester Ribaudo and Eduardo Rubén Iglesias </w:t>
            </w:r>
          </w:p>
        </w:tc>
      </w:tr>
      <w:tr w:rsidR="000227DA" w:rsidRPr="000B6B7A" w14:paraId="067638D2" w14:textId="77777777" w:rsidTr="000227DA">
        <w:tc>
          <w:tcPr>
            <w:tcW w:w="4680" w:type="dxa"/>
            <w:tcBorders>
              <w:top w:val="single" w:sz="6" w:space="0" w:color="auto"/>
              <w:bottom w:val="single" w:sz="6" w:space="0" w:color="auto"/>
            </w:tcBorders>
            <w:shd w:val="clear" w:color="auto" w:fill="67AE3C"/>
            <w:vAlign w:val="center"/>
          </w:tcPr>
          <w:p w14:paraId="32104528"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1CABCC92" w14:textId="76082A19" w:rsidR="000227DA" w:rsidRPr="000B6B7A" w:rsidRDefault="000227DA" w:rsidP="009163FC">
            <w:pPr>
              <w:jc w:val="both"/>
              <w:rPr>
                <w:rFonts w:ascii="Cambria" w:hAnsi="Cambria"/>
                <w:bCs/>
                <w:sz w:val="20"/>
                <w:szCs w:val="20"/>
              </w:rPr>
            </w:pPr>
            <w:r w:rsidRPr="000105AD">
              <w:rPr>
                <w:rFonts w:ascii="Cambria" w:hAnsi="Cambria"/>
                <w:bCs/>
                <w:sz w:val="20"/>
                <w:szCs w:val="20"/>
              </w:rPr>
              <w:t>Argentina</w:t>
            </w:r>
          </w:p>
        </w:tc>
      </w:tr>
      <w:tr w:rsidR="000227DA" w:rsidRPr="000B6B7A" w14:paraId="57F2C481" w14:textId="77777777" w:rsidTr="000227DA">
        <w:tc>
          <w:tcPr>
            <w:tcW w:w="4680" w:type="dxa"/>
            <w:tcBorders>
              <w:top w:val="single" w:sz="6" w:space="0" w:color="auto"/>
              <w:bottom w:val="single" w:sz="6" w:space="0" w:color="auto"/>
            </w:tcBorders>
            <w:shd w:val="clear" w:color="auto" w:fill="67AE3C"/>
            <w:vAlign w:val="center"/>
          </w:tcPr>
          <w:p w14:paraId="62BEEF4B" w14:textId="52EAAEA3" w:rsidR="000227DA" w:rsidRPr="000B6B7A" w:rsidRDefault="000227DA"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2999D66A" w14:textId="7F891664" w:rsidR="000227DA" w:rsidRPr="000B6B7A" w:rsidRDefault="000227DA" w:rsidP="009163FC">
            <w:pPr>
              <w:jc w:val="both"/>
              <w:rPr>
                <w:rFonts w:ascii="Cambria" w:hAnsi="Cambria"/>
                <w:bCs/>
                <w:sz w:val="20"/>
                <w:szCs w:val="20"/>
              </w:rPr>
            </w:pPr>
            <w:r w:rsidRPr="000105AD">
              <w:rPr>
                <w:rFonts w:ascii="Cambria" w:hAnsi="Cambria"/>
                <w:bCs/>
                <w:sz w:val="20"/>
                <w:szCs w:val="20"/>
              </w:rPr>
              <w:t>Articles 1 (Obligation to Respect Rights), 4 (Life), 5 (Humane Treatment), 7 (Personal Liberty), 8 (Fair Trial), 24 (Equal Protection) and 25 (Judicial Protection) of the American Convention on Human Rights</w:t>
            </w:r>
            <w:r w:rsidRPr="000105AD">
              <w:rPr>
                <w:rStyle w:val="FootnoteReference"/>
                <w:rFonts w:ascii="Cambria" w:hAnsi="Cambria"/>
                <w:bCs/>
                <w:sz w:val="20"/>
                <w:szCs w:val="20"/>
              </w:rPr>
              <w:footnoteReference w:id="2"/>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227DA" w:rsidRPr="000B6B7A" w14:paraId="1CAEC3AF" w14:textId="77777777" w:rsidTr="000227DA">
        <w:tc>
          <w:tcPr>
            <w:tcW w:w="4680" w:type="dxa"/>
            <w:tcBorders>
              <w:top w:val="single" w:sz="6" w:space="0" w:color="auto"/>
              <w:bottom w:val="single" w:sz="6" w:space="0" w:color="auto"/>
            </w:tcBorders>
            <w:shd w:val="clear" w:color="auto" w:fill="67AE3C"/>
            <w:vAlign w:val="center"/>
          </w:tcPr>
          <w:p w14:paraId="2C2ED774"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62506886" w14:textId="7893BE3B" w:rsidR="000227DA" w:rsidRPr="000B6B7A" w:rsidRDefault="000227DA" w:rsidP="009163FC">
            <w:pPr>
              <w:jc w:val="both"/>
              <w:rPr>
                <w:rFonts w:ascii="Cambria" w:hAnsi="Cambria"/>
                <w:bCs/>
                <w:sz w:val="20"/>
                <w:szCs w:val="20"/>
              </w:rPr>
            </w:pPr>
            <w:r w:rsidRPr="000105AD">
              <w:rPr>
                <w:rFonts w:ascii="Cambria" w:hAnsi="Cambria"/>
                <w:bCs/>
                <w:sz w:val="20"/>
                <w:szCs w:val="20"/>
              </w:rPr>
              <w:t>September 23, 2008</w:t>
            </w:r>
          </w:p>
        </w:tc>
      </w:tr>
      <w:tr w:rsidR="000227DA" w:rsidRPr="000B6B7A" w14:paraId="700E913D" w14:textId="77777777" w:rsidTr="000227DA">
        <w:tc>
          <w:tcPr>
            <w:tcW w:w="4680" w:type="dxa"/>
            <w:tcBorders>
              <w:top w:val="single" w:sz="6" w:space="0" w:color="auto"/>
              <w:bottom w:val="single" w:sz="6" w:space="0" w:color="auto"/>
            </w:tcBorders>
            <w:shd w:val="clear" w:color="auto" w:fill="67AE3C"/>
            <w:vAlign w:val="center"/>
          </w:tcPr>
          <w:p w14:paraId="7795D1B9" w14:textId="77777777" w:rsidR="000227DA" w:rsidRPr="000B6B7A" w:rsidRDefault="000227DA"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7F0D0138" w14:textId="56F5CE33" w:rsidR="000227DA" w:rsidRPr="000B6B7A" w:rsidRDefault="000227DA" w:rsidP="009163FC">
            <w:pPr>
              <w:jc w:val="both"/>
              <w:rPr>
                <w:rFonts w:ascii="Cambria" w:hAnsi="Cambria"/>
                <w:bCs/>
                <w:sz w:val="20"/>
                <w:szCs w:val="20"/>
              </w:rPr>
            </w:pPr>
            <w:r w:rsidRPr="000105AD">
              <w:rPr>
                <w:rFonts w:ascii="Cambria" w:hAnsi="Cambria"/>
                <w:bCs/>
                <w:sz w:val="20"/>
                <w:szCs w:val="20"/>
              </w:rPr>
              <w:t>May 18, 2009</w:t>
            </w:r>
          </w:p>
        </w:tc>
      </w:tr>
      <w:tr w:rsidR="000227DA" w:rsidRPr="000B6B7A" w14:paraId="7EAB2BD7" w14:textId="77777777" w:rsidTr="000227DA">
        <w:tc>
          <w:tcPr>
            <w:tcW w:w="4680" w:type="dxa"/>
            <w:tcBorders>
              <w:top w:val="single" w:sz="6" w:space="0" w:color="auto"/>
              <w:bottom w:val="single" w:sz="6" w:space="0" w:color="auto"/>
            </w:tcBorders>
            <w:shd w:val="clear" w:color="auto" w:fill="67AE3C"/>
            <w:vAlign w:val="center"/>
          </w:tcPr>
          <w:p w14:paraId="79E6B4A9"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36D1DF21" w14:textId="2EF4629B" w:rsidR="000227DA" w:rsidRPr="000B6B7A" w:rsidRDefault="000227DA" w:rsidP="009163FC">
            <w:pPr>
              <w:jc w:val="both"/>
              <w:rPr>
                <w:rFonts w:ascii="Cambria" w:hAnsi="Cambria"/>
                <w:bCs/>
                <w:sz w:val="20"/>
                <w:szCs w:val="20"/>
              </w:rPr>
            </w:pPr>
            <w:r w:rsidRPr="000105AD">
              <w:rPr>
                <w:rFonts w:ascii="Cambria" w:hAnsi="Cambria"/>
                <w:bCs/>
                <w:sz w:val="20"/>
                <w:szCs w:val="20"/>
              </w:rPr>
              <w:t xml:space="preserve">October 16, 2009 </w:t>
            </w:r>
          </w:p>
        </w:tc>
      </w:tr>
      <w:tr w:rsidR="000227DA" w:rsidRPr="000B6B7A" w14:paraId="56560AE1" w14:textId="77777777" w:rsidTr="000227DA">
        <w:trPr>
          <w:trHeight w:val="264"/>
        </w:trPr>
        <w:tc>
          <w:tcPr>
            <w:tcW w:w="4680" w:type="dxa"/>
            <w:tcBorders>
              <w:top w:val="single" w:sz="6" w:space="0" w:color="auto"/>
              <w:bottom w:val="single" w:sz="6" w:space="0" w:color="auto"/>
            </w:tcBorders>
            <w:shd w:val="clear" w:color="auto" w:fill="67AE3C"/>
            <w:vAlign w:val="center"/>
          </w:tcPr>
          <w:p w14:paraId="07BDDCA2" w14:textId="072166EF" w:rsidR="000227DA" w:rsidRPr="000B6B7A" w:rsidRDefault="000227DA"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w:t>
            </w:r>
            <w:r w:rsidR="00647E0B">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4680" w:type="dxa"/>
            <w:vAlign w:val="center"/>
          </w:tcPr>
          <w:p w14:paraId="71C61178" w14:textId="7077933F" w:rsidR="000227DA" w:rsidRPr="000B6B7A" w:rsidRDefault="000227DA" w:rsidP="009163FC">
            <w:pPr>
              <w:jc w:val="both"/>
              <w:rPr>
                <w:rFonts w:ascii="Cambria" w:hAnsi="Cambria"/>
                <w:bCs/>
                <w:sz w:val="20"/>
                <w:szCs w:val="20"/>
              </w:rPr>
            </w:pPr>
            <w:r w:rsidRPr="000105AD">
              <w:rPr>
                <w:rFonts w:ascii="Cambria" w:hAnsi="Cambria"/>
                <w:bCs/>
                <w:sz w:val="20"/>
                <w:szCs w:val="20"/>
              </w:rPr>
              <w:t>April 22, 2010</w:t>
            </w:r>
          </w:p>
        </w:tc>
      </w:tr>
      <w:tr w:rsidR="000227DA" w:rsidRPr="000B6B7A" w14:paraId="7A8A8A3C" w14:textId="77777777" w:rsidTr="000227DA">
        <w:tc>
          <w:tcPr>
            <w:tcW w:w="4680" w:type="dxa"/>
            <w:tcBorders>
              <w:top w:val="single" w:sz="6" w:space="0" w:color="auto"/>
              <w:bottom w:val="single" w:sz="6" w:space="0" w:color="auto"/>
            </w:tcBorders>
            <w:shd w:val="clear" w:color="auto" w:fill="67AE3C"/>
            <w:vAlign w:val="center"/>
          </w:tcPr>
          <w:p w14:paraId="3DEC3A52" w14:textId="26C62A2F" w:rsidR="000227DA" w:rsidRPr="000B6B7A" w:rsidRDefault="001F5816" w:rsidP="00653EA6">
            <w:pPr>
              <w:ind w:left="-288"/>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 </w:t>
            </w:r>
            <w:r w:rsidR="000227DA" w:rsidRPr="000B6B7A">
              <w:rPr>
                <w:rFonts w:ascii="Cambria" w:hAnsi="Cambria"/>
                <w:b/>
                <w:bCs/>
                <w:color w:val="FFFFFF" w:themeColor="background1"/>
                <w:sz w:val="20"/>
                <w:szCs w:val="20"/>
              </w:rPr>
              <w:t>Additional observations from the petitioning party:</w:t>
            </w:r>
          </w:p>
        </w:tc>
        <w:tc>
          <w:tcPr>
            <w:tcW w:w="4680" w:type="dxa"/>
            <w:vAlign w:val="center"/>
          </w:tcPr>
          <w:p w14:paraId="4C884E3D" w14:textId="3658C7E8" w:rsidR="000227DA" w:rsidRPr="000B6B7A" w:rsidRDefault="000227DA" w:rsidP="009163FC">
            <w:pPr>
              <w:jc w:val="both"/>
              <w:rPr>
                <w:rFonts w:ascii="Cambria" w:hAnsi="Cambria"/>
                <w:bCs/>
                <w:sz w:val="20"/>
                <w:szCs w:val="20"/>
              </w:rPr>
            </w:pPr>
            <w:r w:rsidRPr="000105AD">
              <w:rPr>
                <w:rFonts w:ascii="Cambria" w:hAnsi="Cambria"/>
                <w:bCs/>
                <w:sz w:val="20"/>
                <w:szCs w:val="20"/>
              </w:rPr>
              <w:t>July 8, 2010; September 13, 2011; March 30, 2012; August 29, 2013</w:t>
            </w:r>
          </w:p>
        </w:tc>
      </w:tr>
      <w:tr w:rsidR="000227DA" w:rsidRPr="000B6B7A" w14:paraId="3D79AA57" w14:textId="77777777" w:rsidTr="000227DA">
        <w:tc>
          <w:tcPr>
            <w:tcW w:w="4680" w:type="dxa"/>
            <w:tcBorders>
              <w:top w:val="single" w:sz="6" w:space="0" w:color="auto"/>
              <w:bottom w:val="single" w:sz="6" w:space="0" w:color="auto"/>
            </w:tcBorders>
            <w:shd w:val="clear" w:color="auto" w:fill="67AE3C"/>
            <w:vAlign w:val="center"/>
          </w:tcPr>
          <w:p w14:paraId="2FE60FBE" w14:textId="11BD82D3" w:rsidR="000227DA" w:rsidRPr="000B6B7A" w:rsidRDefault="000227DA"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08473BC" w14:textId="06F9D80A" w:rsidR="000227DA" w:rsidRPr="000B6B7A" w:rsidRDefault="000227DA" w:rsidP="009163FC">
            <w:pPr>
              <w:jc w:val="both"/>
              <w:rPr>
                <w:rFonts w:ascii="Cambria" w:hAnsi="Cambria"/>
                <w:bCs/>
                <w:sz w:val="20"/>
                <w:szCs w:val="20"/>
              </w:rPr>
            </w:pPr>
            <w:r w:rsidRPr="000105AD">
              <w:rPr>
                <w:rFonts w:ascii="Cambria" w:hAnsi="Cambria"/>
                <w:bCs/>
                <w:sz w:val="20"/>
                <w:szCs w:val="20"/>
              </w:rPr>
              <w:t>June 13, 2011; January 3, 2012; February 25, 2013</w:t>
            </w:r>
          </w:p>
        </w:tc>
      </w:tr>
      <w:tr w:rsidR="000227DA" w:rsidRPr="000B6B7A" w14:paraId="718737D9" w14:textId="77777777" w:rsidTr="000227DA">
        <w:tc>
          <w:tcPr>
            <w:tcW w:w="4680" w:type="dxa"/>
            <w:tcBorders>
              <w:top w:val="single" w:sz="6" w:space="0" w:color="auto"/>
              <w:bottom w:val="single" w:sz="6" w:space="0" w:color="auto"/>
            </w:tcBorders>
            <w:shd w:val="clear" w:color="auto" w:fill="67AE3C"/>
            <w:vAlign w:val="center"/>
          </w:tcPr>
          <w:p w14:paraId="2F925819" w14:textId="7CD285F6" w:rsidR="000227DA" w:rsidRPr="000B6B7A" w:rsidRDefault="000227DA"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2A2D92A5" w14:textId="39E1B96C" w:rsidR="000227DA" w:rsidRPr="000B6B7A" w:rsidRDefault="000227DA" w:rsidP="009163FC">
            <w:pPr>
              <w:jc w:val="both"/>
              <w:rPr>
                <w:rFonts w:ascii="Cambria" w:hAnsi="Cambria"/>
                <w:bCs/>
                <w:sz w:val="20"/>
                <w:szCs w:val="20"/>
              </w:rPr>
            </w:pPr>
            <w:r w:rsidRPr="000105AD">
              <w:rPr>
                <w:rFonts w:ascii="Cambria" w:hAnsi="Cambria"/>
                <w:bCs/>
                <w:sz w:val="20"/>
                <w:szCs w:val="20"/>
              </w:rPr>
              <w:t>May 26, 2017</w:t>
            </w:r>
          </w:p>
        </w:tc>
      </w:tr>
      <w:tr w:rsidR="000227DA" w:rsidRPr="000B6B7A" w14:paraId="09808A81" w14:textId="77777777" w:rsidTr="000227DA">
        <w:tc>
          <w:tcPr>
            <w:tcW w:w="4680" w:type="dxa"/>
            <w:tcBorders>
              <w:top w:val="single" w:sz="6" w:space="0" w:color="auto"/>
              <w:bottom w:val="single" w:sz="6" w:space="0" w:color="auto"/>
            </w:tcBorders>
            <w:shd w:val="clear" w:color="auto" w:fill="67AE3C"/>
            <w:vAlign w:val="center"/>
          </w:tcPr>
          <w:p w14:paraId="49BCEA0B" w14:textId="64EAC2BF" w:rsidR="000227DA" w:rsidRDefault="000227DA"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37EDA49A" w14:textId="23932A25" w:rsidR="000227DA" w:rsidRPr="000B6B7A" w:rsidRDefault="000227DA" w:rsidP="009163FC">
            <w:pPr>
              <w:jc w:val="both"/>
              <w:rPr>
                <w:rFonts w:ascii="Cambria" w:hAnsi="Cambria"/>
                <w:bCs/>
                <w:sz w:val="20"/>
                <w:szCs w:val="20"/>
              </w:rPr>
            </w:pPr>
            <w:r w:rsidRPr="000105AD">
              <w:rPr>
                <w:rFonts w:ascii="Cambria" w:hAnsi="Cambria"/>
                <w:bCs/>
                <w:sz w:val="20"/>
                <w:szCs w:val="20"/>
              </w:rPr>
              <w:t>June 12,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227DA" w:rsidRPr="000B6B7A" w14:paraId="2F81CC8B" w14:textId="77777777" w:rsidTr="000227DA">
        <w:trPr>
          <w:cantSplit/>
        </w:trPr>
        <w:tc>
          <w:tcPr>
            <w:tcW w:w="4680" w:type="dxa"/>
            <w:tcBorders>
              <w:top w:val="single" w:sz="4" w:space="0" w:color="auto"/>
              <w:bottom w:val="single" w:sz="6" w:space="0" w:color="auto"/>
            </w:tcBorders>
            <w:shd w:val="clear" w:color="auto" w:fill="67AE3C"/>
            <w:vAlign w:val="center"/>
          </w:tcPr>
          <w:p w14:paraId="3A568008" w14:textId="77777777" w:rsidR="000227DA" w:rsidRPr="000B6B7A" w:rsidRDefault="000227DA"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12C51C92" w14:textId="47CB1407" w:rsidR="000227DA" w:rsidRPr="000B6B7A" w:rsidRDefault="000227DA" w:rsidP="009163FC">
            <w:pPr>
              <w:rPr>
                <w:rFonts w:asciiTheme="majorHAnsi" w:hAnsiTheme="majorHAnsi"/>
                <w:bCs/>
                <w:sz w:val="20"/>
                <w:szCs w:val="20"/>
              </w:rPr>
            </w:pPr>
            <w:r w:rsidRPr="000105AD">
              <w:rPr>
                <w:rFonts w:ascii="Cambria" w:hAnsi="Cambria"/>
                <w:bCs/>
                <w:sz w:val="20"/>
                <w:szCs w:val="20"/>
              </w:rPr>
              <w:t>Yes</w:t>
            </w:r>
          </w:p>
        </w:tc>
      </w:tr>
      <w:tr w:rsidR="000227DA" w:rsidRPr="000B6B7A" w14:paraId="5FE56D1B" w14:textId="77777777" w:rsidTr="000227DA">
        <w:trPr>
          <w:cantSplit/>
        </w:trPr>
        <w:tc>
          <w:tcPr>
            <w:tcW w:w="4680" w:type="dxa"/>
            <w:tcBorders>
              <w:top w:val="single" w:sz="6" w:space="0" w:color="auto"/>
              <w:bottom w:val="single" w:sz="6" w:space="0" w:color="auto"/>
            </w:tcBorders>
            <w:shd w:val="clear" w:color="auto" w:fill="67AE3C"/>
            <w:vAlign w:val="center"/>
          </w:tcPr>
          <w:p w14:paraId="2190B967"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2C06F77" w14:textId="54CC1F84" w:rsidR="000227DA" w:rsidRPr="000B6B7A" w:rsidRDefault="000227DA" w:rsidP="009163FC">
            <w:pPr>
              <w:rPr>
                <w:rFonts w:asciiTheme="majorHAnsi" w:hAnsiTheme="majorHAnsi"/>
                <w:bCs/>
                <w:sz w:val="20"/>
                <w:szCs w:val="20"/>
              </w:rPr>
            </w:pPr>
            <w:r w:rsidRPr="000105AD">
              <w:rPr>
                <w:rFonts w:ascii="Cambria" w:hAnsi="Cambria"/>
                <w:bCs/>
                <w:sz w:val="20"/>
                <w:szCs w:val="20"/>
              </w:rPr>
              <w:t>Yes</w:t>
            </w:r>
          </w:p>
        </w:tc>
      </w:tr>
      <w:tr w:rsidR="000227DA" w:rsidRPr="000B6B7A" w14:paraId="372B5DD8" w14:textId="77777777" w:rsidTr="000227DA">
        <w:trPr>
          <w:cantSplit/>
        </w:trPr>
        <w:tc>
          <w:tcPr>
            <w:tcW w:w="4680" w:type="dxa"/>
            <w:tcBorders>
              <w:top w:val="single" w:sz="6" w:space="0" w:color="auto"/>
              <w:bottom w:val="single" w:sz="6" w:space="0" w:color="auto"/>
            </w:tcBorders>
            <w:shd w:val="clear" w:color="auto" w:fill="67AE3C"/>
            <w:vAlign w:val="center"/>
          </w:tcPr>
          <w:p w14:paraId="7F979173"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4F0B4048" w14:textId="35E1F607" w:rsidR="000227DA" w:rsidRPr="000B6B7A" w:rsidRDefault="000227DA" w:rsidP="009163FC">
            <w:pPr>
              <w:rPr>
                <w:rFonts w:asciiTheme="majorHAnsi" w:hAnsiTheme="majorHAnsi"/>
                <w:bCs/>
                <w:sz w:val="20"/>
                <w:szCs w:val="20"/>
              </w:rPr>
            </w:pPr>
            <w:r w:rsidRPr="000105AD">
              <w:rPr>
                <w:rFonts w:ascii="Cambria" w:hAnsi="Cambria"/>
                <w:bCs/>
                <w:sz w:val="20"/>
                <w:szCs w:val="20"/>
              </w:rPr>
              <w:t>Yes</w:t>
            </w:r>
          </w:p>
        </w:tc>
      </w:tr>
      <w:tr w:rsidR="000227DA" w:rsidRPr="000B6B7A" w14:paraId="6648704B" w14:textId="77777777" w:rsidTr="000227DA">
        <w:trPr>
          <w:cantSplit/>
        </w:trPr>
        <w:tc>
          <w:tcPr>
            <w:tcW w:w="4680" w:type="dxa"/>
            <w:tcBorders>
              <w:top w:val="single" w:sz="6" w:space="0" w:color="auto"/>
              <w:bottom w:val="single" w:sz="6" w:space="0" w:color="auto"/>
            </w:tcBorders>
            <w:shd w:val="clear" w:color="auto" w:fill="67AE3C"/>
            <w:vAlign w:val="center"/>
          </w:tcPr>
          <w:p w14:paraId="15BBE7AF"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11671274" w14:textId="38A833AC" w:rsidR="000227DA" w:rsidRPr="000B6B7A" w:rsidRDefault="000227DA" w:rsidP="009163FC">
            <w:pPr>
              <w:jc w:val="both"/>
              <w:rPr>
                <w:rFonts w:asciiTheme="majorHAnsi" w:hAnsiTheme="majorHAnsi"/>
                <w:bCs/>
                <w:sz w:val="20"/>
                <w:szCs w:val="20"/>
              </w:rPr>
            </w:pPr>
            <w:r w:rsidRPr="000105AD">
              <w:rPr>
                <w:rFonts w:ascii="Cambria" w:hAnsi="Cambria"/>
                <w:bCs/>
                <w:sz w:val="20"/>
                <w:szCs w:val="20"/>
              </w:rPr>
              <w:t>Yes; American Convention (deposit of ratification instrument on September 5, 1984)</w:t>
            </w:r>
          </w:p>
        </w:tc>
      </w:tr>
    </w:tbl>
    <w:p w14:paraId="03FA9211" w14:textId="77777777" w:rsidR="00592D63" w:rsidRDefault="00592D63" w:rsidP="00F621C3">
      <w:pPr>
        <w:spacing w:before="240" w:after="240"/>
        <w:ind w:firstLine="720"/>
        <w:jc w:val="both"/>
        <w:rPr>
          <w:rFonts w:asciiTheme="majorHAnsi" w:hAnsiTheme="majorHAnsi"/>
          <w:b/>
          <w:bCs/>
          <w:sz w:val="20"/>
          <w:szCs w:val="20"/>
        </w:rPr>
      </w:pPr>
    </w:p>
    <w:p w14:paraId="3EC25365" w14:textId="77777777" w:rsidR="00592D63" w:rsidRDefault="00592D63"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227DA" w:rsidRPr="000B6B7A" w14:paraId="4091A423" w14:textId="77777777" w:rsidTr="000227DA">
        <w:trPr>
          <w:cantSplit/>
        </w:trPr>
        <w:tc>
          <w:tcPr>
            <w:tcW w:w="4680" w:type="dxa"/>
            <w:tcBorders>
              <w:top w:val="single" w:sz="4" w:space="0" w:color="auto"/>
              <w:bottom w:val="single" w:sz="6" w:space="0" w:color="auto"/>
            </w:tcBorders>
            <w:shd w:val="clear" w:color="auto" w:fill="67AE3C"/>
            <w:vAlign w:val="center"/>
          </w:tcPr>
          <w:p w14:paraId="61D870FF"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79D095B2" w14:textId="77F10B21" w:rsidR="000227DA" w:rsidRPr="000B6B7A" w:rsidRDefault="000227DA" w:rsidP="009163FC">
            <w:pPr>
              <w:jc w:val="both"/>
              <w:rPr>
                <w:rFonts w:ascii="Cambria" w:hAnsi="Cambria"/>
                <w:bCs/>
                <w:sz w:val="20"/>
                <w:szCs w:val="20"/>
              </w:rPr>
            </w:pPr>
            <w:r w:rsidRPr="000105AD">
              <w:rPr>
                <w:rFonts w:ascii="Cambria" w:hAnsi="Cambria"/>
                <w:bCs/>
                <w:sz w:val="20"/>
                <w:szCs w:val="20"/>
              </w:rPr>
              <w:t>No</w:t>
            </w:r>
          </w:p>
        </w:tc>
      </w:tr>
      <w:tr w:rsidR="000227DA" w:rsidRPr="000B6B7A" w14:paraId="24B3B5A9" w14:textId="77777777" w:rsidTr="000227DA">
        <w:trPr>
          <w:cantSplit/>
        </w:trPr>
        <w:tc>
          <w:tcPr>
            <w:tcW w:w="4680" w:type="dxa"/>
            <w:tcBorders>
              <w:top w:val="single" w:sz="6" w:space="0" w:color="auto"/>
              <w:bottom w:val="single" w:sz="6" w:space="0" w:color="auto"/>
            </w:tcBorders>
            <w:shd w:val="clear" w:color="auto" w:fill="67AE3C"/>
            <w:vAlign w:val="center"/>
          </w:tcPr>
          <w:p w14:paraId="2E52A630" w14:textId="77777777" w:rsidR="000227DA" w:rsidRPr="000B6B7A" w:rsidRDefault="000227DA"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29785450" w14:textId="7544F562" w:rsidR="000227DA" w:rsidRPr="000B6B7A" w:rsidRDefault="000227DA" w:rsidP="009163FC">
            <w:pPr>
              <w:jc w:val="both"/>
              <w:rPr>
                <w:rFonts w:ascii="Cambria" w:hAnsi="Cambria"/>
                <w:bCs/>
                <w:sz w:val="20"/>
                <w:szCs w:val="20"/>
              </w:rPr>
            </w:pPr>
            <w:r w:rsidRPr="000105AD">
              <w:rPr>
                <w:rFonts w:ascii="Cambria" w:hAnsi="Cambria"/>
                <w:bCs/>
                <w:sz w:val="20"/>
                <w:szCs w:val="20"/>
              </w:rPr>
              <w:t xml:space="preserve">Articles 4 (Life), 5 (Humane Treatment), 8 (Fair Trial), 19 (Child) and 25 (Judicial Protection) of the American Convention, in relation to its Article 1.1 (Obligation to Respect Rights) </w:t>
            </w:r>
          </w:p>
        </w:tc>
      </w:tr>
      <w:tr w:rsidR="000227DA" w:rsidRPr="000B6B7A" w14:paraId="4DFB74FC" w14:textId="77777777" w:rsidTr="000227DA">
        <w:trPr>
          <w:cantSplit/>
        </w:trPr>
        <w:tc>
          <w:tcPr>
            <w:tcW w:w="4680" w:type="dxa"/>
            <w:tcBorders>
              <w:top w:val="single" w:sz="6" w:space="0" w:color="auto"/>
              <w:bottom w:val="single" w:sz="6" w:space="0" w:color="auto"/>
            </w:tcBorders>
            <w:shd w:val="clear" w:color="auto" w:fill="67AE3C"/>
            <w:vAlign w:val="center"/>
          </w:tcPr>
          <w:p w14:paraId="1D4CE924"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302A331F" w14:textId="7186AF4D" w:rsidR="000227DA" w:rsidRPr="000B6B7A" w:rsidRDefault="000227DA" w:rsidP="009163FC">
            <w:pPr>
              <w:rPr>
                <w:rFonts w:ascii="Cambria" w:hAnsi="Cambria"/>
                <w:bCs/>
                <w:sz w:val="20"/>
                <w:szCs w:val="20"/>
              </w:rPr>
            </w:pPr>
            <w:r w:rsidRPr="000105AD">
              <w:rPr>
                <w:rFonts w:asciiTheme="majorHAnsi" w:hAnsiTheme="majorHAnsi"/>
                <w:bCs/>
                <w:sz w:val="20"/>
                <w:szCs w:val="20"/>
              </w:rPr>
              <w:t>Yes; on March 18, 2008</w:t>
            </w:r>
          </w:p>
        </w:tc>
      </w:tr>
      <w:tr w:rsidR="000227DA" w:rsidRPr="000B6B7A" w14:paraId="6D900199" w14:textId="77777777" w:rsidTr="000227DA">
        <w:trPr>
          <w:cantSplit/>
        </w:trPr>
        <w:tc>
          <w:tcPr>
            <w:tcW w:w="4680" w:type="dxa"/>
            <w:tcBorders>
              <w:top w:val="single" w:sz="6" w:space="0" w:color="auto"/>
              <w:bottom w:val="single" w:sz="6" w:space="0" w:color="auto"/>
            </w:tcBorders>
            <w:shd w:val="clear" w:color="auto" w:fill="67AE3C"/>
            <w:vAlign w:val="center"/>
          </w:tcPr>
          <w:p w14:paraId="42C3BC97" w14:textId="77777777" w:rsidR="000227DA" w:rsidRPr="000B6B7A" w:rsidRDefault="000227DA"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0FCF7C75" w14:textId="5700232B" w:rsidR="000227DA" w:rsidRPr="000B6B7A" w:rsidRDefault="000227DA" w:rsidP="009163FC">
            <w:pPr>
              <w:rPr>
                <w:rFonts w:asciiTheme="majorHAnsi" w:hAnsiTheme="majorHAnsi"/>
                <w:bCs/>
                <w:sz w:val="20"/>
                <w:szCs w:val="20"/>
              </w:rPr>
            </w:pPr>
            <w:r w:rsidRPr="000105AD">
              <w:rPr>
                <w:rFonts w:asciiTheme="majorHAnsi" w:hAnsiTheme="majorHAnsi"/>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AB1966E" w14:textId="7D62F9E1" w:rsidR="00861CBD" w:rsidRPr="000105AD" w:rsidRDefault="006318B2" w:rsidP="00861C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861CBD" w:rsidRPr="000105AD">
        <w:rPr>
          <w:rFonts w:ascii="Cambria" w:hAnsi="Cambria"/>
          <w:sz w:val="20"/>
          <w:szCs w:val="20"/>
        </w:rPr>
        <w:t xml:space="preserve">The petitioners indicate that Marcela Brenda Iglesias, daughter to Nora Ester Ribaudo and Eduardo Rubén Iglesias, died on February 5, 1996, after being crushed by a 250-kilogram iron sculpture. They assert that on that day, Marcela, then aged 6, was in an excursion in the recreation center called </w:t>
      </w:r>
      <w:r w:rsidR="00647E0B">
        <w:rPr>
          <w:rFonts w:ascii="Cambria" w:hAnsi="Cambria"/>
          <w:sz w:val="20"/>
          <w:szCs w:val="20"/>
        </w:rPr>
        <w:t>“</w:t>
      </w:r>
      <w:r w:rsidR="00861CBD" w:rsidRPr="000105AD">
        <w:rPr>
          <w:rFonts w:ascii="Cambria" w:hAnsi="Cambria"/>
          <w:i/>
          <w:sz w:val="20"/>
          <w:szCs w:val="20"/>
        </w:rPr>
        <w:t>Paseo de la Infanta</w:t>
      </w:r>
      <w:r w:rsidR="00861CBD" w:rsidRPr="000105AD">
        <w:rPr>
          <w:rFonts w:ascii="Cambria" w:hAnsi="Cambria"/>
          <w:sz w:val="20"/>
          <w:szCs w:val="20"/>
        </w:rPr>
        <w:t>,</w:t>
      </w:r>
      <w:r w:rsidR="00647E0B">
        <w:rPr>
          <w:rFonts w:ascii="Cambria" w:hAnsi="Cambria"/>
          <w:sz w:val="20"/>
          <w:szCs w:val="20"/>
        </w:rPr>
        <w:t>”</w:t>
      </w:r>
      <w:r w:rsidR="00861CBD" w:rsidRPr="000105AD">
        <w:rPr>
          <w:rFonts w:ascii="Cambria" w:hAnsi="Cambria"/>
          <w:sz w:val="20"/>
          <w:szCs w:val="20"/>
        </w:rPr>
        <w:t xml:space="preserve"> (now called </w:t>
      </w:r>
      <w:r w:rsidR="00647E0B">
        <w:rPr>
          <w:rFonts w:ascii="Cambria" w:hAnsi="Cambria"/>
          <w:sz w:val="20"/>
          <w:szCs w:val="20"/>
        </w:rPr>
        <w:t>“</w:t>
      </w:r>
      <w:r w:rsidR="00861CBD" w:rsidRPr="00E62B8E">
        <w:rPr>
          <w:rFonts w:ascii="Cambria" w:hAnsi="Cambria"/>
          <w:i/>
          <w:sz w:val="20"/>
          <w:szCs w:val="20"/>
        </w:rPr>
        <w:t>Paseo Marcela Iglesias</w:t>
      </w:r>
      <w:r w:rsidR="00647E0B">
        <w:rPr>
          <w:rFonts w:ascii="Cambria" w:hAnsi="Cambria"/>
          <w:sz w:val="20"/>
          <w:szCs w:val="20"/>
        </w:rPr>
        <w:t>”</w:t>
      </w:r>
      <w:r w:rsidR="00861CBD" w:rsidRPr="000105AD">
        <w:rPr>
          <w:rFonts w:ascii="Cambria" w:hAnsi="Cambria"/>
          <w:sz w:val="20"/>
          <w:szCs w:val="20"/>
        </w:rPr>
        <w:t xml:space="preserve">), in the city of Buenos Aires, which had been organized by the summer camp she attended to. They indicate that the sculpture was part of an exhibition of the art gallery </w:t>
      </w:r>
      <w:r w:rsidR="00861CBD">
        <w:rPr>
          <w:rFonts w:ascii="Cambria" w:hAnsi="Cambria"/>
          <w:sz w:val="20"/>
          <w:szCs w:val="20"/>
        </w:rPr>
        <w:t>located</w:t>
      </w:r>
      <w:r w:rsidR="00861CBD" w:rsidRPr="000105AD">
        <w:rPr>
          <w:rFonts w:ascii="Cambria" w:hAnsi="Cambria"/>
          <w:sz w:val="20"/>
          <w:szCs w:val="20"/>
        </w:rPr>
        <w:t xml:space="preserve"> in that center; that it was placed in a pedestrian area; and that when it fell, it caused Marcela</w:t>
      </w:r>
      <w:r w:rsidR="00647E0B">
        <w:rPr>
          <w:rFonts w:ascii="Cambria" w:hAnsi="Cambria"/>
          <w:sz w:val="20"/>
          <w:szCs w:val="20"/>
        </w:rPr>
        <w:t>’</w:t>
      </w:r>
      <w:r w:rsidR="00861CBD" w:rsidRPr="000105AD">
        <w:rPr>
          <w:rFonts w:ascii="Cambria" w:hAnsi="Cambria"/>
          <w:sz w:val="20"/>
          <w:szCs w:val="20"/>
        </w:rPr>
        <w:t>s immediate death and injured two other girls.</w:t>
      </w:r>
      <w:r w:rsidR="00861CBD" w:rsidRPr="000105AD">
        <w:rPr>
          <w:rFonts w:asciiTheme="majorHAnsi" w:hAnsiTheme="majorHAnsi"/>
          <w:sz w:val="20"/>
          <w:szCs w:val="20"/>
        </w:rPr>
        <w:t xml:space="preserve"> </w:t>
      </w:r>
    </w:p>
    <w:p w14:paraId="39E4F452" w14:textId="12E8796E" w:rsidR="00861CBD" w:rsidRPr="000105AD" w:rsidRDefault="00861CBD" w:rsidP="00861C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Cambria" w:hAnsi="Cambria"/>
          <w:sz w:val="20"/>
          <w:szCs w:val="20"/>
        </w:rPr>
        <w:t>The petitioners submit that the Eleventh National Trial Court for Minor Offenses intervened in the investigation of the criminal proceedings, as a result of which the creator of the sculpture that caused Marcela</w:t>
      </w:r>
      <w:r w:rsidR="00647E0B">
        <w:rPr>
          <w:rFonts w:ascii="Cambria" w:hAnsi="Cambria"/>
          <w:sz w:val="20"/>
          <w:szCs w:val="20"/>
        </w:rPr>
        <w:t>’</w:t>
      </w:r>
      <w:r w:rsidRPr="000105AD">
        <w:rPr>
          <w:rFonts w:ascii="Cambria" w:hAnsi="Cambria"/>
          <w:sz w:val="20"/>
          <w:szCs w:val="20"/>
        </w:rPr>
        <w:t xml:space="preserve">s death, the manager of the art gallery where </w:t>
      </w:r>
      <w:r>
        <w:rPr>
          <w:rFonts w:ascii="Cambria" w:hAnsi="Cambria"/>
          <w:sz w:val="20"/>
          <w:szCs w:val="20"/>
        </w:rPr>
        <w:t>said</w:t>
      </w:r>
      <w:r w:rsidRPr="000105AD">
        <w:rPr>
          <w:rFonts w:ascii="Cambria" w:hAnsi="Cambria"/>
          <w:sz w:val="20"/>
          <w:szCs w:val="20"/>
        </w:rPr>
        <w:t xml:space="preserve"> work of art was being exhibited, and four municipal officers were charged with manslaughter, culpable harm and negligence on the part of public officers. They also submit that </w:t>
      </w:r>
      <w:r>
        <w:rPr>
          <w:rFonts w:ascii="Cambria" w:hAnsi="Cambria"/>
          <w:sz w:val="20"/>
          <w:szCs w:val="20"/>
        </w:rPr>
        <w:t>through the investigation</w:t>
      </w:r>
      <w:r w:rsidRPr="000105AD">
        <w:rPr>
          <w:rFonts w:ascii="Cambria" w:hAnsi="Cambria"/>
          <w:sz w:val="20"/>
          <w:szCs w:val="20"/>
        </w:rPr>
        <w:t xml:space="preserve"> it was proved that the soldering work supporting the sculpture was deficient, that it lacked proper maintenance, that during the public exhibition neither safety nor protection measures had been adopted, and that the authorization to have the art gallery work in that area was contrary to  municipal rules. </w:t>
      </w:r>
    </w:p>
    <w:p w14:paraId="1F7DB905" w14:textId="761CE38E" w:rsidR="00861CBD" w:rsidRPr="00624D02" w:rsidRDefault="00861CBD" w:rsidP="00624D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rPr>
      </w:pPr>
      <w:r w:rsidRPr="000105AD">
        <w:rPr>
          <w:rFonts w:ascii="Cambria" w:hAnsi="Cambria"/>
          <w:sz w:val="20"/>
          <w:szCs w:val="20"/>
        </w:rPr>
        <w:t>They add that on November 19, 1999 the investigation w</w:t>
      </w:r>
      <w:r>
        <w:rPr>
          <w:rFonts w:ascii="Cambria" w:hAnsi="Cambria"/>
          <w:sz w:val="20"/>
          <w:szCs w:val="20"/>
        </w:rPr>
        <w:t>as</w:t>
      </w:r>
      <w:r w:rsidRPr="000105AD">
        <w:rPr>
          <w:rFonts w:ascii="Cambria" w:hAnsi="Cambria"/>
          <w:sz w:val="20"/>
          <w:szCs w:val="20"/>
        </w:rPr>
        <w:t xml:space="preserve"> closed and the case was taken to an oral trial before the Third National Court for Minor Offenses. </w:t>
      </w:r>
      <w:r w:rsidR="00592D63">
        <w:rPr>
          <w:rFonts w:ascii="Cambria" w:hAnsi="Cambria"/>
          <w:sz w:val="20"/>
          <w:szCs w:val="20"/>
        </w:rPr>
        <w:t>They affirm that</w:t>
      </w:r>
      <w:r w:rsidR="00592D63" w:rsidRPr="00592D63">
        <w:rPr>
          <w:rFonts w:ascii="Cambria" w:hAnsi="Cambria"/>
          <w:sz w:val="20"/>
          <w:szCs w:val="20"/>
        </w:rPr>
        <w:t xml:space="preserve"> from this procedural stage, the facts that culminated in a denial of justice and impunity in the case began</w:t>
      </w:r>
      <w:r w:rsidR="00592D63">
        <w:rPr>
          <w:rFonts w:ascii="Cambria" w:hAnsi="Cambria"/>
          <w:sz w:val="20"/>
          <w:szCs w:val="20"/>
        </w:rPr>
        <w:t xml:space="preserve">. </w:t>
      </w:r>
      <w:r w:rsidRPr="000105AD">
        <w:rPr>
          <w:rFonts w:ascii="Cambria" w:hAnsi="Cambria"/>
          <w:sz w:val="20"/>
          <w:szCs w:val="20"/>
        </w:rPr>
        <w:t xml:space="preserve">They allege that the court hearing the case was tolerant </w:t>
      </w:r>
      <w:r>
        <w:rPr>
          <w:rFonts w:ascii="Cambria" w:hAnsi="Cambria"/>
          <w:sz w:val="20"/>
          <w:szCs w:val="20"/>
        </w:rPr>
        <w:t>to</w:t>
      </w:r>
      <w:r w:rsidRPr="000105AD">
        <w:rPr>
          <w:rFonts w:ascii="Cambria" w:hAnsi="Cambria"/>
          <w:sz w:val="20"/>
          <w:szCs w:val="20"/>
        </w:rPr>
        <w:t xml:space="preserve"> the numerous petitions for annulment and for postponement, and objections to the judge and to the court</w:t>
      </w:r>
      <w:r w:rsidR="00647E0B">
        <w:rPr>
          <w:rFonts w:ascii="Cambria" w:hAnsi="Cambria"/>
          <w:sz w:val="20"/>
          <w:szCs w:val="20"/>
        </w:rPr>
        <w:t>’</w:t>
      </w:r>
      <w:r w:rsidRPr="000105AD">
        <w:rPr>
          <w:rFonts w:ascii="Cambria" w:hAnsi="Cambria"/>
          <w:sz w:val="20"/>
          <w:szCs w:val="20"/>
        </w:rPr>
        <w:t>s jurisdiction that the defen</w:t>
      </w:r>
      <w:r>
        <w:rPr>
          <w:rFonts w:ascii="Cambria" w:hAnsi="Cambria"/>
          <w:sz w:val="20"/>
          <w:szCs w:val="20"/>
        </w:rPr>
        <w:t>se</w:t>
      </w:r>
      <w:r w:rsidRPr="000105AD">
        <w:rPr>
          <w:rFonts w:ascii="Cambria" w:hAnsi="Cambria"/>
          <w:sz w:val="20"/>
          <w:szCs w:val="20"/>
        </w:rPr>
        <w:t xml:space="preserve"> counsels filed in order to delay the case and </w:t>
      </w:r>
      <w:r w:rsidR="00CB0B2A">
        <w:rPr>
          <w:rFonts w:ascii="Cambria" w:hAnsi="Cambria"/>
          <w:sz w:val="20"/>
          <w:szCs w:val="20"/>
        </w:rPr>
        <w:t xml:space="preserve">consequently </w:t>
      </w:r>
      <w:r w:rsidRPr="000105AD">
        <w:rPr>
          <w:rFonts w:ascii="Cambria" w:hAnsi="Cambria"/>
          <w:sz w:val="20"/>
          <w:szCs w:val="20"/>
        </w:rPr>
        <w:t>prevent the oral proceedings. They explain that t</w:t>
      </w:r>
      <w:r w:rsidRPr="00624D02">
        <w:rPr>
          <w:rFonts w:ascii="Cambria" w:hAnsi="Cambria"/>
          <w:sz w:val="20"/>
          <w:szCs w:val="20"/>
        </w:rPr>
        <w:t xml:space="preserve">he defense counsels took turns to present inappropriate, free-standing legal remedies, and filed previously overruled claims. They also submit that sometimes the Federal Court for Criminal Appeals took more than 8 months to settle </w:t>
      </w:r>
      <w:r w:rsidR="00624D02" w:rsidRPr="00624D02">
        <w:rPr>
          <w:rFonts w:ascii="Cambria" w:hAnsi="Cambria"/>
          <w:sz w:val="20"/>
          <w:szCs w:val="20"/>
        </w:rPr>
        <w:t xml:space="preserve">repeated </w:t>
      </w:r>
      <w:r w:rsidRPr="00624D02">
        <w:rPr>
          <w:rFonts w:ascii="Cambria" w:hAnsi="Cambria"/>
          <w:sz w:val="20"/>
          <w:szCs w:val="20"/>
        </w:rPr>
        <w:t>claims</w:t>
      </w:r>
      <w:r w:rsidR="00624D02" w:rsidRPr="00624D02">
        <w:rPr>
          <w:rFonts w:ascii="Cambria" w:hAnsi="Cambria"/>
          <w:sz w:val="20"/>
          <w:szCs w:val="20"/>
        </w:rPr>
        <w:t xml:space="preserve"> although they had been</w:t>
      </w:r>
      <w:r w:rsidRPr="00624D02">
        <w:rPr>
          <w:rFonts w:ascii="Cambria" w:hAnsi="Cambria"/>
          <w:sz w:val="20"/>
          <w:szCs w:val="20"/>
        </w:rPr>
        <w:t xml:space="preserve"> recently denied by itself.</w:t>
      </w:r>
      <w:r w:rsidRPr="000105AD">
        <w:rPr>
          <w:rFonts w:ascii="Cambria" w:hAnsi="Cambria"/>
          <w:sz w:val="20"/>
          <w:szCs w:val="20"/>
        </w:rPr>
        <w:t xml:space="preserve"> </w:t>
      </w:r>
      <w:r w:rsidRPr="00AF4890">
        <w:rPr>
          <w:rFonts w:ascii="Cambria" w:hAnsi="Cambria"/>
          <w:sz w:val="20"/>
          <w:szCs w:val="20"/>
        </w:rPr>
        <w:t>They allege that Marcela</w:t>
      </w:r>
      <w:r w:rsidR="00647E0B" w:rsidRPr="00AF4890">
        <w:rPr>
          <w:rFonts w:ascii="Cambria" w:hAnsi="Cambria"/>
          <w:sz w:val="20"/>
          <w:szCs w:val="20"/>
        </w:rPr>
        <w:t>’</w:t>
      </w:r>
      <w:r w:rsidRPr="00AF4890">
        <w:rPr>
          <w:rFonts w:ascii="Cambria" w:hAnsi="Cambria"/>
          <w:sz w:val="20"/>
          <w:szCs w:val="20"/>
        </w:rPr>
        <w:t>s parents, appearing as the plaintiff in the case, and the intervening prosecutor filed the available remedies to prevent the suspension of the case. They claim that because of the aforementioned reasons the date for the oral hearing was twice set and cancelled. As a result, they indicate that on March 15, 2005 the criminal legal action was dismissed as barred by the statute of limitations and all the defendants acquitted.</w:t>
      </w:r>
    </w:p>
    <w:p w14:paraId="352FB661" w14:textId="1C7EBF72" w:rsidR="00861CBD" w:rsidRPr="000105AD" w:rsidRDefault="00861CBD" w:rsidP="00861C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rPr>
      </w:pPr>
      <w:r w:rsidRPr="000105AD">
        <w:rPr>
          <w:rFonts w:ascii="Cambria" w:hAnsi="Cambria"/>
          <w:sz w:val="20"/>
          <w:szCs w:val="20"/>
        </w:rPr>
        <w:t xml:space="preserve">The petitioners assert that the judges failed to use their legal powers to </w:t>
      </w:r>
      <w:r w:rsidRPr="000105AD">
        <w:rPr>
          <w:rFonts w:ascii="Cambria" w:hAnsi="Cambria"/>
          <w:i/>
          <w:sz w:val="20"/>
          <w:szCs w:val="20"/>
        </w:rPr>
        <w:t>in limine</w:t>
      </w:r>
      <w:r w:rsidRPr="000105AD">
        <w:rPr>
          <w:rFonts w:ascii="Cambria" w:hAnsi="Cambria"/>
          <w:sz w:val="20"/>
          <w:szCs w:val="20"/>
        </w:rPr>
        <w:t xml:space="preserve"> reject repeated or </w:t>
      </w:r>
      <w:r w:rsidRPr="000105AD">
        <w:rPr>
          <w:rFonts w:ascii="Cambria" w:hAnsi="Cambria"/>
          <w:i/>
          <w:sz w:val="20"/>
          <w:szCs w:val="20"/>
        </w:rPr>
        <w:t>prima facie</w:t>
      </w:r>
      <w:r w:rsidRPr="000105AD">
        <w:rPr>
          <w:rFonts w:ascii="Cambria" w:hAnsi="Cambria"/>
          <w:sz w:val="20"/>
          <w:szCs w:val="20"/>
        </w:rPr>
        <w:t xml:space="preserve"> inadequate claims, and that in calculating the limitation period, they should not have considered the time wasted in said dilatory tactics. They claim that the plaintiff and the Public Prosecutor</w:t>
      </w:r>
      <w:r w:rsidR="00647E0B">
        <w:rPr>
          <w:rFonts w:ascii="Cambria" w:hAnsi="Cambria"/>
          <w:sz w:val="20"/>
          <w:szCs w:val="20"/>
        </w:rPr>
        <w:t>’</w:t>
      </w:r>
      <w:r w:rsidRPr="000105AD">
        <w:rPr>
          <w:rFonts w:ascii="Cambria" w:hAnsi="Cambria"/>
          <w:sz w:val="20"/>
          <w:szCs w:val="20"/>
        </w:rPr>
        <w:t xml:space="preserve">s Office filed an appeal against said dismissal, before the Federal Court for Criminal Appeals, Chamber No. 4, and that it was overruled on December 14, 2005. They argue that, later, they filed a federal special remedy </w:t>
      </w:r>
      <w:r>
        <w:rPr>
          <w:rFonts w:ascii="Cambria" w:hAnsi="Cambria"/>
          <w:sz w:val="20"/>
          <w:szCs w:val="20"/>
        </w:rPr>
        <w:t>before Argentina</w:t>
      </w:r>
      <w:r w:rsidR="00647E0B">
        <w:rPr>
          <w:rFonts w:ascii="Cambria" w:hAnsi="Cambria"/>
          <w:sz w:val="20"/>
          <w:szCs w:val="20"/>
        </w:rPr>
        <w:t>’</w:t>
      </w:r>
      <w:r>
        <w:rPr>
          <w:rFonts w:ascii="Cambria" w:hAnsi="Cambria"/>
          <w:sz w:val="20"/>
          <w:szCs w:val="20"/>
        </w:rPr>
        <w:t xml:space="preserve">s </w:t>
      </w:r>
      <w:r w:rsidRPr="000105AD">
        <w:rPr>
          <w:rFonts w:ascii="Cambria" w:hAnsi="Cambria"/>
          <w:sz w:val="20"/>
          <w:szCs w:val="20"/>
        </w:rPr>
        <w:t xml:space="preserve">Supreme Court of Justice, and that the remedy was declared inadmissible on December 11, 2007. They indicate that this decision, of which they were notified on March 18, 2008, meant the exhaustion of domestic remedies. </w:t>
      </w:r>
    </w:p>
    <w:p w14:paraId="02747E9C" w14:textId="16D74DBF" w:rsidR="00861CBD" w:rsidRPr="000105AD" w:rsidRDefault="00861CBD" w:rsidP="00861C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0105AD">
        <w:rPr>
          <w:rFonts w:ascii="Cambria" w:hAnsi="Cambria"/>
          <w:sz w:val="20"/>
          <w:szCs w:val="20"/>
        </w:rPr>
        <w:lastRenderedPageBreak/>
        <w:t>The petitioners claim that the alleged victims were deprived of their right of equal access to justice in view of the fact that the intervening tribunal tolerated the dilatory tactics presented by the defense counsels, leading to the delay of the proceedings and the subsequent dismissal of the case on statute of limitations grounds in favor of all the accused. They allege that the State of Argentina is liable for allowing that Marcela Brenda Iglesia</w:t>
      </w:r>
      <w:r w:rsidR="00647E0B">
        <w:rPr>
          <w:rFonts w:ascii="Cambria" w:hAnsi="Cambria"/>
          <w:sz w:val="20"/>
          <w:szCs w:val="20"/>
        </w:rPr>
        <w:t>’</w:t>
      </w:r>
      <w:r w:rsidRPr="000105AD">
        <w:rPr>
          <w:rFonts w:ascii="Cambria" w:hAnsi="Cambria"/>
          <w:sz w:val="20"/>
          <w:szCs w:val="20"/>
        </w:rPr>
        <w:t>s death remains unpunished. Therefore, they claim violations of the right of life, humane treatment, personal liberty, access to justice, and judicial protection.</w:t>
      </w:r>
    </w:p>
    <w:p w14:paraId="6953F7A4" w14:textId="4A29D234" w:rsidR="00F621C3" w:rsidRPr="006318B2" w:rsidRDefault="00861CBD" w:rsidP="00861C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Cambria" w:hAnsi="Cambria"/>
          <w:sz w:val="20"/>
          <w:szCs w:val="20"/>
        </w:rPr>
        <w:t>The State, for its part, manifests its willingness to reach a friendly settlement agreement with the petitioners, stating that this would not mean that the State recognizes the denounced facts or the rights invoked by them. Moreover, it indicates that it reserves the right to submit its observations on the merits of the case in the future.</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5BF66E7" w14:textId="28E4488C" w:rsidR="00647E0B" w:rsidRPr="0010028D" w:rsidRDefault="00861CBD" w:rsidP="00861C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0028D">
        <w:rPr>
          <w:sz w:val="20"/>
          <w:szCs w:val="20"/>
        </w:rPr>
        <w:t>The petitioners claim that the alleged victims have exhausted domestic remedies, since after the criminal case was dismissed as barred by the statute of limitations, they appealed against this decision and then filed a federal special remedy, which was rejected on December 11, 2007. For its part, the State has not presented any claims on this aspect. In view of the foregoing, the Commission concludes that the alleged victims have exhausted domestic remedies by filing the federal special remedy, pursuant to Ar</w:t>
      </w:r>
      <w:r w:rsidR="00647E0B" w:rsidRPr="0010028D">
        <w:rPr>
          <w:sz w:val="20"/>
          <w:szCs w:val="20"/>
        </w:rPr>
        <w:t>ticle 46.1.a of the Convention.</w:t>
      </w:r>
    </w:p>
    <w:p w14:paraId="05415C74" w14:textId="2AF941D0" w:rsidR="00F621C3" w:rsidRPr="00647E0B" w:rsidRDefault="00861CBD" w:rsidP="00861C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0028D">
        <w:rPr>
          <w:sz w:val="20"/>
          <w:szCs w:val="20"/>
        </w:rPr>
        <w:t xml:space="preserve">In addition, the Commission notes that the petition, sent by </w:t>
      </w:r>
      <w:r w:rsidR="00EB3DA4">
        <w:rPr>
          <w:sz w:val="20"/>
          <w:szCs w:val="20"/>
        </w:rPr>
        <w:t>ordinary</w:t>
      </w:r>
      <w:r w:rsidRPr="0010028D">
        <w:rPr>
          <w:sz w:val="20"/>
          <w:szCs w:val="20"/>
        </w:rPr>
        <w:t xml:space="preserve"> mail, was received by the IACHR on September 23, 2008, and that the petitioners were notified of the Supreme Court</w:t>
      </w:r>
      <w:r w:rsidR="00647E0B" w:rsidRPr="0010028D">
        <w:rPr>
          <w:sz w:val="20"/>
          <w:szCs w:val="20"/>
        </w:rPr>
        <w:t>’</w:t>
      </w:r>
      <w:r w:rsidRPr="0010028D">
        <w:rPr>
          <w:sz w:val="20"/>
          <w:szCs w:val="20"/>
        </w:rPr>
        <w:t>s resolution on March 18, 2008. In this regard, based on the IACHR</w:t>
      </w:r>
      <w:r w:rsidR="00647E0B" w:rsidRPr="0010028D">
        <w:rPr>
          <w:sz w:val="20"/>
          <w:szCs w:val="20"/>
        </w:rPr>
        <w:t>’</w:t>
      </w:r>
      <w:r w:rsidRPr="0010028D">
        <w:rPr>
          <w:sz w:val="20"/>
          <w:szCs w:val="20"/>
        </w:rPr>
        <w:t>s practice in the matter, presuming that the number of days elapsed while the petition was in the post office, the Commission believes that the petition was filed in a timely manner. Therefore, it declares that the petition meets the requirement established in Article 46.1.b of the American Convention.</w:t>
      </w:r>
      <w:r w:rsidRPr="0010028D">
        <w:rPr>
          <w:sz w:val="20"/>
          <w:szCs w:val="20"/>
          <w:vertAlign w:val="superscript"/>
        </w:rPr>
        <w:footnoteReference w:id="4"/>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173C9537" w14:textId="394A231B" w:rsidR="00861CBD" w:rsidRPr="000105AD" w:rsidRDefault="00861CBD" w:rsidP="00861C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0105AD">
        <w:rPr>
          <w:sz w:val="20"/>
          <w:szCs w:val="20"/>
        </w:rPr>
        <w:t>In view of the elements of fact and law presented by the parties and the nature of the matter brought to its attention, the Commission considers that, if proved, the claims regarding the alleged victim</w:t>
      </w:r>
      <w:r w:rsidR="00647E0B">
        <w:rPr>
          <w:sz w:val="20"/>
          <w:szCs w:val="20"/>
        </w:rPr>
        <w:t>’</w:t>
      </w:r>
      <w:r w:rsidRPr="000105AD">
        <w:rPr>
          <w:sz w:val="20"/>
          <w:szCs w:val="20"/>
        </w:rPr>
        <w:t xml:space="preserve">s death in a public area as a result of </w:t>
      </w:r>
      <w:r w:rsidR="003E60F2">
        <w:rPr>
          <w:sz w:val="20"/>
          <w:szCs w:val="20"/>
        </w:rPr>
        <w:t>the coll</w:t>
      </w:r>
      <w:r w:rsidR="00F60E10">
        <w:rPr>
          <w:sz w:val="20"/>
          <w:szCs w:val="20"/>
        </w:rPr>
        <w:t>apse of a</w:t>
      </w:r>
      <w:r>
        <w:rPr>
          <w:sz w:val="20"/>
          <w:szCs w:val="20"/>
        </w:rPr>
        <w:t xml:space="preserve"> sculpture</w:t>
      </w:r>
      <w:r w:rsidRPr="000105AD">
        <w:rPr>
          <w:sz w:val="20"/>
          <w:szCs w:val="20"/>
        </w:rPr>
        <w:t>, as well as the delay in the criminal proceedings allegedly leading to the case</w:t>
      </w:r>
      <w:r w:rsidR="00647E0B">
        <w:rPr>
          <w:sz w:val="20"/>
          <w:szCs w:val="20"/>
        </w:rPr>
        <w:t>’</w:t>
      </w:r>
      <w:r w:rsidRPr="000105AD">
        <w:rPr>
          <w:sz w:val="20"/>
          <w:szCs w:val="20"/>
        </w:rPr>
        <w:t>s being dismissed as barred by the statute of limitations and its purported impunity, all may constitute possible violations of Articles 4, 8, 19 and 25 of the American Convention, to the detriment of Marcela Brenda Iglesias, in accordance with its Article 1.1. Additionally, the facts concerning violations of humane treatment, lack of access to justice and judicial protection may establish violations of Articles 5, 8 and 25 of the American Convention, in relation to its Article 1.1, to the detriment of</w:t>
      </w:r>
      <w:r w:rsidR="00B3688E">
        <w:rPr>
          <w:sz w:val="20"/>
          <w:szCs w:val="20"/>
        </w:rPr>
        <w:t xml:space="preserve"> her mother,</w:t>
      </w:r>
      <w:r w:rsidRPr="000105AD">
        <w:rPr>
          <w:sz w:val="20"/>
          <w:szCs w:val="20"/>
        </w:rPr>
        <w:t xml:space="preserve"> Nora Ester Ribaudo</w:t>
      </w:r>
      <w:r w:rsidR="00B3688E">
        <w:rPr>
          <w:sz w:val="20"/>
          <w:szCs w:val="20"/>
        </w:rPr>
        <w:t>,</w:t>
      </w:r>
      <w:r w:rsidRPr="000105AD">
        <w:rPr>
          <w:sz w:val="20"/>
          <w:szCs w:val="20"/>
        </w:rPr>
        <w:t xml:space="preserve"> and</w:t>
      </w:r>
      <w:r w:rsidR="00B3688E">
        <w:rPr>
          <w:sz w:val="20"/>
          <w:szCs w:val="20"/>
        </w:rPr>
        <w:t xml:space="preserve"> her father,</w:t>
      </w:r>
      <w:r w:rsidRPr="000105AD">
        <w:rPr>
          <w:sz w:val="20"/>
          <w:szCs w:val="20"/>
        </w:rPr>
        <w:t xml:space="preserve"> Eduardo Ruben Iglesias.</w:t>
      </w:r>
    </w:p>
    <w:p w14:paraId="70146B96" w14:textId="671C376F" w:rsidR="00F621C3" w:rsidRPr="00861CBD" w:rsidRDefault="00861CBD" w:rsidP="00861C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sidRPr="000105AD">
        <w:rPr>
          <w:sz w:val="20"/>
          <w:szCs w:val="20"/>
        </w:rPr>
        <w:t>To conclude, with regard to the purported violation of Articles 7 and 24 of the American Convention, the Commission notes that the petitioners did not submit claims or evidence to prove such violation; therefore, this claim cannot be declared admissible.</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66A2AC7" w14:textId="0FA844DB" w:rsidR="00746982" w:rsidRPr="000105AD" w:rsidRDefault="00746982" w:rsidP="007469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Theme="majorHAnsi" w:hAnsiTheme="majorHAnsi"/>
          <w:sz w:val="20"/>
          <w:szCs w:val="20"/>
        </w:rPr>
        <w:t>To declare the instant petition admissible in relation to Articles 4, 5, 8, 19</w:t>
      </w:r>
      <w:r w:rsidR="00705AF1">
        <w:rPr>
          <w:rFonts w:asciiTheme="majorHAnsi" w:hAnsiTheme="majorHAnsi"/>
          <w:sz w:val="20"/>
          <w:szCs w:val="20"/>
        </w:rPr>
        <w:t xml:space="preserve"> </w:t>
      </w:r>
      <w:r w:rsidRPr="000105AD">
        <w:rPr>
          <w:rFonts w:asciiTheme="majorHAnsi" w:hAnsiTheme="majorHAnsi"/>
          <w:sz w:val="20"/>
          <w:szCs w:val="20"/>
        </w:rPr>
        <w:t>and 25 of the American Convention, in connection with the obligations established in its Article 1.1;</w:t>
      </w:r>
    </w:p>
    <w:p w14:paraId="61F80B81" w14:textId="44B290BB" w:rsidR="00746982" w:rsidRPr="000105AD" w:rsidRDefault="00746982" w:rsidP="007469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Theme="majorHAnsi" w:hAnsiTheme="majorHAnsi"/>
          <w:sz w:val="20"/>
          <w:szCs w:val="20"/>
        </w:rPr>
        <w:t>To declare the instant petition inadmissible in relation to Article</w:t>
      </w:r>
      <w:r w:rsidR="00B3688E">
        <w:rPr>
          <w:rFonts w:asciiTheme="majorHAnsi" w:hAnsiTheme="majorHAnsi"/>
          <w:sz w:val="20"/>
          <w:szCs w:val="20"/>
        </w:rPr>
        <w:t>s</w:t>
      </w:r>
      <w:r w:rsidRPr="000105AD">
        <w:rPr>
          <w:rFonts w:asciiTheme="majorHAnsi" w:hAnsiTheme="majorHAnsi"/>
          <w:sz w:val="20"/>
          <w:szCs w:val="20"/>
        </w:rPr>
        <w:t xml:space="preserve"> 7</w:t>
      </w:r>
      <w:r w:rsidR="00B3688E">
        <w:rPr>
          <w:rFonts w:asciiTheme="majorHAnsi" w:hAnsiTheme="majorHAnsi"/>
          <w:sz w:val="20"/>
          <w:szCs w:val="20"/>
        </w:rPr>
        <w:t xml:space="preserve"> and 24</w:t>
      </w:r>
      <w:r w:rsidRPr="000105AD">
        <w:rPr>
          <w:rFonts w:asciiTheme="majorHAnsi" w:hAnsiTheme="majorHAnsi"/>
          <w:sz w:val="20"/>
          <w:szCs w:val="20"/>
        </w:rPr>
        <w:t xml:space="preserve"> of the American Convention;</w:t>
      </w:r>
    </w:p>
    <w:p w14:paraId="03DE2D68" w14:textId="77777777" w:rsidR="00746982" w:rsidRPr="000105AD" w:rsidRDefault="00746982" w:rsidP="007469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Theme="majorHAnsi" w:hAnsiTheme="majorHAnsi"/>
          <w:sz w:val="20"/>
          <w:szCs w:val="20"/>
        </w:rPr>
        <w:lastRenderedPageBreak/>
        <w:t>To notify the parties of this decision;</w:t>
      </w:r>
    </w:p>
    <w:p w14:paraId="7D80A494" w14:textId="77777777" w:rsidR="00746982" w:rsidRPr="000105AD" w:rsidRDefault="00746982" w:rsidP="007469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Theme="majorHAnsi" w:hAnsiTheme="majorHAnsi"/>
          <w:sz w:val="20"/>
          <w:szCs w:val="20"/>
        </w:rPr>
        <w:t>To continue with the analysis on the merits; and</w:t>
      </w:r>
    </w:p>
    <w:p w14:paraId="22CC8DDA" w14:textId="4B36ABA4" w:rsidR="00F621C3" w:rsidRPr="000B6B7A" w:rsidRDefault="00746982" w:rsidP="007469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05AD">
        <w:rPr>
          <w:rFonts w:asciiTheme="majorHAnsi" w:hAnsiTheme="majorHAnsi"/>
          <w:sz w:val="20"/>
          <w:szCs w:val="20"/>
        </w:rPr>
        <w:t>To publish this decision and include it in its Annual Report to the General Assembly of the Organization of American States.</w:t>
      </w:r>
    </w:p>
    <w:p w14:paraId="0E228696" w14:textId="7F936B59" w:rsidR="0053037D" w:rsidRPr="0053037D" w:rsidRDefault="0053037D" w:rsidP="0053037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napToGrid w:val="0"/>
          <w:spacing w:val="-2"/>
          <w:sz w:val="20"/>
          <w:szCs w:val="20"/>
          <w:bdr w:val="none" w:sz="0" w:space="0" w:color="auto"/>
        </w:rPr>
      </w:pPr>
      <w:r w:rsidRPr="0053037D">
        <w:rPr>
          <w:rFonts w:eastAsia="Times New Roman"/>
          <w:snapToGrid w:val="0"/>
          <w:spacing w:val="-2"/>
          <w:sz w:val="20"/>
          <w:szCs w:val="20"/>
          <w:bdr w:val="none" w:sz="0" w:space="0" w:color="auto"/>
        </w:rPr>
        <w:t>Approved by the Inter-Americ</w:t>
      </w:r>
      <w:r>
        <w:rPr>
          <w:rFonts w:eastAsia="Times New Roman"/>
          <w:snapToGrid w:val="0"/>
          <w:spacing w:val="-2"/>
          <w:sz w:val="20"/>
          <w:szCs w:val="20"/>
          <w:bdr w:val="none" w:sz="0" w:space="0" w:color="auto"/>
        </w:rPr>
        <w:t>an Commission on Human Rights on the 30</w:t>
      </w:r>
      <w:r w:rsidRPr="0053037D">
        <w:rPr>
          <w:rFonts w:eastAsia="Times New Roman"/>
          <w:snapToGrid w:val="0"/>
          <w:spacing w:val="-2"/>
          <w:sz w:val="20"/>
          <w:szCs w:val="20"/>
          <w:bdr w:val="none" w:sz="0" w:space="0" w:color="auto"/>
          <w:vertAlign w:val="superscript"/>
        </w:rPr>
        <w:t>th</w:t>
      </w:r>
      <w:r w:rsidRPr="0053037D">
        <w:rPr>
          <w:rFonts w:eastAsia="Times New Roman"/>
          <w:snapToGrid w:val="0"/>
          <w:spacing w:val="-2"/>
          <w:sz w:val="20"/>
          <w:szCs w:val="20"/>
          <w:bdr w:val="none" w:sz="0" w:space="0" w:color="auto"/>
        </w:rPr>
        <w:t xml:space="preserve"> day of the month of </w:t>
      </w:r>
      <w:r>
        <w:rPr>
          <w:rFonts w:eastAsia="Times New Roman"/>
          <w:snapToGrid w:val="0"/>
          <w:spacing w:val="-2"/>
          <w:sz w:val="20"/>
          <w:szCs w:val="20"/>
          <w:bdr w:val="none" w:sz="0" w:space="0" w:color="auto"/>
        </w:rPr>
        <w:t>December</w:t>
      </w:r>
      <w:r w:rsidRPr="0053037D">
        <w:rPr>
          <w:rFonts w:eastAsia="Times New Roman"/>
          <w:snapToGrid w:val="0"/>
          <w:spacing w:val="-2"/>
          <w:sz w:val="20"/>
          <w:szCs w:val="20"/>
          <w:bdr w:val="none" w:sz="0" w:space="0" w:color="auto"/>
        </w:rPr>
        <w:t>, 2017. (Signed):  Francisco José Eguiguren, President; Margarette May Macaulay, First Vice President; Esmeralda E. Arosemena Bernal de Troitiño, Second Vice President; José de Jesús Orozco Henríquez, Paulo Vannuchi, James L. Cavallaro, and Luis Ernesto Vargas Silva, 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57EE" w14:textId="77777777" w:rsidR="00996ACF" w:rsidRDefault="00996ACF" w:rsidP="00036A8A">
      <w:r>
        <w:separator/>
      </w:r>
    </w:p>
  </w:endnote>
  <w:endnote w:type="continuationSeparator" w:id="0">
    <w:p w14:paraId="7952F8B5" w14:textId="77777777" w:rsidR="00996ACF" w:rsidRDefault="00996A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2E78E" w14:textId="77777777" w:rsidR="00966EA5" w:rsidRDefault="00966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66EA5">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AC05B" w14:textId="77777777" w:rsidR="00996ACF" w:rsidRPr="00036A8A" w:rsidRDefault="00996A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F83578E" w14:textId="77777777" w:rsidR="00996ACF" w:rsidRPr="00036A8A" w:rsidRDefault="00996ACF" w:rsidP="00036A8A">
      <w:pPr>
        <w:rPr>
          <w:rFonts w:asciiTheme="majorHAnsi" w:hAnsiTheme="majorHAnsi"/>
          <w:sz w:val="16"/>
          <w:szCs w:val="16"/>
        </w:rPr>
      </w:pPr>
      <w:r w:rsidRPr="00036A8A">
        <w:rPr>
          <w:rFonts w:asciiTheme="majorHAnsi" w:hAnsiTheme="majorHAnsi"/>
          <w:sz w:val="16"/>
          <w:szCs w:val="16"/>
        </w:rPr>
        <w:separator/>
      </w:r>
    </w:p>
    <w:p w14:paraId="5CC2B96D" w14:textId="77777777" w:rsidR="00996ACF" w:rsidRPr="00036A8A" w:rsidRDefault="00996A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B296BD4" w14:textId="77777777" w:rsidR="00996ACF" w:rsidRPr="0093441A" w:rsidRDefault="00996AC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92D0193" w14:textId="220D9DDF" w:rsidR="000227DA" w:rsidRPr="00451CDD" w:rsidRDefault="000227DA" w:rsidP="000A396E">
      <w:pPr>
        <w:pStyle w:val="FootnoteText"/>
        <w:ind w:firstLine="709"/>
        <w:jc w:val="both"/>
        <w:rPr>
          <w:rFonts w:asciiTheme="majorHAnsi" w:hAnsiTheme="majorHAnsi"/>
          <w:sz w:val="16"/>
          <w:szCs w:val="16"/>
          <w:lang w:val="en-GB"/>
        </w:rPr>
      </w:pPr>
      <w:r w:rsidRPr="00451CDD">
        <w:rPr>
          <w:rFonts w:asciiTheme="majorHAnsi" w:hAnsiTheme="majorHAnsi"/>
          <w:sz w:val="16"/>
          <w:szCs w:val="16"/>
          <w:vertAlign w:val="superscript"/>
        </w:rPr>
        <w:footnoteRef/>
      </w:r>
      <w:r w:rsidRPr="00451CDD">
        <w:rPr>
          <w:rFonts w:asciiTheme="majorHAnsi" w:hAnsiTheme="majorHAnsi"/>
          <w:sz w:val="16"/>
          <w:szCs w:val="16"/>
          <w:lang w:val="en-GB"/>
        </w:rPr>
        <w:t xml:space="preserve"> Hereinafter </w:t>
      </w:r>
      <w:r w:rsidR="00647E0B">
        <w:rPr>
          <w:rFonts w:asciiTheme="majorHAnsi" w:hAnsiTheme="majorHAnsi"/>
          <w:sz w:val="16"/>
          <w:szCs w:val="16"/>
          <w:lang w:val="en-GB"/>
        </w:rPr>
        <w:t>“</w:t>
      </w:r>
      <w:r w:rsidRPr="00451CDD">
        <w:rPr>
          <w:rFonts w:asciiTheme="majorHAnsi" w:hAnsiTheme="majorHAnsi"/>
          <w:sz w:val="16"/>
          <w:szCs w:val="16"/>
          <w:lang w:val="en-GB"/>
        </w:rPr>
        <w:t>Convention,</w:t>
      </w:r>
      <w:r w:rsidR="00647E0B">
        <w:rPr>
          <w:rFonts w:asciiTheme="majorHAnsi" w:hAnsiTheme="majorHAnsi"/>
          <w:sz w:val="16"/>
          <w:szCs w:val="16"/>
          <w:lang w:val="en-GB"/>
        </w:rPr>
        <w:t>”</w:t>
      </w:r>
      <w:r w:rsidRPr="00451CDD">
        <w:rPr>
          <w:rFonts w:asciiTheme="majorHAnsi" w:hAnsiTheme="majorHAnsi"/>
          <w:sz w:val="16"/>
          <w:szCs w:val="16"/>
          <w:lang w:val="en-GB"/>
        </w:rPr>
        <w:t xml:space="preserve"> </w:t>
      </w:r>
      <w:r w:rsidR="00647E0B">
        <w:rPr>
          <w:rFonts w:asciiTheme="majorHAnsi" w:hAnsiTheme="majorHAnsi"/>
          <w:sz w:val="16"/>
          <w:szCs w:val="16"/>
          <w:lang w:val="en-GB"/>
        </w:rPr>
        <w:t>“</w:t>
      </w:r>
      <w:r w:rsidRPr="00451CDD">
        <w:rPr>
          <w:rFonts w:asciiTheme="majorHAnsi" w:hAnsiTheme="majorHAnsi"/>
          <w:sz w:val="16"/>
          <w:szCs w:val="16"/>
          <w:lang w:val="en-GB"/>
        </w:rPr>
        <w:t>American Convention</w:t>
      </w:r>
      <w:r w:rsidR="00647E0B">
        <w:rPr>
          <w:rFonts w:asciiTheme="majorHAnsi" w:hAnsiTheme="majorHAnsi"/>
          <w:sz w:val="16"/>
          <w:szCs w:val="16"/>
          <w:lang w:val="en-GB"/>
        </w:rPr>
        <w:t>”</w:t>
      </w:r>
      <w:r w:rsidRPr="00451CDD">
        <w:rPr>
          <w:rFonts w:asciiTheme="majorHAnsi" w:hAnsiTheme="majorHAnsi"/>
          <w:sz w:val="16"/>
          <w:szCs w:val="16"/>
          <w:lang w:val="en-GB"/>
        </w:rPr>
        <w:t xml:space="preserve"> or </w:t>
      </w:r>
      <w:r w:rsidR="00647E0B">
        <w:rPr>
          <w:rFonts w:asciiTheme="majorHAnsi" w:hAnsiTheme="majorHAnsi"/>
          <w:sz w:val="16"/>
          <w:szCs w:val="16"/>
          <w:lang w:val="en-GB"/>
        </w:rPr>
        <w:t>“</w:t>
      </w:r>
      <w:r w:rsidRPr="00451CDD">
        <w:rPr>
          <w:rFonts w:asciiTheme="majorHAnsi" w:hAnsiTheme="majorHAnsi"/>
          <w:sz w:val="16"/>
          <w:szCs w:val="16"/>
          <w:lang w:val="en-GB"/>
        </w:rPr>
        <w:t>ACHR.</w:t>
      </w:r>
      <w:r w:rsidR="00647E0B">
        <w:rPr>
          <w:rFonts w:asciiTheme="majorHAnsi" w:hAnsiTheme="majorHAnsi"/>
          <w:sz w:val="16"/>
          <w:szCs w:val="16"/>
          <w:lang w:val="en-GB"/>
        </w:rPr>
        <w:t>”</w:t>
      </w:r>
    </w:p>
  </w:footnote>
  <w:footnote w:id="3">
    <w:p w14:paraId="6F51BDAF" w14:textId="2FCEA3A6" w:rsidR="00653EA6" w:rsidRPr="00451CDD" w:rsidRDefault="00653EA6" w:rsidP="000A396E">
      <w:pPr>
        <w:pStyle w:val="FootnoteText"/>
        <w:spacing w:after="120"/>
        <w:ind w:firstLine="720"/>
        <w:jc w:val="both"/>
        <w:rPr>
          <w:rFonts w:asciiTheme="majorHAnsi" w:hAnsiTheme="majorHAnsi"/>
          <w:sz w:val="16"/>
          <w:szCs w:val="16"/>
        </w:rPr>
      </w:pPr>
      <w:r w:rsidRPr="00451CDD">
        <w:rPr>
          <w:rStyle w:val="FootnoteReference"/>
          <w:rFonts w:asciiTheme="majorHAnsi" w:hAnsiTheme="majorHAnsi"/>
          <w:sz w:val="16"/>
          <w:szCs w:val="16"/>
        </w:rPr>
        <w:footnoteRef/>
      </w:r>
      <w:r w:rsidRPr="00451CDD">
        <w:rPr>
          <w:rFonts w:asciiTheme="majorHAnsi" w:hAnsiTheme="majorHAnsi"/>
          <w:sz w:val="16"/>
          <w:szCs w:val="16"/>
        </w:rPr>
        <w:t xml:space="preserve"> The observations presented by each party were duly transmitted to the opposing party.</w:t>
      </w:r>
    </w:p>
  </w:footnote>
  <w:footnote w:id="4">
    <w:p w14:paraId="3DE5E3A6" w14:textId="77777777" w:rsidR="00861CBD" w:rsidRPr="00746982" w:rsidRDefault="00861CBD" w:rsidP="000A396E">
      <w:pPr>
        <w:pStyle w:val="FootnoteText"/>
        <w:ind w:firstLine="709"/>
        <w:jc w:val="both"/>
        <w:rPr>
          <w:rFonts w:asciiTheme="majorHAnsi" w:hAnsiTheme="majorHAnsi"/>
          <w:sz w:val="16"/>
          <w:szCs w:val="16"/>
        </w:rPr>
      </w:pPr>
      <w:r w:rsidRPr="00746982">
        <w:rPr>
          <w:rFonts w:asciiTheme="majorHAnsi" w:hAnsiTheme="majorHAnsi"/>
          <w:sz w:val="16"/>
          <w:szCs w:val="16"/>
          <w:vertAlign w:val="superscript"/>
        </w:rPr>
        <w:footnoteRef/>
      </w:r>
      <w:r w:rsidRPr="00746982">
        <w:rPr>
          <w:rFonts w:asciiTheme="majorHAnsi" w:hAnsiTheme="majorHAnsi"/>
          <w:sz w:val="16"/>
          <w:szCs w:val="16"/>
          <w:vertAlign w:val="superscript"/>
          <w:lang w:val="en-GB"/>
        </w:rPr>
        <w:t xml:space="preserve"> </w:t>
      </w:r>
      <w:r w:rsidRPr="00746982">
        <w:rPr>
          <w:rFonts w:asciiTheme="majorHAnsi" w:hAnsiTheme="majorHAnsi"/>
          <w:sz w:val="16"/>
          <w:szCs w:val="16"/>
          <w:lang w:val="en-GB"/>
        </w:rPr>
        <w:t xml:space="preserve">In this regard: IACHR, Report No. 115/12 Giovanna Janett Vidal Vargas, Chile, Admissibility, November 13, 2012, par. 42. </w:t>
      </w:r>
      <w:r w:rsidRPr="00746982">
        <w:rPr>
          <w:rFonts w:asciiTheme="majorHAnsi" w:hAnsiTheme="majorHAnsi"/>
          <w:sz w:val="16"/>
          <w:szCs w:val="16"/>
        </w:rPr>
        <w:t>IACHR Report No. 60/14, Petition 1415-04. Admissibility. Alejandro Nissen Pessolani. Paraguay. July 24, 2014, par.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96AC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07DF" w14:textId="77777777" w:rsidR="00966EA5" w:rsidRDefault="00966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1A448B6"/>
    <w:lvl w:ilvl="0" w:tplc="C3EE1652">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7DA"/>
    <w:rsid w:val="00022CF5"/>
    <w:rsid w:val="00036A8A"/>
    <w:rsid w:val="00040C3A"/>
    <w:rsid w:val="000639C0"/>
    <w:rsid w:val="00070F3A"/>
    <w:rsid w:val="000716C5"/>
    <w:rsid w:val="000725B2"/>
    <w:rsid w:val="00075E23"/>
    <w:rsid w:val="00092F32"/>
    <w:rsid w:val="0009344A"/>
    <w:rsid w:val="000A396E"/>
    <w:rsid w:val="000A575F"/>
    <w:rsid w:val="000C4365"/>
    <w:rsid w:val="000D10DB"/>
    <w:rsid w:val="0010028D"/>
    <w:rsid w:val="00112F84"/>
    <w:rsid w:val="00124116"/>
    <w:rsid w:val="0013104F"/>
    <w:rsid w:val="00137EBA"/>
    <w:rsid w:val="00145EDC"/>
    <w:rsid w:val="00153084"/>
    <w:rsid w:val="00167A34"/>
    <w:rsid w:val="001714B4"/>
    <w:rsid w:val="0018037F"/>
    <w:rsid w:val="0018727F"/>
    <w:rsid w:val="001A5F27"/>
    <w:rsid w:val="001A65E4"/>
    <w:rsid w:val="001A7870"/>
    <w:rsid w:val="001C1B41"/>
    <w:rsid w:val="001E366B"/>
    <w:rsid w:val="001F5816"/>
    <w:rsid w:val="00210E0E"/>
    <w:rsid w:val="00230163"/>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C32BC"/>
    <w:rsid w:val="003E3E03"/>
    <w:rsid w:val="003E60F2"/>
    <w:rsid w:val="003F1BBF"/>
    <w:rsid w:val="004162B1"/>
    <w:rsid w:val="004165C2"/>
    <w:rsid w:val="00450A4A"/>
    <w:rsid w:val="00451CDD"/>
    <w:rsid w:val="004666FB"/>
    <w:rsid w:val="00466D0B"/>
    <w:rsid w:val="00467B7E"/>
    <w:rsid w:val="0049419D"/>
    <w:rsid w:val="004A2154"/>
    <w:rsid w:val="004B2762"/>
    <w:rsid w:val="004B7EB6"/>
    <w:rsid w:val="004C41DE"/>
    <w:rsid w:val="004C4B62"/>
    <w:rsid w:val="004D6025"/>
    <w:rsid w:val="004D72BC"/>
    <w:rsid w:val="004F6B67"/>
    <w:rsid w:val="00501399"/>
    <w:rsid w:val="00507BC4"/>
    <w:rsid w:val="005128E4"/>
    <w:rsid w:val="00525560"/>
    <w:rsid w:val="0053037D"/>
    <w:rsid w:val="005357A6"/>
    <w:rsid w:val="00544C49"/>
    <w:rsid w:val="0057402A"/>
    <w:rsid w:val="005771D0"/>
    <w:rsid w:val="0059191A"/>
    <w:rsid w:val="005921FF"/>
    <w:rsid w:val="00592718"/>
    <w:rsid w:val="00592D63"/>
    <w:rsid w:val="005A6D0E"/>
    <w:rsid w:val="005B222D"/>
    <w:rsid w:val="005B52B0"/>
    <w:rsid w:val="005B6806"/>
    <w:rsid w:val="005C00F9"/>
    <w:rsid w:val="005C4225"/>
    <w:rsid w:val="005C568F"/>
    <w:rsid w:val="005F0F33"/>
    <w:rsid w:val="00600DEB"/>
    <w:rsid w:val="00613027"/>
    <w:rsid w:val="00624D02"/>
    <w:rsid w:val="00627C9F"/>
    <w:rsid w:val="006311DA"/>
    <w:rsid w:val="006311E9"/>
    <w:rsid w:val="006318B2"/>
    <w:rsid w:val="00632354"/>
    <w:rsid w:val="00642810"/>
    <w:rsid w:val="00647E0B"/>
    <w:rsid w:val="00652333"/>
    <w:rsid w:val="00653EA6"/>
    <w:rsid w:val="00671F90"/>
    <w:rsid w:val="0068009E"/>
    <w:rsid w:val="006A17D2"/>
    <w:rsid w:val="006A73E6"/>
    <w:rsid w:val="006B1F35"/>
    <w:rsid w:val="006B2D5C"/>
    <w:rsid w:val="006C4EB1"/>
    <w:rsid w:val="006D4707"/>
    <w:rsid w:val="006E0166"/>
    <w:rsid w:val="006E7B34"/>
    <w:rsid w:val="00701B24"/>
    <w:rsid w:val="00705AF1"/>
    <w:rsid w:val="0071495F"/>
    <w:rsid w:val="0073798E"/>
    <w:rsid w:val="00745899"/>
    <w:rsid w:val="00746982"/>
    <w:rsid w:val="007607C4"/>
    <w:rsid w:val="0076643F"/>
    <w:rsid w:val="00781653"/>
    <w:rsid w:val="007A2F70"/>
    <w:rsid w:val="007C3334"/>
    <w:rsid w:val="007C52BB"/>
    <w:rsid w:val="007D2B98"/>
    <w:rsid w:val="00803F1C"/>
    <w:rsid w:val="0080600E"/>
    <w:rsid w:val="00817612"/>
    <w:rsid w:val="00825790"/>
    <w:rsid w:val="00837C45"/>
    <w:rsid w:val="00853419"/>
    <w:rsid w:val="00861CBD"/>
    <w:rsid w:val="0087210D"/>
    <w:rsid w:val="00897E12"/>
    <w:rsid w:val="008D43BA"/>
    <w:rsid w:val="008E3759"/>
    <w:rsid w:val="009041DC"/>
    <w:rsid w:val="009104B4"/>
    <w:rsid w:val="009228DA"/>
    <w:rsid w:val="00925FCD"/>
    <w:rsid w:val="0093441A"/>
    <w:rsid w:val="00954BF7"/>
    <w:rsid w:val="00966EA5"/>
    <w:rsid w:val="0096706E"/>
    <w:rsid w:val="00981FBA"/>
    <w:rsid w:val="00996ACF"/>
    <w:rsid w:val="009B381B"/>
    <w:rsid w:val="009D7611"/>
    <w:rsid w:val="009E53DE"/>
    <w:rsid w:val="009E566A"/>
    <w:rsid w:val="00A12DBC"/>
    <w:rsid w:val="00A43458"/>
    <w:rsid w:val="00A528D1"/>
    <w:rsid w:val="00A66BE5"/>
    <w:rsid w:val="00A71E31"/>
    <w:rsid w:val="00AD37C1"/>
    <w:rsid w:val="00AE66EC"/>
    <w:rsid w:val="00AE6F91"/>
    <w:rsid w:val="00AF4890"/>
    <w:rsid w:val="00AF5571"/>
    <w:rsid w:val="00B167E9"/>
    <w:rsid w:val="00B179ED"/>
    <w:rsid w:val="00B20B47"/>
    <w:rsid w:val="00B314DB"/>
    <w:rsid w:val="00B31EBE"/>
    <w:rsid w:val="00B3688E"/>
    <w:rsid w:val="00B3718B"/>
    <w:rsid w:val="00B44B23"/>
    <w:rsid w:val="00B4632A"/>
    <w:rsid w:val="00B51771"/>
    <w:rsid w:val="00B87615"/>
    <w:rsid w:val="00B9278F"/>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0B2A"/>
    <w:rsid w:val="00CB2660"/>
    <w:rsid w:val="00CC5E90"/>
    <w:rsid w:val="00CD046C"/>
    <w:rsid w:val="00CE5199"/>
    <w:rsid w:val="00CE66D5"/>
    <w:rsid w:val="00D34786"/>
    <w:rsid w:val="00D40A1E"/>
    <w:rsid w:val="00D533C0"/>
    <w:rsid w:val="00D712D3"/>
    <w:rsid w:val="00D71422"/>
    <w:rsid w:val="00D7145E"/>
    <w:rsid w:val="00D75084"/>
    <w:rsid w:val="00D7558D"/>
    <w:rsid w:val="00D804FC"/>
    <w:rsid w:val="00D81D92"/>
    <w:rsid w:val="00D93446"/>
    <w:rsid w:val="00DA7B5F"/>
    <w:rsid w:val="00DF078B"/>
    <w:rsid w:val="00DF350D"/>
    <w:rsid w:val="00E141A5"/>
    <w:rsid w:val="00E227C1"/>
    <w:rsid w:val="00E43157"/>
    <w:rsid w:val="00E47F3D"/>
    <w:rsid w:val="00E533FF"/>
    <w:rsid w:val="00E60A97"/>
    <w:rsid w:val="00E62B8E"/>
    <w:rsid w:val="00E709B3"/>
    <w:rsid w:val="00E7588C"/>
    <w:rsid w:val="00E850B6"/>
    <w:rsid w:val="00E8789F"/>
    <w:rsid w:val="00E97B71"/>
    <w:rsid w:val="00EB3DA4"/>
    <w:rsid w:val="00EB4377"/>
    <w:rsid w:val="00EB454D"/>
    <w:rsid w:val="00EB4F83"/>
    <w:rsid w:val="00ED0D1B"/>
    <w:rsid w:val="00EE3522"/>
    <w:rsid w:val="00EF1EF6"/>
    <w:rsid w:val="00EF619B"/>
    <w:rsid w:val="00F00B55"/>
    <w:rsid w:val="00F1380F"/>
    <w:rsid w:val="00F14F0E"/>
    <w:rsid w:val="00F15A3B"/>
    <w:rsid w:val="00F24C29"/>
    <w:rsid w:val="00F253CC"/>
    <w:rsid w:val="00F42B71"/>
    <w:rsid w:val="00F56BA5"/>
    <w:rsid w:val="00F60E10"/>
    <w:rsid w:val="00F621C3"/>
    <w:rsid w:val="00F644E6"/>
    <w:rsid w:val="00F9653B"/>
    <w:rsid w:val="00FA04CE"/>
    <w:rsid w:val="00FB62CF"/>
    <w:rsid w:val="00FB7F8B"/>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semiHidden/>
    <w:unhideWhenUsed/>
    <w:rsid w:val="00624D0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4D02"/>
    <w:rPr>
      <w:rFonts w:ascii="Consolas" w:hAnsi="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HTMLPreformatted">
    <w:name w:val="HTML Preformatted"/>
    <w:basedOn w:val="Normal"/>
    <w:link w:val="HTMLPreformattedChar"/>
    <w:uiPriority w:val="99"/>
    <w:semiHidden/>
    <w:unhideWhenUsed/>
    <w:rsid w:val="00624D0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4D02"/>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0423">
      <w:bodyDiv w:val="1"/>
      <w:marLeft w:val="0"/>
      <w:marRight w:val="0"/>
      <w:marTop w:val="0"/>
      <w:marBottom w:val="0"/>
      <w:divBdr>
        <w:top w:val="none" w:sz="0" w:space="0" w:color="auto"/>
        <w:left w:val="none" w:sz="0" w:space="0" w:color="auto"/>
        <w:bottom w:val="none" w:sz="0" w:space="0" w:color="auto"/>
        <w:right w:val="none" w:sz="0" w:space="0" w:color="auto"/>
      </w:divBdr>
    </w:div>
    <w:div w:id="6581203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612B2A54CC4118B5A7185483842497"/>
        <w:category>
          <w:name w:val="General"/>
          <w:gallery w:val="placeholder"/>
        </w:category>
        <w:types>
          <w:type w:val="bbPlcHdr"/>
        </w:types>
        <w:behaviors>
          <w:behavior w:val="content"/>
        </w:behaviors>
        <w:guid w:val="{62A2F6F3-B6BC-4366-BD99-531ECEBC0683}"/>
      </w:docPartPr>
      <w:docPartBody>
        <w:p w:rsidR="004164B7" w:rsidRDefault="0005406C" w:rsidP="0005406C">
          <w:pPr>
            <w:pStyle w:val="E0612B2A54CC4118B5A718548384249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5406C"/>
    <w:rsid w:val="002B6D12"/>
    <w:rsid w:val="002C7F49"/>
    <w:rsid w:val="004108B1"/>
    <w:rsid w:val="004164B7"/>
    <w:rsid w:val="004C66FF"/>
    <w:rsid w:val="006C2793"/>
    <w:rsid w:val="00727375"/>
    <w:rsid w:val="009414EC"/>
    <w:rsid w:val="00AB44F1"/>
    <w:rsid w:val="00E715BD"/>
    <w:rsid w:val="00EA0868"/>
    <w:rsid w:val="00F83CF5"/>
    <w:rsid w:val="00FE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06C"/>
    <w:rPr>
      <w:color w:val="808080"/>
    </w:rPr>
  </w:style>
  <w:style w:type="paragraph" w:customStyle="1" w:styleId="4DBB5F3FC358F64B9E5EFB773263C7D2">
    <w:name w:val="4DBB5F3FC358F64B9E5EFB773263C7D2"/>
    <w:rsid w:val="00AB44F1"/>
  </w:style>
  <w:style w:type="paragraph" w:customStyle="1" w:styleId="F3A5535612EE40D3B0E538F2123C2D2A">
    <w:name w:val="F3A5535612EE40D3B0E538F2123C2D2A"/>
    <w:rsid w:val="0005406C"/>
    <w:pPr>
      <w:spacing w:after="200" w:line="276" w:lineRule="auto"/>
    </w:pPr>
    <w:rPr>
      <w:sz w:val="22"/>
      <w:szCs w:val="22"/>
      <w:lang w:val="en-GB" w:eastAsia="en-GB"/>
    </w:rPr>
  </w:style>
  <w:style w:type="paragraph" w:customStyle="1" w:styleId="9F55CBF6D00940A69D5072F15BC26CC4">
    <w:name w:val="9F55CBF6D00940A69D5072F15BC26CC4"/>
    <w:rsid w:val="0005406C"/>
    <w:pPr>
      <w:spacing w:after="200" w:line="276" w:lineRule="auto"/>
    </w:pPr>
    <w:rPr>
      <w:sz w:val="22"/>
      <w:szCs w:val="22"/>
      <w:lang w:val="en-GB" w:eastAsia="en-GB"/>
    </w:rPr>
  </w:style>
  <w:style w:type="paragraph" w:customStyle="1" w:styleId="E0612B2A54CC4118B5A7185483842497">
    <w:name w:val="E0612B2A54CC4118B5A7185483842497"/>
    <w:rsid w:val="0005406C"/>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06C"/>
    <w:rPr>
      <w:color w:val="808080"/>
    </w:rPr>
  </w:style>
  <w:style w:type="paragraph" w:customStyle="1" w:styleId="4DBB5F3FC358F64B9E5EFB773263C7D2">
    <w:name w:val="4DBB5F3FC358F64B9E5EFB773263C7D2"/>
    <w:rsid w:val="00AB44F1"/>
  </w:style>
  <w:style w:type="paragraph" w:customStyle="1" w:styleId="F3A5535612EE40D3B0E538F2123C2D2A">
    <w:name w:val="F3A5535612EE40D3B0E538F2123C2D2A"/>
    <w:rsid w:val="0005406C"/>
    <w:pPr>
      <w:spacing w:after="200" w:line="276" w:lineRule="auto"/>
    </w:pPr>
    <w:rPr>
      <w:sz w:val="22"/>
      <w:szCs w:val="22"/>
      <w:lang w:val="en-GB" w:eastAsia="en-GB"/>
    </w:rPr>
  </w:style>
  <w:style w:type="paragraph" w:customStyle="1" w:styleId="9F55CBF6D00940A69D5072F15BC26CC4">
    <w:name w:val="9F55CBF6D00940A69D5072F15BC26CC4"/>
    <w:rsid w:val="0005406C"/>
    <w:pPr>
      <w:spacing w:after="200" w:line="276" w:lineRule="auto"/>
    </w:pPr>
    <w:rPr>
      <w:sz w:val="22"/>
      <w:szCs w:val="22"/>
      <w:lang w:val="en-GB" w:eastAsia="en-GB"/>
    </w:rPr>
  </w:style>
  <w:style w:type="paragraph" w:customStyle="1" w:styleId="E0612B2A54CC4118B5A7185483842497">
    <w:name w:val="E0612B2A54CC4118B5A7185483842497"/>
    <w:rsid w:val="0005406C"/>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589C-4B58-493C-AB08-23C585B7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8412</Characters>
  <Application>Microsoft Office Word</Application>
  <DocSecurity>0</DocSecurity>
  <Lines>200</Lines>
  <Paragraphs>71</Paragraphs>
  <ScaleCrop>false</ScaleCrop>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173/17</dc:title>
  <dc:creator/>
  <cp:lastModifiedBy/>
  <cp:revision>1</cp:revision>
  <dcterms:created xsi:type="dcterms:W3CDTF">2018-03-15T17:34:00Z</dcterms:created>
  <dcterms:modified xsi:type="dcterms:W3CDTF">2018-03-15T17:34:00Z</dcterms:modified>
</cp:coreProperties>
</file>