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01A4" w14:textId="7400C92E" w:rsidR="00B70F14" w:rsidRPr="00DE3880" w:rsidRDefault="00B449EB" w:rsidP="003604BB">
      <w:pPr>
        <w:tabs>
          <w:tab w:val="left" w:pos="7200"/>
        </w:tabs>
        <w:ind w:right="-1080"/>
        <w:rPr>
          <w:sz w:val="22"/>
          <w:szCs w:val="22"/>
          <w:lang w:val="fr-CA"/>
        </w:rPr>
      </w:pPr>
      <w:r w:rsidRPr="003604BB">
        <w:rPr>
          <w:b/>
          <w:sz w:val="22"/>
          <w:szCs w:val="22"/>
          <w:lang w:val="fr-CA"/>
        </w:rPr>
        <w:t>NEUVIÈME RÉUNION ORDINAIRE DE LA</w:t>
      </w:r>
      <w:r w:rsidR="00DA2D06" w:rsidRPr="00DE3880">
        <w:rPr>
          <w:bCs/>
          <w:sz w:val="22"/>
          <w:szCs w:val="22"/>
          <w:lang w:val="fr-CA"/>
        </w:rPr>
        <w:tab/>
      </w:r>
      <w:bookmarkStart w:id="0" w:name="_Hlk84433870"/>
      <w:r w:rsidR="00DA2D06" w:rsidRPr="00DE3880">
        <w:rPr>
          <w:sz w:val="22"/>
          <w:szCs w:val="22"/>
          <w:lang w:val="fr-CA"/>
        </w:rPr>
        <w:t>OAS/Ser.</w:t>
      </w:r>
      <w:r w:rsidR="00D73AD6" w:rsidRPr="00DE3880">
        <w:rPr>
          <w:sz w:val="22"/>
          <w:szCs w:val="22"/>
          <w:lang w:val="fr-CA"/>
        </w:rPr>
        <w:t>W/XIII.6.9</w:t>
      </w:r>
    </w:p>
    <w:bookmarkEnd w:id="0"/>
    <w:p w14:paraId="7FF9A09B" w14:textId="5D32D023" w:rsidR="00B70F14" w:rsidRPr="00DE3880" w:rsidRDefault="00B449EB" w:rsidP="003604BB">
      <w:pPr>
        <w:tabs>
          <w:tab w:val="left" w:pos="7200"/>
        </w:tabs>
        <w:ind w:right="-1080"/>
        <w:rPr>
          <w:sz w:val="22"/>
          <w:szCs w:val="22"/>
          <w:lang w:val="fr-CA"/>
        </w:rPr>
      </w:pPr>
      <w:r w:rsidRPr="003604BB">
        <w:rPr>
          <w:b/>
          <w:sz w:val="22"/>
          <w:szCs w:val="22"/>
          <w:lang w:val="fr-CA"/>
        </w:rPr>
        <w:t>COMMISSION INTERAMÉRICAINE DE L'ÉDUCATION</w:t>
      </w:r>
      <w:r w:rsidR="00554FD0" w:rsidRPr="00DE3880">
        <w:rPr>
          <w:b/>
          <w:sz w:val="22"/>
          <w:szCs w:val="22"/>
          <w:lang w:val="fr-CA"/>
        </w:rPr>
        <w:tab/>
      </w:r>
      <w:r w:rsidR="00554FD0" w:rsidRPr="00DE3880">
        <w:rPr>
          <w:sz w:val="22"/>
          <w:szCs w:val="22"/>
          <w:lang w:val="fr-CA"/>
        </w:rPr>
        <w:t>CIDI/CIE/doc</w:t>
      </w:r>
      <w:r w:rsidR="00EB1B68" w:rsidRPr="00DE3880">
        <w:rPr>
          <w:sz w:val="22"/>
          <w:szCs w:val="22"/>
          <w:lang w:val="fr-CA"/>
        </w:rPr>
        <w:t>.</w:t>
      </w:r>
      <w:r w:rsidR="004753DB" w:rsidRPr="00DE3880">
        <w:rPr>
          <w:sz w:val="22"/>
          <w:szCs w:val="22"/>
          <w:lang w:val="fr-CA"/>
        </w:rPr>
        <w:t>17</w:t>
      </w:r>
      <w:r w:rsidR="00EB1B68" w:rsidRPr="00DE3880">
        <w:rPr>
          <w:sz w:val="22"/>
          <w:szCs w:val="22"/>
          <w:lang w:val="fr-CA"/>
        </w:rPr>
        <w:t>/21</w:t>
      </w:r>
    </w:p>
    <w:p w14:paraId="269344B5" w14:textId="121CFC40" w:rsidR="00B70F14" w:rsidRPr="00DE3880" w:rsidRDefault="00B449EB" w:rsidP="003604BB">
      <w:pPr>
        <w:tabs>
          <w:tab w:val="left" w:pos="7200"/>
        </w:tabs>
        <w:ind w:right="-270"/>
        <w:rPr>
          <w:bCs/>
          <w:sz w:val="22"/>
          <w:szCs w:val="22"/>
          <w:lang w:val="fr-CA"/>
        </w:rPr>
      </w:pPr>
      <w:r w:rsidRPr="00DE3880">
        <w:rPr>
          <w:sz w:val="22"/>
          <w:szCs w:val="22"/>
          <w:lang w:val="fr-CA"/>
        </w:rPr>
        <w:t>Les</w:t>
      </w:r>
      <w:r w:rsidR="00EB1B68" w:rsidRPr="00DE3880">
        <w:rPr>
          <w:sz w:val="22"/>
          <w:szCs w:val="22"/>
          <w:lang w:val="fr-CA"/>
        </w:rPr>
        <w:t xml:space="preserve"> 1</w:t>
      </w:r>
      <w:r w:rsidR="00BF7CDF" w:rsidRPr="00DE3880">
        <w:rPr>
          <w:sz w:val="22"/>
          <w:szCs w:val="22"/>
          <w:lang w:val="fr-CA"/>
        </w:rPr>
        <w:t>8</w:t>
      </w:r>
      <w:r w:rsidR="00EB1B68" w:rsidRPr="00DE3880">
        <w:rPr>
          <w:sz w:val="22"/>
          <w:szCs w:val="22"/>
          <w:lang w:val="fr-CA"/>
        </w:rPr>
        <w:t xml:space="preserve"> </w:t>
      </w:r>
      <w:r w:rsidRPr="00DE3880">
        <w:rPr>
          <w:sz w:val="22"/>
          <w:szCs w:val="22"/>
          <w:lang w:val="fr-CA"/>
        </w:rPr>
        <w:t>et</w:t>
      </w:r>
      <w:r w:rsidR="00EB1B68" w:rsidRPr="00DE3880">
        <w:rPr>
          <w:sz w:val="22"/>
          <w:szCs w:val="22"/>
          <w:lang w:val="fr-CA"/>
        </w:rPr>
        <w:t xml:space="preserve"> </w:t>
      </w:r>
      <w:r w:rsidR="00BF7CDF" w:rsidRPr="00DE3880">
        <w:rPr>
          <w:sz w:val="22"/>
          <w:szCs w:val="22"/>
          <w:lang w:val="fr-CA"/>
        </w:rPr>
        <w:t xml:space="preserve">19 novembre </w:t>
      </w:r>
      <w:r w:rsidR="00ED5F33" w:rsidRPr="00DE3880">
        <w:rPr>
          <w:sz w:val="22"/>
          <w:szCs w:val="22"/>
          <w:lang w:val="fr-CA"/>
        </w:rPr>
        <w:t>20</w:t>
      </w:r>
      <w:r w:rsidR="00EB1B68" w:rsidRPr="00DE3880">
        <w:rPr>
          <w:sz w:val="22"/>
          <w:szCs w:val="22"/>
          <w:lang w:val="fr-CA"/>
        </w:rPr>
        <w:t>21</w:t>
      </w:r>
      <w:r w:rsidR="00DA2D06" w:rsidRPr="00DE3880">
        <w:rPr>
          <w:bCs/>
          <w:sz w:val="22"/>
          <w:szCs w:val="22"/>
          <w:lang w:val="fr-CA"/>
        </w:rPr>
        <w:tab/>
      </w:r>
      <w:r w:rsidR="004753DB" w:rsidRPr="00DE3880">
        <w:rPr>
          <w:bCs/>
          <w:sz w:val="22"/>
          <w:szCs w:val="22"/>
          <w:lang w:val="fr-CA"/>
        </w:rPr>
        <w:t>20</w:t>
      </w:r>
      <w:r w:rsidR="006140CF" w:rsidRPr="00DE3880">
        <w:rPr>
          <w:bCs/>
          <w:sz w:val="22"/>
          <w:szCs w:val="22"/>
          <w:lang w:val="fr-CA"/>
        </w:rPr>
        <w:t xml:space="preserve"> </w:t>
      </w:r>
      <w:r w:rsidR="004517BB">
        <w:rPr>
          <w:bCs/>
          <w:sz w:val="22"/>
          <w:szCs w:val="22"/>
          <w:lang w:val="fr-CA"/>
        </w:rPr>
        <w:t>d</w:t>
      </w:r>
      <w:r w:rsidR="006140CF" w:rsidRPr="00DE3880">
        <w:rPr>
          <w:bCs/>
          <w:sz w:val="22"/>
          <w:szCs w:val="22"/>
          <w:lang w:val="fr-CA"/>
        </w:rPr>
        <w:t xml:space="preserve">écembre </w:t>
      </w:r>
      <w:r w:rsidR="00EB1B68" w:rsidRPr="00DE3880">
        <w:rPr>
          <w:bCs/>
          <w:sz w:val="22"/>
          <w:szCs w:val="22"/>
          <w:lang w:val="fr-CA"/>
        </w:rPr>
        <w:t>2021</w:t>
      </w:r>
    </w:p>
    <w:p w14:paraId="7ABFAAE4" w14:textId="027A8D16" w:rsidR="00B70F14" w:rsidRPr="00DE3880" w:rsidRDefault="00EB1B68" w:rsidP="003604BB">
      <w:pPr>
        <w:tabs>
          <w:tab w:val="left" w:pos="7200"/>
        </w:tabs>
        <w:ind w:right="-270"/>
        <w:rPr>
          <w:sz w:val="22"/>
          <w:szCs w:val="22"/>
          <w:lang w:val="fr-CA"/>
        </w:rPr>
      </w:pPr>
      <w:r w:rsidRPr="00DE3880">
        <w:rPr>
          <w:color w:val="000000"/>
          <w:sz w:val="22"/>
          <w:szCs w:val="22"/>
          <w:lang w:val="fr-CA"/>
        </w:rPr>
        <w:t>Washington, D.C., États-Unis d'Amérique</w:t>
      </w:r>
      <w:r w:rsidRPr="00DE3880">
        <w:rPr>
          <w:sz w:val="22"/>
          <w:szCs w:val="22"/>
          <w:lang w:val="fr-CA"/>
        </w:rPr>
        <w:tab/>
        <w:t xml:space="preserve">Original: </w:t>
      </w:r>
      <w:r w:rsidR="00B449EB" w:rsidRPr="00DE3880">
        <w:rPr>
          <w:sz w:val="22"/>
          <w:szCs w:val="22"/>
          <w:lang w:val="fr-CA"/>
        </w:rPr>
        <w:t>e</w:t>
      </w:r>
      <w:r w:rsidRPr="00DE3880">
        <w:rPr>
          <w:sz w:val="22"/>
          <w:szCs w:val="22"/>
          <w:lang w:val="fr-CA"/>
        </w:rPr>
        <w:t>spagnol</w:t>
      </w:r>
    </w:p>
    <w:p w14:paraId="260BF68C" w14:textId="3E619E17" w:rsidR="00B70F14" w:rsidRPr="00DE3880" w:rsidRDefault="00EB1B68">
      <w:pPr>
        <w:pBdr>
          <w:bottom w:val="single" w:sz="12" w:space="1" w:color="auto"/>
        </w:pBdr>
        <w:tabs>
          <w:tab w:val="left" w:pos="6840"/>
        </w:tabs>
        <w:ind w:right="-29"/>
        <w:rPr>
          <w:sz w:val="22"/>
          <w:szCs w:val="22"/>
          <w:lang w:val="fr-CA"/>
        </w:rPr>
      </w:pPr>
      <w:r w:rsidRPr="00DE3880">
        <w:rPr>
          <w:sz w:val="22"/>
          <w:szCs w:val="22"/>
          <w:lang w:val="fr-CA"/>
        </w:rPr>
        <w:t>VIRTU</w:t>
      </w:r>
      <w:r w:rsidR="00B449EB" w:rsidRPr="00DE3880">
        <w:rPr>
          <w:sz w:val="22"/>
          <w:szCs w:val="22"/>
          <w:lang w:val="fr-CA"/>
        </w:rPr>
        <w:t>E</w:t>
      </w:r>
      <w:r w:rsidRPr="00DE3880">
        <w:rPr>
          <w:sz w:val="22"/>
          <w:szCs w:val="22"/>
          <w:lang w:val="fr-CA"/>
        </w:rPr>
        <w:t>L</w:t>
      </w:r>
    </w:p>
    <w:p w14:paraId="33FE2D4E" w14:textId="77777777" w:rsidR="00BD0271" w:rsidRPr="00DE3880" w:rsidRDefault="00BD0271" w:rsidP="004753DB">
      <w:pPr>
        <w:pBdr>
          <w:bottom w:val="single" w:sz="12" w:space="1" w:color="auto"/>
        </w:pBdr>
        <w:tabs>
          <w:tab w:val="left" w:pos="6840"/>
        </w:tabs>
        <w:ind w:right="-29"/>
        <w:rPr>
          <w:sz w:val="22"/>
          <w:szCs w:val="22"/>
          <w:lang w:val="fr-CA"/>
        </w:rPr>
      </w:pPr>
    </w:p>
    <w:p w14:paraId="391CD803" w14:textId="77777777" w:rsidR="004753DB" w:rsidRPr="003604BB" w:rsidRDefault="004753DB" w:rsidP="004753DB">
      <w:pPr>
        <w:jc w:val="center"/>
        <w:rPr>
          <w:rFonts w:eastAsiaTheme="minorHAnsi"/>
          <w:bCs/>
          <w:caps/>
          <w:sz w:val="22"/>
          <w:szCs w:val="22"/>
          <w:lang w:val="fr-CA"/>
        </w:rPr>
      </w:pPr>
    </w:p>
    <w:p w14:paraId="2297BA4B" w14:textId="77777777" w:rsidR="004753DB" w:rsidRPr="003604BB" w:rsidRDefault="004753DB" w:rsidP="004753DB">
      <w:pPr>
        <w:jc w:val="center"/>
        <w:rPr>
          <w:rFonts w:eastAsiaTheme="minorHAnsi"/>
          <w:bCs/>
          <w:caps/>
          <w:sz w:val="22"/>
          <w:szCs w:val="22"/>
          <w:lang w:val="fr-CA"/>
        </w:rPr>
      </w:pPr>
    </w:p>
    <w:p w14:paraId="31D28280" w14:textId="77777777" w:rsidR="004753DB" w:rsidRPr="003604BB" w:rsidRDefault="004753DB" w:rsidP="004753DB">
      <w:pPr>
        <w:jc w:val="center"/>
        <w:rPr>
          <w:rFonts w:eastAsiaTheme="minorHAnsi"/>
          <w:bCs/>
          <w:caps/>
          <w:sz w:val="22"/>
          <w:szCs w:val="22"/>
          <w:lang w:val="fr-CA"/>
        </w:rPr>
      </w:pPr>
    </w:p>
    <w:p w14:paraId="73E52544" w14:textId="77777777" w:rsidR="004753DB" w:rsidRPr="003604BB" w:rsidRDefault="004753DB" w:rsidP="004753DB">
      <w:pPr>
        <w:jc w:val="center"/>
        <w:rPr>
          <w:rFonts w:eastAsiaTheme="minorHAnsi"/>
          <w:bCs/>
          <w:caps/>
          <w:sz w:val="22"/>
          <w:szCs w:val="22"/>
          <w:lang w:val="fr-CA"/>
        </w:rPr>
      </w:pPr>
    </w:p>
    <w:p w14:paraId="38D38775" w14:textId="77777777" w:rsidR="004753DB" w:rsidRPr="003604BB" w:rsidRDefault="004753DB" w:rsidP="004753DB">
      <w:pPr>
        <w:jc w:val="center"/>
        <w:rPr>
          <w:rFonts w:eastAsiaTheme="minorHAnsi"/>
          <w:bCs/>
          <w:caps/>
          <w:sz w:val="22"/>
          <w:szCs w:val="22"/>
          <w:lang w:val="fr-CA"/>
        </w:rPr>
      </w:pPr>
    </w:p>
    <w:p w14:paraId="260060C2" w14:textId="77777777" w:rsidR="004753DB" w:rsidRPr="003604BB" w:rsidRDefault="004753DB" w:rsidP="004753DB">
      <w:pPr>
        <w:jc w:val="center"/>
        <w:rPr>
          <w:rFonts w:eastAsiaTheme="minorHAnsi"/>
          <w:bCs/>
          <w:caps/>
          <w:sz w:val="22"/>
          <w:szCs w:val="22"/>
          <w:lang w:val="fr-CA"/>
        </w:rPr>
      </w:pPr>
    </w:p>
    <w:p w14:paraId="778CB05D" w14:textId="77777777" w:rsidR="004753DB" w:rsidRPr="003604BB" w:rsidRDefault="004753DB" w:rsidP="004753DB">
      <w:pPr>
        <w:jc w:val="center"/>
        <w:rPr>
          <w:rFonts w:eastAsiaTheme="minorHAnsi"/>
          <w:bCs/>
          <w:caps/>
          <w:sz w:val="22"/>
          <w:szCs w:val="22"/>
          <w:lang w:val="fr-CA"/>
        </w:rPr>
      </w:pPr>
    </w:p>
    <w:p w14:paraId="6B56E155" w14:textId="77777777" w:rsidR="004753DB" w:rsidRPr="003604BB" w:rsidRDefault="004753DB" w:rsidP="004753DB">
      <w:pPr>
        <w:jc w:val="center"/>
        <w:rPr>
          <w:rFonts w:eastAsiaTheme="minorHAnsi"/>
          <w:bCs/>
          <w:caps/>
          <w:sz w:val="22"/>
          <w:szCs w:val="22"/>
          <w:lang w:val="fr-CA"/>
        </w:rPr>
      </w:pPr>
    </w:p>
    <w:p w14:paraId="7F0F7C53" w14:textId="77777777" w:rsidR="004753DB" w:rsidRPr="003604BB" w:rsidRDefault="004753DB" w:rsidP="004753DB">
      <w:pPr>
        <w:jc w:val="center"/>
        <w:rPr>
          <w:rFonts w:eastAsiaTheme="minorHAnsi"/>
          <w:bCs/>
          <w:caps/>
          <w:sz w:val="22"/>
          <w:szCs w:val="22"/>
          <w:lang w:val="fr-CA"/>
        </w:rPr>
      </w:pPr>
    </w:p>
    <w:p w14:paraId="10218580" w14:textId="2E1A349B" w:rsidR="004753DB" w:rsidRDefault="004753DB" w:rsidP="004753DB">
      <w:pPr>
        <w:jc w:val="center"/>
        <w:rPr>
          <w:rFonts w:eastAsiaTheme="minorHAnsi"/>
          <w:bCs/>
          <w:caps/>
          <w:sz w:val="22"/>
          <w:szCs w:val="22"/>
          <w:lang w:val="fr-CA"/>
        </w:rPr>
      </w:pPr>
    </w:p>
    <w:p w14:paraId="3E60E0FF" w14:textId="25A46371" w:rsidR="003604BB" w:rsidRDefault="003604BB" w:rsidP="004753DB">
      <w:pPr>
        <w:jc w:val="center"/>
        <w:rPr>
          <w:rFonts w:eastAsiaTheme="minorHAnsi"/>
          <w:bCs/>
          <w:caps/>
          <w:sz w:val="22"/>
          <w:szCs w:val="22"/>
          <w:lang w:val="fr-CA"/>
        </w:rPr>
      </w:pPr>
    </w:p>
    <w:p w14:paraId="2E87A07F" w14:textId="77777777" w:rsidR="003604BB" w:rsidRPr="003604BB" w:rsidRDefault="003604BB" w:rsidP="004753DB">
      <w:pPr>
        <w:jc w:val="center"/>
        <w:rPr>
          <w:rFonts w:eastAsiaTheme="minorHAnsi"/>
          <w:bCs/>
          <w:caps/>
          <w:sz w:val="22"/>
          <w:szCs w:val="22"/>
          <w:lang w:val="fr-CA"/>
        </w:rPr>
      </w:pPr>
    </w:p>
    <w:p w14:paraId="5564B5DB" w14:textId="77777777" w:rsidR="004753DB" w:rsidRPr="003604BB" w:rsidRDefault="004753DB" w:rsidP="004753DB">
      <w:pPr>
        <w:jc w:val="center"/>
        <w:rPr>
          <w:rFonts w:eastAsiaTheme="minorHAnsi"/>
          <w:bCs/>
          <w:caps/>
          <w:sz w:val="22"/>
          <w:szCs w:val="22"/>
          <w:lang w:val="fr-CA"/>
        </w:rPr>
      </w:pPr>
    </w:p>
    <w:p w14:paraId="13A16402" w14:textId="77777777" w:rsidR="004753DB" w:rsidRPr="003604BB" w:rsidRDefault="004753DB" w:rsidP="004753DB">
      <w:pPr>
        <w:jc w:val="center"/>
        <w:rPr>
          <w:rFonts w:eastAsiaTheme="minorHAnsi"/>
          <w:bCs/>
          <w:caps/>
          <w:sz w:val="22"/>
          <w:szCs w:val="22"/>
          <w:lang w:val="fr-CA"/>
        </w:rPr>
      </w:pPr>
    </w:p>
    <w:p w14:paraId="31866536" w14:textId="77777777" w:rsidR="004753DB" w:rsidRPr="003604BB" w:rsidRDefault="004753DB" w:rsidP="004753DB">
      <w:pPr>
        <w:jc w:val="center"/>
        <w:rPr>
          <w:rFonts w:eastAsiaTheme="minorHAnsi"/>
          <w:bCs/>
          <w:caps/>
          <w:sz w:val="22"/>
          <w:szCs w:val="22"/>
          <w:lang w:val="fr-CA"/>
        </w:rPr>
      </w:pPr>
    </w:p>
    <w:p w14:paraId="0BE5A336" w14:textId="77777777" w:rsidR="004753DB" w:rsidRPr="003604BB" w:rsidRDefault="004753DB" w:rsidP="004753DB">
      <w:pPr>
        <w:jc w:val="center"/>
        <w:rPr>
          <w:rFonts w:eastAsiaTheme="minorHAnsi"/>
          <w:bCs/>
          <w:caps/>
          <w:sz w:val="22"/>
          <w:szCs w:val="22"/>
          <w:lang w:val="fr-CA"/>
        </w:rPr>
      </w:pPr>
    </w:p>
    <w:p w14:paraId="03B2F2E3" w14:textId="51B36A93" w:rsidR="00B70F14" w:rsidRPr="003604BB" w:rsidRDefault="00EB1B68">
      <w:pPr>
        <w:jc w:val="center"/>
        <w:rPr>
          <w:rFonts w:eastAsiaTheme="minorHAnsi"/>
          <w:bCs/>
          <w:caps/>
          <w:sz w:val="22"/>
          <w:szCs w:val="22"/>
          <w:lang w:val="fr-CA"/>
        </w:rPr>
      </w:pPr>
      <w:r w:rsidRPr="003604BB">
        <w:rPr>
          <w:rFonts w:eastAsiaTheme="minorHAnsi"/>
          <w:bCs/>
          <w:caps/>
          <w:sz w:val="22"/>
          <w:szCs w:val="22"/>
          <w:lang w:val="fr-CA"/>
        </w:rPr>
        <w:t xml:space="preserve">RAPPORT FINAL DE LA </w:t>
      </w:r>
      <w:r w:rsidR="00B449EB" w:rsidRPr="003604BB">
        <w:rPr>
          <w:rFonts w:eastAsiaTheme="minorHAnsi"/>
          <w:bCs/>
          <w:caps/>
          <w:sz w:val="22"/>
          <w:szCs w:val="22"/>
          <w:lang w:val="fr-CA"/>
        </w:rPr>
        <w:t>neuvième</w:t>
      </w:r>
      <w:r w:rsidR="004753DB" w:rsidRPr="003604BB">
        <w:rPr>
          <w:rFonts w:eastAsiaTheme="minorHAnsi"/>
          <w:bCs/>
          <w:caps/>
          <w:sz w:val="22"/>
          <w:szCs w:val="22"/>
          <w:lang w:val="fr-CA"/>
        </w:rPr>
        <w:t xml:space="preserve"> </w:t>
      </w:r>
      <w:r w:rsidRPr="003604BB">
        <w:rPr>
          <w:rFonts w:eastAsiaTheme="minorHAnsi"/>
          <w:bCs/>
          <w:caps/>
          <w:sz w:val="22"/>
          <w:szCs w:val="22"/>
          <w:lang w:val="fr-CA"/>
        </w:rPr>
        <w:t>R</w:t>
      </w:r>
      <w:r w:rsidR="00B449EB" w:rsidRPr="003604BB">
        <w:rPr>
          <w:rFonts w:eastAsiaTheme="minorHAnsi"/>
          <w:bCs/>
          <w:caps/>
          <w:sz w:val="22"/>
          <w:szCs w:val="22"/>
          <w:lang w:val="fr-CA"/>
        </w:rPr>
        <w:t>é</w:t>
      </w:r>
      <w:r w:rsidRPr="003604BB">
        <w:rPr>
          <w:rFonts w:eastAsiaTheme="minorHAnsi"/>
          <w:bCs/>
          <w:caps/>
          <w:sz w:val="22"/>
          <w:szCs w:val="22"/>
          <w:lang w:val="fr-CA"/>
        </w:rPr>
        <w:t xml:space="preserve">UNION ORDINAIRE DE </w:t>
      </w:r>
      <w:r w:rsidR="00B449EB" w:rsidRPr="003604BB">
        <w:rPr>
          <w:rFonts w:eastAsiaTheme="minorHAnsi"/>
          <w:bCs/>
          <w:caps/>
          <w:sz w:val="22"/>
          <w:szCs w:val="22"/>
          <w:lang w:val="fr-CA"/>
        </w:rPr>
        <w:t>LA</w:t>
      </w:r>
    </w:p>
    <w:p w14:paraId="5EB4D49D" w14:textId="77777777" w:rsidR="003604BB" w:rsidRPr="003604BB" w:rsidRDefault="00EB1B68">
      <w:pPr>
        <w:jc w:val="center"/>
        <w:rPr>
          <w:rFonts w:eastAsiaTheme="minorHAnsi"/>
          <w:bCs/>
          <w:caps/>
          <w:sz w:val="22"/>
          <w:szCs w:val="22"/>
          <w:lang w:val="fr-CA"/>
        </w:rPr>
      </w:pPr>
      <w:r w:rsidRPr="003604BB">
        <w:rPr>
          <w:rFonts w:eastAsiaTheme="minorHAnsi"/>
          <w:bCs/>
          <w:caps/>
          <w:sz w:val="22"/>
          <w:szCs w:val="22"/>
          <w:lang w:val="fr-CA"/>
        </w:rPr>
        <w:t xml:space="preserve">COMMISSION INTERAMÉRICAINE DE L'ÉDUCATION </w:t>
      </w:r>
      <w:r w:rsidR="004753DB" w:rsidRPr="003604BB">
        <w:rPr>
          <w:rFonts w:eastAsiaTheme="minorHAnsi"/>
          <w:bCs/>
          <w:caps/>
          <w:sz w:val="22"/>
          <w:szCs w:val="22"/>
          <w:lang w:val="fr-CA"/>
        </w:rPr>
        <w:t>(CIE)</w:t>
      </w:r>
    </w:p>
    <w:p w14:paraId="6AB88248" w14:textId="77777777" w:rsidR="003604BB" w:rsidRPr="003604BB" w:rsidRDefault="003604BB">
      <w:pPr>
        <w:jc w:val="center"/>
        <w:rPr>
          <w:rFonts w:eastAsiaTheme="minorHAnsi"/>
          <w:bCs/>
          <w:caps/>
          <w:sz w:val="22"/>
          <w:szCs w:val="22"/>
          <w:lang w:val="fr-CA"/>
        </w:rPr>
      </w:pPr>
    </w:p>
    <w:p w14:paraId="20517A49" w14:textId="77777777" w:rsidR="003604BB" w:rsidRDefault="003604BB">
      <w:pPr>
        <w:jc w:val="center"/>
        <w:rPr>
          <w:rFonts w:eastAsiaTheme="minorHAnsi"/>
          <w:b/>
          <w:caps/>
          <w:sz w:val="22"/>
          <w:szCs w:val="22"/>
          <w:lang w:val="fr-CA"/>
        </w:rPr>
        <w:sectPr w:rsidR="003604BB" w:rsidSect="003604BB">
          <w:headerReference w:type="even" r:id="rId11"/>
          <w:headerReference w:type="default" r:id="rId12"/>
          <w:headerReference w:type="first" r:id="rId13"/>
          <w:type w:val="oddPage"/>
          <w:pgSz w:w="12240" w:h="15840" w:code="1"/>
          <w:pgMar w:top="2160" w:right="1570" w:bottom="1296" w:left="1699" w:header="1296" w:footer="1296" w:gutter="0"/>
          <w:pgNumType w:start="2"/>
          <w:cols w:space="720"/>
          <w:titlePg/>
        </w:sectPr>
      </w:pPr>
    </w:p>
    <w:p w14:paraId="209C5143" w14:textId="77777777" w:rsidR="00B449EB" w:rsidRPr="009157BC" w:rsidRDefault="00B449EB" w:rsidP="009157BC">
      <w:pPr>
        <w:jc w:val="center"/>
        <w:rPr>
          <w:rFonts w:eastAsiaTheme="minorHAnsi"/>
          <w:bCs/>
          <w:caps/>
          <w:sz w:val="22"/>
          <w:szCs w:val="22"/>
          <w:lang w:val="fr-CA"/>
        </w:rPr>
      </w:pPr>
      <w:r w:rsidRPr="009157BC">
        <w:rPr>
          <w:rFonts w:eastAsiaTheme="minorHAnsi"/>
          <w:bCs/>
          <w:caps/>
          <w:sz w:val="22"/>
          <w:szCs w:val="22"/>
          <w:lang w:val="fr-CA"/>
        </w:rPr>
        <w:lastRenderedPageBreak/>
        <w:t>RAPPORT FINAL DE LA neuvième RéUNION ORDINAIRE DE LA</w:t>
      </w:r>
    </w:p>
    <w:p w14:paraId="7E936CE8" w14:textId="27E63D40" w:rsidR="00B70F14" w:rsidRPr="009157BC" w:rsidRDefault="00B449EB" w:rsidP="009157BC">
      <w:pPr>
        <w:jc w:val="center"/>
        <w:rPr>
          <w:rFonts w:eastAsiaTheme="minorHAnsi"/>
          <w:bCs/>
          <w:caps/>
          <w:sz w:val="22"/>
          <w:szCs w:val="22"/>
          <w:lang w:val="fr-CA"/>
        </w:rPr>
      </w:pPr>
      <w:r w:rsidRPr="009157BC">
        <w:rPr>
          <w:rFonts w:eastAsiaTheme="minorHAnsi"/>
          <w:bCs/>
          <w:caps/>
          <w:sz w:val="22"/>
          <w:szCs w:val="22"/>
          <w:lang w:val="fr-CA"/>
        </w:rPr>
        <w:t>COMMISSION INTERAMÉRICAINE DE L'ÉDUCATION (CIE)</w:t>
      </w:r>
    </w:p>
    <w:p w14:paraId="78C5FB63" w14:textId="77777777" w:rsidR="004753DB" w:rsidRPr="009157BC" w:rsidRDefault="004753DB" w:rsidP="009157BC">
      <w:pPr>
        <w:jc w:val="both"/>
        <w:rPr>
          <w:rFonts w:eastAsiaTheme="minorHAnsi"/>
          <w:bCs/>
          <w:caps/>
          <w:sz w:val="22"/>
          <w:szCs w:val="22"/>
          <w:lang w:val="fr-CA"/>
        </w:rPr>
      </w:pPr>
    </w:p>
    <w:p w14:paraId="5E49EF96" w14:textId="5A3FCE15" w:rsidR="00B70F14" w:rsidRPr="009157BC" w:rsidRDefault="00D27830" w:rsidP="009157BC">
      <w:pPr>
        <w:jc w:val="center"/>
        <w:rPr>
          <w:rFonts w:eastAsiaTheme="minorHAnsi"/>
          <w:bCs/>
          <w:sz w:val="22"/>
          <w:szCs w:val="22"/>
          <w:lang w:val="fr-CA"/>
        </w:rPr>
      </w:pPr>
      <w:r w:rsidRPr="009157BC">
        <w:rPr>
          <w:rFonts w:eastAsiaTheme="minorHAnsi"/>
          <w:bCs/>
          <w:sz w:val="22"/>
          <w:szCs w:val="22"/>
          <w:lang w:val="fr-CA"/>
        </w:rPr>
        <w:t>« </w:t>
      </w:r>
      <w:r w:rsidR="00EB1B68" w:rsidRPr="009157BC">
        <w:rPr>
          <w:rFonts w:eastAsiaTheme="minorHAnsi"/>
          <w:bCs/>
          <w:sz w:val="22"/>
          <w:szCs w:val="22"/>
          <w:lang w:val="fr-CA"/>
        </w:rPr>
        <w:t xml:space="preserve">Vers la construction d'un nouveau Pacte </w:t>
      </w:r>
      <w:r w:rsidRPr="009157BC">
        <w:rPr>
          <w:rFonts w:eastAsiaTheme="minorHAnsi"/>
          <w:bCs/>
          <w:sz w:val="22"/>
          <w:szCs w:val="22"/>
          <w:lang w:val="fr-CA"/>
        </w:rPr>
        <w:t>continental</w:t>
      </w:r>
      <w:r w:rsidR="00EB1B68" w:rsidRPr="009157BC">
        <w:rPr>
          <w:rFonts w:eastAsiaTheme="minorHAnsi"/>
          <w:bCs/>
          <w:sz w:val="22"/>
          <w:szCs w:val="22"/>
          <w:lang w:val="fr-CA"/>
        </w:rPr>
        <w:t xml:space="preserve"> pour l'éducation </w:t>
      </w:r>
      <w:r w:rsidR="003604BB" w:rsidRPr="009157BC">
        <w:rPr>
          <w:rFonts w:eastAsiaTheme="minorHAnsi"/>
          <w:bCs/>
          <w:sz w:val="22"/>
          <w:szCs w:val="22"/>
          <w:lang w:val="fr-CA"/>
        </w:rPr>
        <w:br/>
      </w:r>
      <w:r w:rsidR="00EB1B68" w:rsidRPr="009157BC">
        <w:rPr>
          <w:rFonts w:eastAsiaTheme="minorHAnsi"/>
          <w:bCs/>
          <w:sz w:val="22"/>
          <w:szCs w:val="22"/>
          <w:lang w:val="fr-CA"/>
        </w:rPr>
        <w:t>dans des contextes de changement</w:t>
      </w:r>
      <w:r w:rsidRPr="009157BC">
        <w:rPr>
          <w:rFonts w:eastAsiaTheme="minorHAnsi"/>
          <w:bCs/>
          <w:sz w:val="22"/>
          <w:szCs w:val="22"/>
          <w:lang w:val="fr-CA"/>
        </w:rPr>
        <w:t> »</w:t>
      </w:r>
    </w:p>
    <w:p w14:paraId="5579399D" w14:textId="202889AD" w:rsidR="004753DB" w:rsidRPr="009157BC" w:rsidRDefault="004753DB" w:rsidP="009157BC">
      <w:pPr>
        <w:jc w:val="both"/>
        <w:rPr>
          <w:rFonts w:eastAsiaTheme="minorHAnsi"/>
          <w:bCs/>
          <w:sz w:val="22"/>
          <w:szCs w:val="22"/>
          <w:lang w:val="fr-CA"/>
        </w:rPr>
      </w:pPr>
    </w:p>
    <w:p w14:paraId="4E3682C5" w14:textId="77777777" w:rsidR="009157BC" w:rsidRPr="009157BC" w:rsidRDefault="009157BC" w:rsidP="009157BC">
      <w:pPr>
        <w:jc w:val="both"/>
        <w:rPr>
          <w:rFonts w:eastAsiaTheme="minorHAnsi"/>
          <w:bCs/>
          <w:sz w:val="22"/>
          <w:szCs w:val="22"/>
          <w:lang w:val="fr-CA"/>
        </w:rPr>
      </w:pPr>
    </w:p>
    <w:p w14:paraId="26A419FF" w14:textId="31752F45"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 xml:space="preserve">La </w:t>
      </w:r>
      <w:r w:rsidR="00270035" w:rsidRPr="009157BC">
        <w:rPr>
          <w:rFonts w:ascii="Times New Roman" w:hAnsi="Times New Roman"/>
          <w:b w:val="0"/>
          <w:bCs w:val="0"/>
          <w:sz w:val="22"/>
          <w:szCs w:val="22"/>
          <w:lang w:val="fr-CA"/>
        </w:rPr>
        <w:t>N</w:t>
      </w:r>
      <w:r w:rsidR="004753DB" w:rsidRPr="009157BC">
        <w:rPr>
          <w:rFonts w:ascii="Times New Roman" w:hAnsi="Times New Roman"/>
          <w:b w:val="0"/>
          <w:bCs w:val="0"/>
          <w:sz w:val="22"/>
          <w:szCs w:val="22"/>
          <w:lang w:val="fr-CA"/>
        </w:rPr>
        <w:t xml:space="preserve">euvième </w:t>
      </w:r>
      <w:r w:rsidR="00270035" w:rsidRPr="009157BC">
        <w:rPr>
          <w:rFonts w:ascii="Times New Roman" w:hAnsi="Times New Roman"/>
          <w:b w:val="0"/>
          <w:bCs w:val="0"/>
          <w:sz w:val="22"/>
          <w:szCs w:val="22"/>
          <w:lang w:val="fr-CA"/>
        </w:rPr>
        <w:t>R</w:t>
      </w:r>
      <w:r w:rsidRPr="009157BC">
        <w:rPr>
          <w:rFonts w:ascii="Times New Roman" w:hAnsi="Times New Roman"/>
          <w:b w:val="0"/>
          <w:bCs w:val="0"/>
          <w:sz w:val="22"/>
          <w:szCs w:val="22"/>
          <w:lang w:val="fr-CA"/>
        </w:rPr>
        <w:t>éunion ordinaire de la Commission interaméricaine de l'éducation (CIE) s'est tenue les 18 et 19 novembre 2021</w:t>
      </w:r>
      <w:r w:rsidR="0037202C" w:rsidRPr="009157BC">
        <w:rPr>
          <w:rFonts w:ascii="Times New Roman" w:hAnsi="Times New Roman"/>
          <w:b w:val="0"/>
          <w:bCs w:val="0"/>
          <w:sz w:val="22"/>
          <w:szCs w:val="22"/>
          <w:lang w:val="fr-CA"/>
        </w:rPr>
        <w:t xml:space="preserve"> de manière virtuelle</w:t>
      </w:r>
      <w:r w:rsidR="00D4450A" w:rsidRPr="009157BC">
        <w:rPr>
          <w:rFonts w:ascii="Times New Roman" w:hAnsi="Times New Roman"/>
          <w:b w:val="0"/>
          <w:bCs w:val="0"/>
          <w:sz w:val="22"/>
          <w:szCs w:val="22"/>
          <w:lang w:val="fr-CA"/>
        </w:rPr>
        <w:t xml:space="preserve">. </w:t>
      </w:r>
      <w:r w:rsidR="008E50BB" w:rsidRPr="009157BC">
        <w:rPr>
          <w:rFonts w:ascii="Times New Roman" w:hAnsi="Times New Roman"/>
          <w:b w:val="0"/>
          <w:bCs w:val="0"/>
          <w:sz w:val="22"/>
          <w:szCs w:val="22"/>
          <w:lang w:val="fr-CA"/>
        </w:rPr>
        <w:t xml:space="preserve">La réunion a consisté </w:t>
      </w:r>
      <w:r w:rsidR="004753DB" w:rsidRPr="009157BC">
        <w:rPr>
          <w:rFonts w:ascii="Times New Roman" w:hAnsi="Times New Roman"/>
          <w:b w:val="0"/>
          <w:bCs w:val="0"/>
          <w:sz w:val="22"/>
          <w:szCs w:val="22"/>
          <w:lang w:val="fr-CA"/>
        </w:rPr>
        <w:t xml:space="preserve">en </w:t>
      </w:r>
      <w:r w:rsidR="00B51E30" w:rsidRPr="009157BC">
        <w:rPr>
          <w:rFonts w:ascii="Times New Roman" w:hAnsi="Times New Roman"/>
          <w:b w:val="0"/>
          <w:bCs w:val="0"/>
          <w:sz w:val="22"/>
          <w:szCs w:val="22"/>
          <w:lang w:val="fr-CA"/>
        </w:rPr>
        <w:t xml:space="preserve">une </w:t>
      </w:r>
      <w:r w:rsidR="0037202C" w:rsidRPr="009157BC">
        <w:rPr>
          <w:rFonts w:ascii="Times New Roman" w:hAnsi="Times New Roman"/>
          <w:b w:val="0"/>
          <w:bCs w:val="0"/>
          <w:sz w:val="22"/>
          <w:szCs w:val="22"/>
          <w:lang w:val="fr-CA"/>
        </w:rPr>
        <w:t>séance</w:t>
      </w:r>
      <w:r w:rsidR="00B51E30" w:rsidRPr="009157BC">
        <w:rPr>
          <w:rFonts w:ascii="Times New Roman" w:hAnsi="Times New Roman"/>
          <w:b w:val="0"/>
          <w:bCs w:val="0"/>
          <w:sz w:val="22"/>
          <w:szCs w:val="22"/>
          <w:lang w:val="fr-CA"/>
        </w:rPr>
        <w:t xml:space="preserve"> </w:t>
      </w:r>
      <w:r w:rsidR="0037202C" w:rsidRPr="009157BC">
        <w:rPr>
          <w:rFonts w:ascii="Times New Roman" w:hAnsi="Times New Roman"/>
          <w:b w:val="0"/>
          <w:bCs w:val="0"/>
          <w:sz w:val="22"/>
          <w:szCs w:val="22"/>
          <w:lang w:val="fr-CA"/>
        </w:rPr>
        <w:t>d’ouverture</w:t>
      </w:r>
      <w:r w:rsidR="00B51E30" w:rsidRPr="009157BC">
        <w:rPr>
          <w:rFonts w:ascii="Times New Roman" w:hAnsi="Times New Roman"/>
          <w:b w:val="0"/>
          <w:bCs w:val="0"/>
          <w:sz w:val="22"/>
          <w:szCs w:val="22"/>
          <w:lang w:val="fr-CA"/>
        </w:rPr>
        <w:t xml:space="preserve"> et six </w:t>
      </w:r>
      <w:r w:rsidR="0037202C" w:rsidRPr="009157BC">
        <w:rPr>
          <w:rFonts w:ascii="Times New Roman" w:hAnsi="Times New Roman"/>
          <w:b w:val="0"/>
          <w:bCs w:val="0"/>
          <w:sz w:val="22"/>
          <w:szCs w:val="22"/>
          <w:lang w:val="fr-CA"/>
        </w:rPr>
        <w:t>séances</w:t>
      </w:r>
      <w:r w:rsidR="00B51E30" w:rsidRPr="009157BC">
        <w:rPr>
          <w:rFonts w:ascii="Times New Roman" w:hAnsi="Times New Roman"/>
          <w:b w:val="0"/>
          <w:bCs w:val="0"/>
          <w:sz w:val="22"/>
          <w:szCs w:val="22"/>
          <w:lang w:val="fr-CA"/>
        </w:rPr>
        <w:t xml:space="preserve"> plénières </w:t>
      </w:r>
      <w:r w:rsidR="001A603A" w:rsidRPr="009157BC">
        <w:rPr>
          <w:rFonts w:ascii="Times New Roman" w:hAnsi="Times New Roman"/>
          <w:b w:val="0"/>
          <w:bCs w:val="0"/>
          <w:sz w:val="22"/>
          <w:szCs w:val="22"/>
          <w:lang w:val="fr-CA"/>
        </w:rPr>
        <w:t>présidées par l'</w:t>
      </w:r>
      <w:r w:rsidR="0037202C" w:rsidRPr="009157BC">
        <w:rPr>
          <w:rFonts w:ascii="Times New Roman" w:hAnsi="Times New Roman"/>
          <w:b w:val="0"/>
          <w:bCs w:val="0"/>
          <w:sz w:val="22"/>
          <w:szCs w:val="22"/>
          <w:lang w:val="fr-CA"/>
        </w:rPr>
        <w:t>H</w:t>
      </w:r>
      <w:r w:rsidR="001A603A" w:rsidRPr="009157BC">
        <w:rPr>
          <w:rFonts w:ascii="Times New Roman" w:hAnsi="Times New Roman"/>
          <w:b w:val="0"/>
          <w:bCs w:val="0"/>
          <w:sz w:val="22"/>
          <w:szCs w:val="22"/>
          <w:lang w:val="fr-CA"/>
        </w:rPr>
        <w:t xml:space="preserve">onorable </w:t>
      </w:r>
      <w:r w:rsidR="00E6710C" w:rsidRPr="009157BC">
        <w:rPr>
          <w:rFonts w:ascii="Times New Roman" w:hAnsi="Times New Roman"/>
          <w:b w:val="0"/>
          <w:bCs w:val="0"/>
          <w:sz w:val="22"/>
          <w:szCs w:val="22"/>
          <w:lang w:val="fr-CA"/>
        </w:rPr>
        <w:t>Daryll Matthew, ministre de l'</w:t>
      </w:r>
      <w:r w:rsidR="0037202C" w:rsidRPr="009157BC">
        <w:rPr>
          <w:rFonts w:ascii="Times New Roman" w:hAnsi="Times New Roman"/>
          <w:b w:val="0"/>
          <w:bCs w:val="0"/>
          <w:sz w:val="22"/>
          <w:szCs w:val="22"/>
          <w:lang w:val="fr-CA"/>
        </w:rPr>
        <w:t>É</w:t>
      </w:r>
      <w:r w:rsidR="00E6710C" w:rsidRPr="009157BC">
        <w:rPr>
          <w:rFonts w:ascii="Times New Roman" w:hAnsi="Times New Roman"/>
          <w:b w:val="0"/>
          <w:bCs w:val="0"/>
          <w:sz w:val="22"/>
          <w:szCs w:val="22"/>
          <w:lang w:val="fr-CA"/>
        </w:rPr>
        <w:t xml:space="preserve">ducation, des </w:t>
      </w:r>
      <w:r w:rsidR="0037202C" w:rsidRPr="009157BC">
        <w:rPr>
          <w:rFonts w:ascii="Times New Roman" w:hAnsi="Times New Roman"/>
          <w:b w:val="0"/>
          <w:bCs w:val="0"/>
          <w:sz w:val="22"/>
          <w:szCs w:val="22"/>
          <w:lang w:val="fr-CA"/>
        </w:rPr>
        <w:t>S</w:t>
      </w:r>
      <w:r w:rsidR="00E6710C" w:rsidRPr="009157BC">
        <w:rPr>
          <w:rFonts w:ascii="Times New Roman" w:hAnsi="Times New Roman"/>
          <w:b w:val="0"/>
          <w:bCs w:val="0"/>
          <w:sz w:val="22"/>
          <w:szCs w:val="22"/>
          <w:lang w:val="fr-CA"/>
        </w:rPr>
        <w:t xml:space="preserve">ports et des </w:t>
      </w:r>
      <w:r w:rsidR="0037202C" w:rsidRPr="009157BC">
        <w:rPr>
          <w:rFonts w:ascii="Times New Roman" w:hAnsi="Times New Roman"/>
          <w:b w:val="0"/>
          <w:bCs w:val="0"/>
          <w:sz w:val="22"/>
          <w:szCs w:val="22"/>
          <w:lang w:val="fr-CA"/>
        </w:rPr>
        <w:t>A</w:t>
      </w:r>
      <w:r w:rsidR="00E6710C" w:rsidRPr="009157BC">
        <w:rPr>
          <w:rFonts w:ascii="Times New Roman" w:hAnsi="Times New Roman"/>
          <w:b w:val="0"/>
          <w:bCs w:val="0"/>
          <w:sz w:val="22"/>
          <w:szCs w:val="22"/>
          <w:lang w:val="fr-CA"/>
        </w:rPr>
        <w:t xml:space="preserve">rts </w:t>
      </w:r>
      <w:r w:rsidR="0037202C" w:rsidRPr="009157BC">
        <w:rPr>
          <w:rFonts w:ascii="Times New Roman" w:hAnsi="Times New Roman"/>
          <w:b w:val="0"/>
          <w:bCs w:val="0"/>
          <w:sz w:val="22"/>
          <w:szCs w:val="22"/>
          <w:lang w:val="fr-CA"/>
        </w:rPr>
        <w:t>c</w:t>
      </w:r>
      <w:r w:rsidR="00E6710C" w:rsidRPr="009157BC">
        <w:rPr>
          <w:rFonts w:ascii="Times New Roman" w:hAnsi="Times New Roman"/>
          <w:b w:val="0"/>
          <w:bCs w:val="0"/>
          <w:sz w:val="22"/>
          <w:szCs w:val="22"/>
          <w:lang w:val="fr-CA"/>
        </w:rPr>
        <w:t xml:space="preserve">réatifs d'Antigua-et-Barbuda, en tant que président de la CIE. </w:t>
      </w:r>
      <w:r w:rsidR="00B7582D" w:rsidRPr="009157BC">
        <w:rPr>
          <w:rFonts w:ascii="Times New Roman" w:hAnsi="Times New Roman"/>
          <w:b w:val="0"/>
          <w:bCs w:val="0"/>
          <w:sz w:val="22"/>
          <w:szCs w:val="22"/>
          <w:lang w:val="fr-CA"/>
        </w:rPr>
        <w:t xml:space="preserve">Des délégations de </w:t>
      </w:r>
      <w:r w:rsidR="00ED100C" w:rsidRPr="009157BC">
        <w:rPr>
          <w:rFonts w:ascii="Times New Roman" w:hAnsi="Times New Roman"/>
          <w:b w:val="0"/>
          <w:bCs w:val="0"/>
          <w:sz w:val="22"/>
          <w:szCs w:val="22"/>
          <w:lang w:val="fr-CA"/>
        </w:rPr>
        <w:t xml:space="preserve">28 </w:t>
      </w:r>
      <w:r w:rsidR="00B7582D" w:rsidRPr="009157BC">
        <w:rPr>
          <w:rFonts w:ascii="Times New Roman" w:hAnsi="Times New Roman"/>
          <w:b w:val="0"/>
          <w:bCs w:val="0"/>
          <w:sz w:val="22"/>
          <w:szCs w:val="22"/>
          <w:lang w:val="fr-CA"/>
        </w:rPr>
        <w:t>États membres ont participé à la réunion</w:t>
      </w:r>
      <w:r w:rsidR="003D0C67" w:rsidRPr="009157BC">
        <w:rPr>
          <w:rFonts w:ascii="Times New Roman" w:hAnsi="Times New Roman"/>
          <w:b w:val="0"/>
          <w:bCs w:val="0"/>
          <w:sz w:val="22"/>
          <w:szCs w:val="22"/>
          <w:lang w:val="fr-CA"/>
        </w:rPr>
        <w:t>.</w:t>
      </w:r>
    </w:p>
    <w:p w14:paraId="00861CF0" w14:textId="77777777" w:rsidR="004753DB" w:rsidRPr="009157BC" w:rsidRDefault="004753DB" w:rsidP="009157BC">
      <w:pPr>
        <w:pStyle w:val="Title"/>
        <w:jc w:val="both"/>
        <w:rPr>
          <w:rFonts w:ascii="Times New Roman" w:hAnsi="Times New Roman"/>
          <w:b w:val="0"/>
          <w:bCs w:val="0"/>
          <w:sz w:val="22"/>
          <w:szCs w:val="22"/>
          <w:lang w:val="fr-CA"/>
        </w:rPr>
      </w:pPr>
    </w:p>
    <w:p w14:paraId="3410D9BD" w14:textId="3AD720A0"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 xml:space="preserve">Les enregistrements audio de la réunion sont disponibles </w:t>
      </w:r>
      <w:r w:rsidR="0064034F" w:rsidRPr="009157BC">
        <w:rPr>
          <w:rFonts w:ascii="Times New Roman" w:hAnsi="Times New Roman"/>
          <w:b w:val="0"/>
          <w:bCs w:val="0"/>
          <w:sz w:val="22"/>
          <w:szCs w:val="22"/>
          <w:lang w:val="fr-CA"/>
        </w:rPr>
        <w:t xml:space="preserve">en </w:t>
      </w:r>
      <w:r w:rsidR="00DE3880" w:rsidRPr="009157BC">
        <w:rPr>
          <w:rFonts w:ascii="Times New Roman" w:hAnsi="Times New Roman"/>
          <w:b w:val="0"/>
          <w:bCs w:val="0"/>
          <w:sz w:val="22"/>
          <w:szCs w:val="22"/>
          <w:lang w:val="fr-CA"/>
        </w:rPr>
        <w:t>cliquant</w:t>
      </w:r>
      <w:r w:rsidR="00356A74" w:rsidRPr="009157BC">
        <w:rPr>
          <w:rFonts w:ascii="Times New Roman" w:hAnsi="Times New Roman"/>
          <w:b w:val="0"/>
          <w:bCs w:val="0"/>
          <w:sz w:val="22"/>
          <w:szCs w:val="22"/>
          <w:lang w:val="fr-CA"/>
        </w:rPr>
        <w:t xml:space="preserve"> les liens suivants :</w:t>
      </w:r>
    </w:p>
    <w:p w14:paraId="057DE422" w14:textId="77777777" w:rsidR="004753DB" w:rsidRPr="009157BC" w:rsidRDefault="004753DB" w:rsidP="009157BC">
      <w:pPr>
        <w:pStyle w:val="Title"/>
        <w:jc w:val="both"/>
        <w:rPr>
          <w:rFonts w:ascii="Times New Roman" w:hAnsi="Times New Roman"/>
          <w:b w:val="0"/>
          <w:bCs w:val="0"/>
          <w:sz w:val="22"/>
          <w:szCs w:val="22"/>
          <w:lang w:val="fr-CA"/>
        </w:rPr>
      </w:pPr>
    </w:p>
    <w:p w14:paraId="49A59B5E" w14:textId="1E8844B0"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356A74" w:rsidRPr="009157BC">
        <w:rPr>
          <w:rFonts w:ascii="Times New Roman" w:hAnsi="Times New Roman"/>
          <w:b w:val="0"/>
          <w:bCs w:val="0"/>
          <w:sz w:val="22"/>
          <w:szCs w:val="22"/>
          <w:lang w:val="fr-CA"/>
        </w:rPr>
        <w:t xml:space="preserve">18 novembre, </w:t>
      </w:r>
      <w:r w:rsidR="0064034F" w:rsidRPr="009157BC">
        <w:rPr>
          <w:rFonts w:ascii="Times New Roman" w:hAnsi="Times New Roman"/>
          <w:b w:val="0"/>
          <w:bCs w:val="0"/>
          <w:sz w:val="22"/>
          <w:szCs w:val="22"/>
          <w:lang w:val="fr-CA"/>
        </w:rPr>
        <w:t>séance</w:t>
      </w:r>
      <w:r w:rsidR="00356A74" w:rsidRPr="009157BC">
        <w:rPr>
          <w:rFonts w:ascii="Times New Roman" w:hAnsi="Times New Roman"/>
          <w:b w:val="0"/>
          <w:bCs w:val="0"/>
          <w:sz w:val="22"/>
          <w:szCs w:val="22"/>
          <w:lang w:val="fr-CA"/>
        </w:rPr>
        <w:t xml:space="preserve"> du matin : </w:t>
      </w:r>
    </w:p>
    <w:p w14:paraId="71465161" w14:textId="77777777" w:rsidR="00B70F14" w:rsidRPr="009157BC" w:rsidRDefault="00CC2F97" w:rsidP="009157BC">
      <w:pPr>
        <w:pStyle w:val="Title"/>
        <w:ind w:left="720"/>
        <w:jc w:val="both"/>
        <w:rPr>
          <w:rFonts w:ascii="Times New Roman" w:hAnsi="Times New Roman"/>
          <w:b w:val="0"/>
          <w:bCs w:val="0"/>
          <w:sz w:val="22"/>
          <w:szCs w:val="22"/>
          <w:lang w:val="fr-CA"/>
        </w:rPr>
      </w:pPr>
      <w:hyperlink r:id="rId14" w:history="1">
        <w:r w:rsidR="002C3697" w:rsidRPr="009157BC">
          <w:rPr>
            <w:rStyle w:val="Hyperlink"/>
            <w:rFonts w:ascii="Times New Roman" w:hAnsi="Times New Roman"/>
            <w:b w:val="0"/>
            <w:bCs w:val="0"/>
            <w:sz w:val="22"/>
            <w:szCs w:val="22"/>
            <w:lang w:val="fr-CA"/>
          </w:rPr>
          <w:t xml:space="preserve">http://scm.oas.org/audios/2021/CIE_Reunion%20Ordinaria_AM_11-18-2021.mp3 </w:t>
        </w:r>
      </w:hyperlink>
    </w:p>
    <w:p w14:paraId="31ACF1DF" w14:textId="77777777" w:rsidR="004753DB" w:rsidRPr="009157BC" w:rsidRDefault="004753DB" w:rsidP="009157BC">
      <w:pPr>
        <w:pStyle w:val="Title"/>
        <w:jc w:val="both"/>
        <w:rPr>
          <w:rFonts w:ascii="Times New Roman" w:hAnsi="Times New Roman"/>
          <w:b w:val="0"/>
          <w:bCs w:val="0"/>
          <w:sz w:val="22"/>
          <w:szCs w:val="22"/>
          <w:lang w:val="fr-CA"/>
        </w:rPr>
      </w:pPr>
    </w:p>
    <w:p w14:paraId="52C7C6C3" w14:textId="475A8C44" w:rsidR="00B70F14" w:rsidRPr="009157BC" w:rsidRDefault="00EB1B68" w:rsidP="009157BC">
      <w:pPr>
        <w:pStyle w:val="Title"/>
        <w:ind w:left="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 xml:space="preserve">18 novembre, </w:t>
      </w:r>
      <w:r w:rsidR="0064034F" w:rsidRPr="009157BC">
        <w:rPr>
          <w:rFonts w:ascii="Times New Roman" w:hAnsi="Times New Roman"/>
          <w:b w:val="0"/>
          <w:bCs w:val="0"/>
          <w:sz w:val="22"/>
          <w:szCs w:val="22"/>
          <w:lang w:val="fr-CA"/>
        </w:rPr>
        <w:t>séance</w:t>
      </w:r>
      <w:r w:rsidRPr="009157BC">
        <w:rPr>
          <w:rFonts w:ascii="Times New Roman" w:hAnsi="Times New Roman"/>
          <w:b w:val="0"/>
          <w:bCs w:val="0"/>
          <w:sz w:val="22"/>
          <w:szCs w:val="22"/>
          <w:lang w:val="fr-CA"/>
        </w:rPr>
        <w:t xml:space="preserve"> de l'après-midi :</w:t>
      </w:r>
    </w:p>
    <w:p w14:paraId="5520FD02" w14:textId="77777777" w:rsidR="00B70F14" w:rsidRPr="009157BC" w:rsidRDefault="00CC2F97" w:rsidP="009157BC">
      <w:pPr>
        <w:pStyle w:val="Title"/>
        <w:ind w:left="720"/>
        <w:jc w:val="both"/>
        <w:rPr>
          <w:rFonts w:ascii="Times New Roman" w:hAnsi="Times New Roman"/>
          <w:b w:val="0"/>
          <w:bCs w:val="0"/>
          <w:sz w:val="22"/>
          <w:szCs w:val="22"/>
          <w:lang w:val="fr-CA"/>
        </w:rPr>
      </w:pPr>
      <w:hyperlink r:id="rId15" w:history="1">
        <w:r w:rsidR="003C5C84" w:rsidRPr="009157BC">
          <w:rPr>
            <w:rStyle w:val="Hyperlink"/>
            <w:rFonts w:ascii="Times New Roman" w:hAnsi="Times New Roman"/>
            <w:b w:val="0"/>
            <w:bCs w:val="0"/>
            <w:sz w:val="22"/>
            <w:szCs w:val="22"/>
            <w:lang w:val="fr-CA"/>
          </w:rPr>
          <w:t xml:space="preserve">http://scm.oas.org/audios/2021/CIE_Reunion%20Ordinaria_PM_11-18-2021.mp3 </w:t>
        </w:r>
      </w:hyperlink>
    </w:p>
    <w:p w14:paraId="6D970B38" w14:textId="77777777" w:rsidR="004753DB" w:rsidRPr="009157BC" w:rsidRDefault="004753DB" w:rsidP="009157BC">
      <w:pPr>
        <w:pStyle w:val="Title"/>
        <w:jc w:val="both"/>
        <w:rPr>
          <w:rFonts w:ascii="Times New Roman" w:hAnsi="Times New Roman"/>
          <w:b w:val="0"/>
          <w:bCs w:val="0"/>
          <w:sz w:val="22"/>
          <w:szCs w:val="22"/>
          <w:lang w:val="fr-CA"/>
        </w:rPr>
      </w:pPr>
    </w:p>
    <w:p w14:paraId="569646D9" w14:textId="77777777" w:rsidR="00B70F14" w:rsidRPr="009157BC" w:rsidRDefault="00EB1B68" w:rsidP="009157BC">
      <w:pPr>
        <w:pStyle w:val="Title"/>
        <w:ind w:left="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 xml:space="preserve">19 novembre : </w:t>
      </w:r>
    </w:p>
    <w:p w14:paraId="5E28D510" w14:textId="77777777" w:rsidR="00B70F14" w:rsidRPr="009157BC" w:rsidRDefault="00CC2F97" w:rsidP="009157BC">
      <w:pPr>
        <w:pStyle w:val="Title"/>
        <w:ind w:left="720"/>
        <w:jc w:val="both"/>
        <w:rPr>
          <w:rFonts w:ascii="Times New Roman" w:hAnsi="Times New Roman"/>
          <w:b w:val="0"/>
          <w:bCs w:val="0"/>
          <w:sz w:val="22"/>
          <w:szCs w:val="22"/>
          <w:lang w:val="fr-CA"/>
        </w:rPr>
      </w:pPr>
      <w:hyperlink r:id="rId16" w:history="1">
        <w:r w:rsidR="003C5C84" w:rsidRPr="009157BC">
          <w:rPr>
            <w:rStyle w:val="Hyperlink"/>
            <w:rFonts w:ascii="Times New Roman" w:hAnsi="Times New Roman"/>
            <w:b w:val="0"/>
            <w:bCs w:val="0"/>
            <w:sz w:val="22"/>
            <w:szCs w:val="22"/>
            <w:lang w:val="fr-CA"/>
          </w:rPr>
          <w:t xml:space="preserve">http://scm.oas.org/audios/2021/DCMM/CIDI-CIE-11-19-2021.zip </w:t>
        </w:r>
      </w:hyperlink>
    </w:p>
    <w:p w14:paraId="5F82A5AC" w14:textId="77777777" w:rsidR="00014187" w:rsidRPr="009157BC" w:rsidRDefault="00014187" w:rsidP="009157BC">
      <w:pPr>
        <w:pStyle w:val="Title"/>
        <w:jc w:val="both"/>
        <w:rPr>
          <w:rFonts w:ascii="Times New Roman" w:hAnsi="Times New Roman"/>
          <w:b w:val="0"/>
          <w:bCs w:val="0"/>
          <w:sz w:val="22"/>
          <w:szCs w:val="22"/>
          <w:lang w:val="fr-CA"/>
        </w:rPr>
      </w:pPr>
    </w:p>
    <w:p w14:paraId="321A8FAD" w14:textId="73AC31CE" w:rsidR="00B70F14" w:rsidRPr="009157BC" w:rsidRDefault="0064034F" w:rsidP="009157BC">
      <w:pPr>
        <w:pStyle w:val="Title"/>
        <w:numPr>
          <w:ilvl w:val="0"/>
          <w:numId w:val="23"/>
        </w:numPr>
        <w:ind w:left="720"/>
        <w:jc w:val="both"/>
        <w:rPr>
          <w:rFonts w:ascii="Times New Roman" w:hAnsi="Times New Roman"/>
          <w:sz w:val="22"/>
          <w:szCs w:val="22"/>
          <w:lang w:val="fr-CA"/>
        </w:rPr>
      </w:pPr>
      <w:r w:rsidRPr="009157BC">
        <w:rPr>
          <w:rFonts w:ascii="Times New Roman" w:hAnsi="Times New Roman"/>
          <w:sz w:val="22"/>
          <w:szCs w:val="22"/>
          <w:lang w:val="fr-CA"/>
        </w:rPr>
        <w:t>Séance</w:t>
      </w:r>
      <w:r w:rsidR="00EB1B68" w:rsidRPr="009157BC">
        <w:rPr>
          <w:rFonts w:ascii="Times New Roman" w:hAnsi="Times New Roman"/>
          <w:sz w:val="22"/>
          <w:szCs w:val="22"/>
          <w:lang w:val="fr-CA"/>
        </w:rPr>
        <w:t xml:space="preserve"> </w:t>
      </w:r>
      <w:r w:rsidRPr="009157BC">
        <w:rPr>
          <w:rFonts w:ascii="Times New Roman" w:hAnsi="Times New Roman"/>
          <w:sz w:val="22"/>
          <w:szCs w:val="22"/>
          <w:lang w:val="fr-CA"/>
        </w:rPr>
        <w:t>d’ouverture</w:t>
      </w:r>
    </w:p>
    <w:p w14:paraId="4006B1AB" w14:textId="77777777" w:rsidR="004753DB" w:rsidRPr="009157BC" w:rsidRDefault="004753DB" w:rsidP="009157BC">
      <w:pPr>
        <w:pStyle w:val="Title"/>
        <w:jc w:val="both"/>
        <w:rPr>
          <w:rFonts w:ascii="Times New Roman" w:hAnsi="Times New Roman"/>
          <w:b w:val="0"/>
          <w:bCs w:val="0"/>
          <w:sz w:val="22"/>
          <w:szCs w:val="22"/>
          <w:lang w:val="fr-CA"/>
        </w:rPr>
      </w:pPr>
    </w:p>
    <w:p w14:paraId="5BDAD472" w14:textId="52D7C83F"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060E33" w:rsidRPr="009157BC">
        <w:rPr>
          <w:rFonts w:ascii="Times New Roman" w:hAnsi="Times New Roman"/>
          <w:b w:val="0"/>
          <w:bCs w:val="0"/>
          <w:sz w:val="22"/>
          <w:szCs w:val="22"/>
          <w:lang w:val="fr-CA"/>
        </w:rPr>
        <w:t xml:space="preserve">La réunion </w:t>
      </w:r>
      <w:r w:rsidR="00DE3880" w:rsidRPr="009157BC">
        <w:rPr>
          <w:rFonts w:ascii="Times New Roman" w:hAnsi="Times New Roman"/>
          <w:b w:val="0"/>
          <w:bCs w:val="0"/>
          <w:sz w:val="22"/>
          <w:szCs w:val="22"/>
          <w:lang w:val="fr-CA"/>
        </w:rPr>
        <w:t xml:space="preserve">a débuté </w:t>
      </w:r>
      <w:r w:rsidR="00060E33" w:rsidRPr="009157BC">
        <w:rPr>
          <w:rFonts w:ascii="Times New Roman" w:hAnsi="Times New Roman"/>
          <w:b w:val="0"/>
          <w:bCs w:val="0"/>
          <w:sz w:val="22"/>
          <w:szCs w:val="22"/>
          <w:lang w:val="fr-CA"/>
        </w:rPr>
        <w:t>par une séance</w:t>
      </w:r>
      <w:r w:rsidR="0064034F" w:rsidRPr="009157BC">
        <w:rPr>
          <w:rFonts w:ascii="Times New Roman" w:hAnsi="Times New Roman"/>
          <w:b w:val="0"/>
          <w:bCs w:val="0"/>
          <w:sz w:val="22"/>
          <w:szCs w:val="22"/>
          <w:lang w:val="fr-CA"/>
        </w:rPr>
        <w:t xml:space="preserve"> d’ouverture </w:t>
      </w:r>
      <w:r w:rsidR="00060E33" w:rsidRPr="009157BC">
        <w:rPr>
          <w:rFonts w:ascii="Times New Roman" w:hAnsi="Times New Roman"/>
          <w:b w:val="0"/>
          <w:bCs w:val="0"/>
          <w:sz w:val="22"/>
          <w:szCs w:val="22"/>
          <w:lang w:val="fr-CA"/>
        </w:rPr>
        <w:t xml:space="preserve">au cours de laquelle </w:t>
      </w:r>
      <w:r w:rsidR="0064034F" w:rsidRPr="009157BC">
        <w:rPr>
          <w:rFonts w:ascii="Times New Roman" w:hAnsi="Times New Roman"/>
          <w:b w:val="0"/>
          <w:bCs w:val="0"/>
          <w:sz w:val="22"/>
          <w:szCs w:val="22"/>
          <w:lang w:val="fr-CA"/>
        </w:rPr>
        <w:t>M</w:t>
      </w:r>
      <w:r w:rsidR="0064034F" w:rsidRPr="009157BC">
        <w:rPr>
          <w:rFonts w:ascii="Times New Roman" w:hAnsi="Times New Roman"/>
          <w:b w:val="0"/>
          <w:bCs w:val="0"/>
          <w:sz w:val="22"/>
          <w:szCs w:val="22"/>
          <w:vertAlign w:val="superscript"/>
          <w:lang w:val="fr-CA"/>
        </w:rPr>
        <w:t>me</w:t>
      </w:r>
      <w:r w:rsidR="0064034F" w:rsidRPr="009157BC">
        <w:rPr>
          <w:rFonts w:ascii="Times New Roman" w:hAnsi="Times New Roman"/>
          <w:b w:val="0"/>
          <w:bCs w:val="0"/>
          <w:sz w:val="22"/>
          <w:szCs w:val="22"/>
          <w:lang w:val="fr-CA"/>
        </w:rPr>
        <w:t xml:space="preserve"> Kim Osborne,</w:t>
      </w:r>
      <w:r w:rsidR="00060E33" w:rsidRPr="009157BC">
        <w:rPr>
          <w:rFonts w:ascii="Times New Roman" w:hAnsi="Times New Roman"/>
          <w:b w:val="0"/>
          <w:bCs w:val="0"/>
          <w:sz w:val="22"/>
          <w:szCs w:val="22"/>
          <w:lang w:val="fr-CA"/>
        </w:rPr>
        <w:t xml:space="preserve"> </w:t>
      </w:r>
      <w:r w:rsidR="00EF0F97" w:rsidRPr="009157BC">
        <w:rPr>
          <w:rFonts w:ascii="Times New Roman" w:hAnsi="Times New Roman"/>
          <w:b w:val="0"/>
          <w:bCs w:val="0"/>
          <w:sz w:val="22"/>
          <w:szCs w:val="22"/>
          <w:lang w:val="fr-CA"/>
        </w:rPr>
        <w:t>Secrétaire exécut</w:t>
      </w:r>
      <w:r w:rsidR="0064034F" w:rsidRPr="009157BC">
        <w:rPr>
          <w:rFonts w:ascii="Times New Roman" w:hAnsi="Times New Roman"/>
          <w:b w:val="0"/>
          <w:bCs w:val="0"/>
          <w:sz w:val="22"/>
          <w:szCs w:val="22"/>
          <w:lang w:val="fr-CA"/>
        </w:rPr>
        <w:t>ive</w:t>
      </w:r>
      <w:r w:rsidR="00EF0F97" w:rsidRPr="009157BC">
        <w:rPr>
          <w:rFonts w:ascii="Times New Roman" w:hAnsi="Times New Roman"/>
          <w:b w:val="0"/>
          <w:bCs w:val="0"/>
          <w:sz w:val="22"/>
          <w:szCs w:val="22"/>
          <w:lang w:val="fr-CA"/>
        </w:rPr>
        <w:t xml:space="preserve"> </w:t>
      </w:r>
      <w:r w:rsidR="0064034F" w:rsidRPr="009157BC">
        <w:rPr>
          <w:rFonts w:ascii="Times New Roman" w:hAnsi="Times New Roman"/>
          <w:b w:val="0"/>
          <w:bCs w:val="0"/>
          <w:sz w:val="22"/>
          <w:szCs w:val="22"/>
          <w:lang w:val="fr-CA"/>
        </w:rPr>
        <w:t>au</w:t>
      </w:r>
      <w:r w:rsidR="00EF0F97" w:rsidRPr="009157BC">
        <w:rPr>
          <w:rFonts w:ascii="Times New Roman" w:hAnsi="Times New Roman"/>
          <w:b w:val="0"/>
          <w:bCs w:val="0"/>
          <w:sz w:val="22"/>
          <w:szCs w:val="22"/>
          <w:lang w:val="fr-CA"/>
        </w:rPr>
        <w:t xml:space="preserve"> développement intégré, a prononcé des remarques préliminaires. </w:t>
      </w:r>
      <w:r w:rsidR="00DE3880" w:rsidRPr="009157BC">
        <w:rPr>
          <w:rFonts w:ascii="Times New Roman" w:hAnsi="Times New Roman"/>
          <w:b w:val="0"/>
          <w:bCs w:val="0"/>
          <w:sz w:val="22"/>
          <w:szCs w:val="22"/>
          <w:lang w:val="fr-CA"/>
        </w:rPr>
        <w:t xml:space="preserve">Son intervention </w:t>
      </w:r>
      <w:r w:rsidR="00CE256A" w:rsidRPr="009157BC">
        <w:rPr>
          <w:rFonts w:ascii="Times New Roman" w:hAnsi="Times New Roman"/>
          <w:b w:val="0"/>
          <w:bCs w:val="0"/>
          <w:sz w:val="22"/>
          <w:szCs w:val="22"/>
          <w:lang w:val="fr-CA"/>
        </w:rPr>
        <w:t>est inclus</w:t>
      </w:r>
      <w:r w:rsidR="00DE3880" w:rsidRPr="009157BC">
        <w:rPr>
          <w:rFonts w:ascii="Times New Roman" w:hAnsi="Times New Roman"/>
          <w:b w:val="0"/>
          <w:bCs w:val="0"/>
          <w:sz w:val="22"/>
          <w:szCs w:val="22"/>
          <w:lang w:val="fr-CA"/>
        </w:rPr>
        <w:t>e</w:t>
      </w:r>
      <w:r w:rsidR="00CE256A" w:rsidRPr="009157BC">
        <w:rPr>
          <w:rFonts w:ascii="Times New Roman" w:hAnsi="Times New Roman"/>
          <w:b w:val="0"/>
          <w:bCs w:val="0"/>
          <w:sz w:val="22"/>
          <w:szCs w:val="22"/>
          <w:lang w:val="fr-CA"/>
        </w:rPr>
        <w:t xml:space="preserve"> dans le document</w:t>
      </w:r>
      <w:r w:rsidR="0064034F" w:rsidRPr="009157BC">
        <w:rPr>
          <w:rFonts w:ascii="Times New Roman" w:hAnsi="Times New Roman"/>
          <w:b w:val="0"/>
          <w:bCs w:val="0"/>
          <w:sz w:val="22"/>
          <w:szCs w:val="22"/>
          <w:lang w:val="fr-CA"/>
        </w:rPr>
        <w:t xml:space="preserve"> portant la cote</w:t>
      </w:r>
      <w:r w:rsidR="00CE256A" w:rsidRPr="009157BC">
        <w:rPr>
          <w:rFonts w:ascii="Times New Roman" w:hAnsi="Times New Roman"/>
          <w:b w:val="0"/>
          <w:bCs w:val="0"/>
          <w:sz w:val="22"/>
          <w:szCs w:val="22"/>
          <w:lang w:val="fr-CA"/>
        </w:rPr>
        <w:t xml:space="preserve"> </w:t>
      </w:r>
      <w:hyperlink r:id="rId17" w:history="1">
        <w:r w:rsidR="00DC357B" w:rsidRPr="009157BC">
          <w:rPr>
            <w:rStyle w:val="Hyperlink"/>
            <w:rFonts w:ascii="Times New Roman" w:hAnsi="Times New Roman"/>
            <w:b w:val="0"/>
            <w:bCs w:val="0"/>
            <w:sz w:val="22"/>
            <w:szCs w:val="22"/>
            <w:lang w:val="fr-CA"/>
          </w:rPr>
          <w:t>CIDI/C</w:t>
        </w:r>
        <w:r w:rsidR="009157BC">
          <w:rPr>
            <w:rStyle w:val="Hyperlink"/>
            <w:rFonts w:ascii="Times New Roman" w:hAnsi="Times New Roman"/>
            <w:b w:val="0"/>
            <w:bCs w:val="0"/>
            <w:sz w:val="22"/>
            <w:szCs w:val="22"/>
            <w:lang w:val="fr-CA"/>
          </w:rPr>
          <w:t>I</w:t>
        </w:r>
        <w:r w:rsidR="00DC357B" w:rsidRPr="009157BC">
          <w:rPr>
            <w:rStyle w:val="Hyperlink"/>
            <w:rFonts w:ascii="Times New Roman" w:hAnsi="Times New Roman"/>
            <w:b w:val="0"/>
            <w:bCs w:val="0"/>
            <w:sz w:val="22"/>
            <w:szCs w:val="22"/>
            <w:lang w:val="fr-CA"/>
          </w:rPr>
          <w:t>E/INF.2/21</w:t>
        </w:r>
      </w:hyperlink>
      <w:r w:rsidR="00DC357B" w:rsidRPr="009157BC">
        <w:rPr>
          <w:rFonts w:ascii="Times New Roman" w:hAnsi="Times New Roman"/>
          <w:b w:val="0"/>
          <w:bCs w:val="0"/>
          <w:sz w:val="22"/>
          <w:szCs w:val="22"/>
          <w:lang w:val="fr-CA"/>
        </w:rPr>
        <w:t>.</w:t>
      </w:r>
    </w:p>
    <w:p w14:paraId="751505C2" w14:textId="77777777" w:rsidR="00014187" w:rsidRPr="009157BC" w:rsidRDefault="00014187" w:rsidP="002C063C">
      <w:pPr>
        <w:pStyle w:val="Title"/>
        <w:jc w:val="both"/>
        <w:rPr>
          <w:rFonts w:ascii="Times New Roman" w:hAnsi="Times New Roman"/>
          <w:b w:val="0"/>
          <w:bCs w:val="0"/>
          <w:sz w:val="22"/>
          <w:szCs w:val="22"/>
          <w:lang w:val="fr-CA"/>
        </w:rPr>
      </w:pPr>
    </w:p>
    <w:p w14:paraId="428AD658" w14:textId="45140082"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64034F" w:rsidRPr="009157BC">
        <w:rPr>
          <w:rFonts w:ascii="Times New Roman" w:hAnsi="Times New Roman"/>
          <w:b w:val="0"/>
          <w:bCs w:val="0"/>
          <w:sz w:val="22"/>
          <w:szCs w:val="22"/>
          <w:lang w:val="fr-CA"/>
        </w:rPr>
        <w:t>Lors de c</w:t>
      </w:r>
      <w:r w:rsidR="00F84807" w:rsidRPr="009157BC">
        <w:rPr>
          <w:rFonts w:ascii="Times New Roman" w:hAnsi="Times New Roman"/>
          <w:b w:val="0"/>
          <w:bCs w:val="0"/>
          <w:sz w:val="22"/>
          <w:szCs w:val="22"/>
          <w:lang w:val="fr-CA"/>
        </w:rPr>
        <w:t>ette s</w:t>
      </w:r>
      <w:r w:rsidR="0064034F" w:rsidRPr="009157BC">
        <w:rPr>
          <w:rFonts w:ascii="Times New Roman" w:hAnsi="Times New Roman"/>
          <w:b w:val="0"/>
          <w:bCs w:val="0"/>
          <w:sz w:val="22"/>
          <w:szCs w:val="22"/>
          <w:lang w:val="fr-CA"/>
        </w:rPr>
        <w:t xml:space="preserve">éance d’ouverture, </w:t>
      </w:r>
      <w:r w:rsidR="00F84807" w:rsidRPr="009157BC">
        <w:rPr>
          <w:rFonts w:ascii="Times New Roman" w:hAnsi="Times New Roman"/>
          <w:b w:val="0"/>
          <w:bCs w:val="0"/>
          <w:sz w:val="22"/>
          <w:szCs w:val="22"/>
          <w:lang w:val="fr-CA"/>
        </w:rPr>
        <w:t>l'</w:t>
      </w:r>
      <w:r w:rsidR="00EA5940" w:rsidRPr="009157BC">
        <w:rPr>
          <w:rFonts w:ascii="Times New Roman" w:hAnsi="Times New Roman"/>
          <w:b w:val="0"/>
          <w:bCs w:val="0"/>
          <w:sz w:val="22"/>
          <w:szCs w:val="22"/>
          <w:lang w:val="fr-CA"/>
        </w:rPr>
        <w:t>Honorable Daryll Matthew</w:t>
      </w:r>
      <w:r w:rsidR="0064034F" w:rsidRPr="009157BC">
        <w:rPr>
          <w:rFonts w:ascii="Times New Roman" w:hAnsi="Times New Roman"/>
          <w:b w:val="0"/>
          <w:bCs w:val="0"/>
          <w:sz w:val="22"/>
          <w:szCs w:val="22"/>
          <w:lang w:val="fr-CA"/>
        </w:rPr>
        <w:t xml:space="preserve"> a prononcé une allocution d’ouverture</w:t>
      </w:r>
      <w:r w:rsidR="00A164EC" w:rsidRPr="009157BC">
        <w:rPr>
          <w:rFonts w:ascii="Times New Roman" w:hAnsi="Times New Roman"/>
          <w:b w:val="0"/>
          <w:bCs w:val="0"/>
          <w:sz w:val="22"/>
          <w:szCs w:val="22"/>
          <w:lang w:val="fr-CA"/>
        </w:rPr>
        <w:t xml:space="preserve">, dans lequel il a souligné que </w:t>
      </w:r>
      <w:r w:rsidR="0064034F" w:rsidRPr="009157BC">
        <w:rPr>
          <w:rFonts w:ascii="Times New Roman" w:hAnsi="Times New Roman"/>
          <w:b w:val="0"/>
          <w:bCs w:val="0"/>
          <w:sz w:val="22"/>
          <w:szCs w:val="22"/>
          <w:lang w:val="fr-CA"/>
        </w:rPr>
        <w:t>le Programme</w:t>
      </w:r>
      <w:r w:rsidR="00C81F9B" w:rsidRPr="009157BC">
        <w:rPr>
          <w:rFonts w:ascii="Times New Roman" w:hAnsi="Times New Roman"/>
          <w:b w:val="0"/>
          <w:bCs w:val="0"/>
          <w:sz w:val="22"/>
          <w:szCs w:val="22"/>
          <w:lang w:val="fr-CA"/>
        </w:rPr>
        <w:t xml:space="preserve"> interaméricain d'éducation (</w:t>
      </w:r>
      <w:r w:rsidR="0064034F" w:rsidRPr="009157BC">
        <w:rPr>
          <w:rFonts w:ascii="Times New Roman" w:hAnsi="Times New Roman"/>
          <w:b w:val="0"/>
          <w:bCs w:val="0"/>
          <w:sz w:val="22"/>
          <w:szCs w:val="22"/>
          <w:lang w:val="fr-CA"/>
        </w:rPr>
        <w:t>PIE</w:t>
      </w:r>
      <w:r w:rsidR="00C81F9B" w:rsidRPr="009157BC">
        <w:rPr>
          <w:rFonts w:ascii="Times New Roman" w:hAnsi="Times New Roman"/>
          <w:b w:val="0"/>
          <w:bCs w:val="0"/>
          <w:sz w:val="22"/>
          <w:szCs w:val="22"/>
          <w:lang w:val="fr-CA"/>
        </w:rPr>
        <w:t xml:space="preserve">) </w:t>
      </w:r>
      <w:r w:rsidR="004F3E62" w:rsidRPr="009157BC">
        <w:rPr>
          <w:rFonts w:ascii="Times New Roman" w:hAnsi="Times New Roman"/>
          <w:b w:val="0"/>
          <w:bCs w:val="0"/>
          <w:sz w:val="22"/>
          <w:szCs w:val="22"/>
          <w:lang w:val="fr-CA"/>
        </w:rPr>
        <w:t xml:space="preserve">était un </w:t>
      </w:r>
      <w:r w:rsidR="00027B0D" w:rsidRPr="009157BC">
        <w:rPr>
          <w:rFonts w:ascii="Times New Roman" w:hAnsi="Times New Roman"/>
          <w:b w:val="0"/>
          <w:bCs w:val="0"/>
          <w:sz w:val="22"/>
          <w:szCs w:val="22"/>
          <w:lang w:val="fr-CA"/>
        </w:rPr>
        <w:t xml:space="preserve">espace de dialogue politique permettant de définir les domaines d'action prioritaires pour orienter la coopération interaméricaine en matière d'éducation au cours des cinq prochaines années </w:t>
      </w:r>
      <w:r w:rsidR="00A21CF7" w:rsidRPr="009157BC">
        <w:rPr>
          <w:rFonts w:ascii="Times New Roman" w:hAnsi="Times New Roman"/>
          <w:b w:val="0"/>
          <w:bCs w:val="0"/>
          <w:sz w:val="22"/>
          <w:szCs w:val="22"/>
          <w:lang w:val="fr-CA"/>
        </w:rPr>
        <w:t xml:space="preserve">(document </w:t>
      </w:r>
      <w:hyperlink r:id="rId18" w:history="1">
        <w:r w:rsidR="00B24082" w:rsidRPr="009157BC">
          <w:rPr>
            <w:rStyle w:val="Hyperlink"/>
            <w:rFonts w:ascii="Times New Roman" w:hAnsi="Times New Roman"/>
            <w:b w:val="0"/>
            <w:bCs w:val="0"/>
            <w:sz w:val="22"/>
            <w:szCs w:val="22"/>
            <w:lang w:val="fr-CA"/>
          </w:rPr>
          <w:t xml:space="preserve">CIDI/RME/RES. </w:t>
        </w:r>
        <w:r w:rsidR="00B24082" w:rsidRPr="009157BC">
          <w:rPr>
            <w:rStyle w:val="Hyperlink"/>
            <w:rFonts w:ascii="Times New Roman" w:hAnsi="Times New Roman"/>
            <w:b w:val="0"/>
            <w:bCs w:val="0"/>
            <w:sz w:val="22"/>
            <w:szCs w:val="22"/>
            <w:lang w:val="fr-CA"/>
          </w:rPr>
          <w:t>1/15 rev. 1</w:t>
        </w:r>
      </w:hyperlink>
      <w:r w:rsidR="00B24082" w:rsidRPr="009157BC">
        <w:rPr>
          <w:rFonts w:ascii="Times New Roman" w:hAnsi="Times New Roman"/>
          <w:b w:val="0"/>
          <w:bCs w:val="0"/>
          <w:sz w:val="22"/>
          <w:szCs w:val="22"/>
          <w:lang w:val="fr-CA"/>
        </w:rPr>
        <w:t>)</w:t>
      </w:r>
      <w:r w:rsidR="00055BAC" w:rsidRPr="009157BC">
        <w:rPr>
          <w:rFonts w:ascii="Times New Roman" w:hAnsi="Times New Roman"/>
          <w:b w:val="0"/>
          <w:bCs w:val="0"/>
          <w:sz w:val="22"/>
          <w:szCs w:val="22"/>
          <w:lang w:val="fr-CA"/>
        </w:rPr>
        <w:t xml:space="preserve">. </w:t>
      </w:r>
      <w:r w:rsidR="007A207F" w:rsidRPr="009157BC">
        <w:rPr>
          <w:rFonts w:ascii="Times New Roman" w:hAnsi="Times New Roman"/>
          <w:b w:val="0"/>
          <w:bCs w:val="0"/>
          <w:sz w:val="22"/>
          <w:szCs w:val="22"/>
          <w:lang w:val="fr-CA"/>
        </w:rPr>
        <w:t xml:space="preserve">Il a </w:t>
      </w:r>
      <w:r w:rsidRPr="009157BC">
        <w:rPr>
          <w:rFonts w:ascii="Times New Roman" w:hAnsi="Times New Roman"/>
          <w:b w:val="0"/>
          <w:bCs w:val="0"/>
          <w:sz w:val="22"/>
          <w:szCs w:val="22"/>
          <w:lang w:val="fr-CA"/>
        </w:rPr>
        <w:t xml:space="preserve">également </w:t>
      </w:r>
      <w:r w:rsidR="001454CC" w:rsidRPr="009157BC">
        <w:rPr>
          <w:rFonts w:ascii="Times New Roman" w:hAnsi="Times New Roman"/>
          <w:b w:val="0"/>
          <w:bCs w:val="0"/>
          <w:sz w:val="22"/>
          <w:szCs w:val="22"/>
          <w:lang w:val="fr-CA"/>
        </w:rPr>
        <w:t xml:space="preserve">souligné comment </w:t>
      </w:r>
      <w:r w:rsidR="007A207F" w:rsidRPr="009157BC">
        <w:rPr>
          <w:rFonts w:ascii="Times New Roman" w:hAnsi="Times New Roman"/>
          <w:b w:val="0"/>
          <w:bCs w:val="0"/>
          <w:sz w:val="22"/>
          <w:szCs w:val="22"/>
          <w:lang w:val="fr-CA"/>
        </w:rPr>
        <w:t xml:space="preserve">le </w:t>
      </w:r>
      <w:r w:rsidR="00270035" w:rsidRPr="009157BC">
        <w:rPr>
          <w:rFonts w:ascii="Times New Roman" w:hAnsi="Times New Roman"/>
          <w:b w:val="0"/>
          <w:bCs w:val="0"/>
          <w:sz w:val="22"/>
          <w:szCs w:val="22"/>
          <w:lang w:val="fr-CA"/>
        </w:rPr>
        <w:t>P</w:t>
      </w:r>
      <w:r w:rsidR="007A207F" w:rsidRPr="009157BC">
        <w:rPr>
          <w:rFonts w:ascii="Times New Roman" w:hAnsi="Times New Roman"/>
          <w:b w:val="0"/>
          <w:bCs w:val="0"/>
          <w:sz w:val="22"/>
          <w:szCs w:val="22"/>
          <w:lang w:val="fr-CA"/>
        </w:rPr>
        <w:t xml:space="preserve">lan d'action d'Antigua-et-Barbuda </w:t>
      </w:r>
      <w:r w:rsidR="00B775D8" w:rsidRPr="009157BC">
        <w:rPr>
          <w:rFonts w:ascii="Times New Roman" w:hAnsi="Times New Roman"/>
          <w:b w:val="0"/>
          <w:bCs w:val="0"/>
          <w:sz w:val="22"/>
          <w:szCs w:val="22"/>
          <w:lang w:val="fr-CA"/>
        </w:rPr>
        <w:t xml:space="preserve">et ses principes </w:t>
      </w:r>
      <w:r w:rsidR="00FB5596" w:rsidRPr="009157BC">
        <w:rPr>
          <w:rFonts w:ascii="Times New Roman" w:hAnsi="Times New Roman"/>
          <w:b w:val="0"/>
          <w:bCs w:val="0"/>
          <w:sz w:val="22"/>
          <w:szCs w:val="22"/>
          <w:lang w:val="fr-CA"/>
        </w:rPr>
        <w:t>ont renforcé le lien</w:t>
      </w:r>
      <w:r w:rsidR="00270035" w:rsidRPr="009157BC">
        <w:rPr>
          <w:rFonts w:ascii="Times New Roman" w:hAnsi="Times New Roman"/>
          <w:b w:val="0"/>
          <w:bCs w:val="0"/>
          <w:sz w:val="22"/>
          <w:szCs w:val="22"/>
          <w:lang w:val="fr-CA"/>
        </w:rPr>
        <w:t xml:space="preserve"> entre le PIE et</w:t>
      </w:r>
      <w:r w:rsidR="00084414" w:rsidRPr="009157BC">
        <w:rPr>
          <w:rFonts w:ascii="Times New Roman" w:hAnsi="Times New Roman"/>
          <w:b w:val="0"/>
          <w:bCs w:val="0"/>
          <w:sz w:val="22"/>
          <w:szCs w:val="22"/>
          <w:lang w:val="fr-CA"/>
        </w:rPr>
        <w:t xml:space="preserve"> les objectifs d</w:t>
      </w:r>
      <w:r w:rsidR="00270035" w:rsidRPr="009157BC">
        <w:rPr>
          <w:rFonts w:ascii="Times New Roman" w:hAnsi="Times New Roman"/>
          <w:b w:val="0"/>
          <w:bCs w:val="0"/>
          <w:sz w:val="22"/>
          <w:szCs w:val="22"/>
          <w:lang w:val="fr-CA"/>
        </w:rPr>
        <w:t xml:space="preserve">u Programme de développement durable à l’horizon </w:t>
      </w:r>
      <w:r w:rsidR="0029217F" w:rsidRPr="009157BC">
        <w:rPr>
          <w:rFonts w:ascii="Times New Roman" w:hAnsi="Times New Roman"/>
          <w:b w:val="0"/>
          <w:bCs w:val="0"/>
          <w:sz w:val="22"/>
          <w:szCs w:val="22"/>
          <w:lang w:val="fr-CA"/>
        </w:rPr>
        <w:t>2030</w:t>
      </w:r>
      <w:r w:rsidR="00861066" w:rsidRPr="009157BC">
        <w:rPr>
          <w:rFonts w:ascii="Times New Roman" w:hAnsi="Times New Roman"/>
          <w:b w:val="0"/>
          <w:bCs w:val="0"/>
          <w:sz w:val="22"/>
          <w:szCs w:val="22"/>
          <w:lang w:val="fr-CA"/>
        </w:rPr>
        <w:t>, notamment l'objectif de développement durable 4.</w:t>
      </w:r>
    </w:p>
    <w:p w14:paraId="634DB2FA" w14:textId="77777777" w:rsidR="00014187" w:rsidRPr="009157BC" w:rsidRDefault="00014187" w:rsidP="009157BC">
      <w:pPr>
        <w:pStyle w:val="Title"/>
        <w:jc w:val="both"/>
        <w:rPr>
          <w:rFonts w:ascii="Times New Roman" w:hAnsi="Times New Roman"/>
          <w:b w:val="0"/>
          <w:bCs w:val="0"/>
          <w:sz w:val="22"/>
          <w:szCs w:val="22"/>
          <w:lang w:val="fr-CA"/>
        </w:rPr>
      </w:pPr>
    </w:p>
    <w:p w14:paraId="36D805D3" w14:textId="4AEC6B47"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EF0DEA" w:rsidRPr="009157BC">
        <w:rPr>
          <w:rFonts w:ascii="Times New Roman" w:hAnsi="Times New Roman"/>
          <w:b w:val="0"/>
          <w:bCs w:val="0"/>
          <w:sz w:val="22"/>
          <w:szCs w:val="22"/>
          <w:lang w:val="fr-CA"/>
        </w:rPr>
        <w:t xml:space="preserve">Le ministre Matthew a appelé </w:t>
      </w:r>
      <w:r w:rsidR="00776E0F" w:rsidRPr="009157BC">
        <w:rPr>
          <w:rFonts w:ascii="Times New Roman" w:hAnsi="Times New Roman"/>
          <w:b w:val="0"/>
          <w:bCs w:val="0"/>
          <w:sz w:val="22"/>
          <w:szCs w:val="22"/>
          <w:lang w:val="fr-CA"/>
        </w:rPr>
        <w:t xml:space="preserve">à l'action </w:t>
      </w:r>
      <w:r w:rsidR="0093549D" w:rsidRPr="009157BC">
        <w:rPr>
          <w:rFonts w:ascii="Times New Roman" w:hAnsi="Times New Roman"/>
          <w:b w:val="0"/>
          <w:bCs w:val="0"/>
          <w:sz w:val="22"/>
          <w:szCs w:val="22"/>
          <w:lang w:val="fr-CA"/>
        </w:rPr>
        <w:t xml:space="preserve">pour </w:t>
      </w:r>
      <w:r w:rsidR="00270035" w:rsidRPr="009157BC">
        <w:rPr>
          <w:rFonts w:ascii="Times New Roman" w:hAnsi="Times New Roman"/>
          <w:b w:val="0"/>
          <w:bCs w:val="0"/>
          <w:sz w:val="22"/>
          <w:szCs w:val="22"/>
          <w:lang w:val="fr-CA"/>
        </w:rPr>
        <w:t>élargir</w:t>
      </w:r>
      <w:r w:rsidR="0093549D" w:rsidRPr="009157BC">
        <w:rPr>
          <w:rFonts w:ascii="Times New Roman" w:hAnsi="Times New Roman"/>
          <w:b w:val="0"/>
          <w:bCs w:val="0"/>
          <w:sz w:val="22"/>
          <w:szCs w:val="22"/>
          <w:lang w:val="fr-CA"/>
        </w:rPr>
        <w:t xml:space="preserve"> le travail de collaboration réalisé jusqu'à présent afin d'optimiser la capacité des pays </w:t>
      </w:r>
      <w:r w:rsidR="00D739B8" w:rsidRPr="009157BC">
        <w:rPr>
          <w:rFonts w:ascii="Times New Roman" w:hAnsi="Times New Roman"/>
          <w:b w:val="0"/>
          <w:bCs w:val="0"/>
          <w:sz w:val="22"/>
          <w:szCs w:val="22"/>
          <w:lang w:val="fr-CA"/>
        </w:rPr>
        <w:t xml:space="preserve">à </w:t>
      </w:r>
      <w:r w:rsidR="00270035" w:rsidRPr="009157BC">
        <w:rPr>
          <w:rFonts w:ascii="Times New Roman" w:hAnsi="Times New Roman"/>
          <w:b w:val="0"/>
          <w:bCs w:val="0"/>
          <w:sz w:val="22"/>
          <w:szCs w:val="22"/>
          <w:lang w:val="fr-CA"/>
        </w:rPr>
        <w:t>créer</w:t>
      </w:r>
      <w:r w:rsidR="00D739B8" w:rsidRPr="009157BC">
        <w:rPr>
          <w:rFonts w:ascii="Times New Roman" w:hAnsi="Times New Roman"/>
          <w:b w:val="0"/>
          <w:bCs w:val="0"/>
          <w:sz w:val="22"/>
          <w:szCs w:val="22"/>
          <w:lang w:val="fr-CA"/>
        </w:rPr>
        <w:t xml:space="preserve"> des opportunités et à assurer la continuité de l'éducation </w:t>
      </w:r>
      <w:r w:rsidR="00E300FB" w:rsidRPr="009157BC">
        <w:rPr>
          <w:rFonts w:ascii="Times New Roman" w:hAnsi="Times New Roman"/>
          <w:b w:val="0"/>
          <w:bCs w:val="0"/>
          <w:sz w:val="22"/>
          <w:szCs w:val="22"/>
          <w:lang w:val="fr-CA"/>
        </w:rPr>
        <w:t xml:space="preserve">pour tous dans le cadre de la </w:t>
      </w:r>
      <w:r w:rsidR="00270035" w:rsidRPr="009157BC">
        <w:rPr>
          <w:rFonts w:ascii="Times New Roman" w:hAnsi="Times New Roman"/>
          <w:b w:val="0"/>
          <w:bCs w:val="0"/>
          <w:sz w:val="22"/>
          <w:szCs w:val="22"/>
          <w:lang w:val="fr-CA"/>
        </w:rPr>
        <w:t>Proposition d’action continentale pour la continuité de l’éducation (PHACE).</w:t>
      </w:r>
    </w:p>
    <w:p w14:paraId="186443CD" w14:textId="77777777" w:rsidR="004F6B01" w:rsidRPr="009157BC" w:rsidRDefault="004F6B01" w:rsidP="009157BC">
      <w:pPr>
        <w:pStyle w:val="Title"/>
        <w:jc w:val="both"/>
        <w:rPr>
          <w:rFonts w:ascii="Times New Roman" w:hAnsi="Times New Roman"/>
          <w:b w:val="0"/>
          <w:bCs w:val="0"/>
          <w:sz w:val="22"/>
          <w:szCs w:val="22"/>
          <w:lang w:val="fr-CA"/>
        </w:rPr>
      </w:pPr>
    </w:p>
    <w:p w14:paraId="5989C246" w14:textId="1BFAFAB1" w:rsidR="00B70F14" w:rsidRPr="009157BC" w:rsidRDefault="00EB1B68" w:rsidP="009157BC">
      <w:pPr>
        <w:pStyle w:val="Title"/>
        <w:numPr>
          <w:ilvl w:val="0"/>
          <w:numId w:val="23"/>
        </w:numPr>
        <w:ind w:left="720"/>
        <w:jc w:val="both"/>
        <w:rPr>
          <w:rFonts w:ascii="Times New Roman" w:hAnsi="Times New Roman"/>
          <w:sz w:val="22"/>
          <w:szCs w:val="22"/>
          <w:lang w:val="fr-CA"/>
        </w:rPr>
      </w:pPr>
      <w:r w:rsidRPr="009157BC">
        <w:rPr>
          <w:rFonts w:ascii="Times New Roman" w:hAnsi="Times New Roman"/>
          <w:sz w:val="22"/>
          <w:szCs w:val="22"/>
          <w:lang w:val="fr-CA"/>
        </w:rPr>
        <w:t xml:space="preserve">Première </w:t>
      </w:r>
      <w:r w:rsidR="00954E1A" w:rsidRPr="009157BC">
        <w:rPr>
          <w:rFonts w:ascii="Times New Roman" w:hAnsi="Times New Roman"/>
          <w:sz w:val="22"/>
          <w:szCs w:val="22"/>
          <w:lang w:val="fr-CA"/>
        </w:rPr>
        <w:t>séance</w:t>
      </w:r>
      <w:r w:rsidRPr="009157BC">
        <w:rPr>
          <w:rFonts w:ascii="Times New Roman" w:hAnsi="Times New Roman"/>
          <w:sz w:val="22"/>
          <w:szCs w:val="22"/>
          <w:lang w:val="fr-CA"/>
        </w:rPr>
        <w:t xml:space="preserve"> plénière</w:t>
      </w:r>
    </w:p>
    <w:p w14:paraId="14EED71E" w14:textId="77777777" w:rsidR="00014187" w:rsidRPr="009157BC" w:rsidRDefault="00014187" w:rsidP="009157BC">
      <w:pPr>
        <w:pStyle w:val="Title"/>
        <w:jc w:val="both"/>
        <w:rPr>
          <w:rFonts w:ascii="Times New Roman" w:hAnsi="Times New Roman"/>
          <w:b w:val="0"/>
          <w:bCs w:val="0"/>
          <w:sz w:val="22"/>
          <w:szCs w:val="22"/>
          <w:lang w:val="fr-CA"/>
        </w:rPr>
      </w:pPr>
    </w:p>
    <w:p w14:paraId="29BF4BA7" w14:textId="47CDD8D3"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50786F" w:rsidRPr="009157BC">
        <w:rPr>
          <w:rFonts w:ascii="Times New Roman" w:hAnsi="Times New Roman"/>
          <w:b w:val="0"/>
          <w:bCs w:val="0"/>
          <w:sz w:val="22"/>
          <w:szCs w:val="22"/>
          <w:lang w:val="fr-CA"/>
        </w:rPr>
        <w:t xml:space="preserve">Le ministre </w:t>
      </w:r>
      <w:r w:rsidR="00014187" w:rsidRPr="009157BC">
        <w:rPr>
          <w:rFonts w:ascii="Times New Roman" w:hAnsi="Times New Roman"/>
          <w:b w:val="0"/>
          <w:bCs w:val="0"/>
          <w:sz w:val="22"/>
          <w:szCs w:val="22"/>
          <w:lang w:val="fr-CA"/>
        </w:rPr>
        <w:t xml:space="preserve">Matthew a </w:t>
      </w:r>
      <w:r w:rsidR="0050786F" w:rsidRPr="009157BC">
        <w:rPr>
          <w:rFonts w:ascii="Times New Roman" w:hAnsi="Times New Roman"/>
          <w:b w:val="0"/>
          <w:bCs w:val="0"/>
          <w:sz w:val="22"/>
          <w:szCs w:val="22"/>
          <w:lang w:val="fr-CA"/>
        </w:rPr>
        <w:t xml:space="preserve">soumis à l'examen des délégations </w:t>
      </w:r>
      <w:r w:rsidR="00954E1A" w:rsidRPr="009157BC">
        <w:rPr>
          <w:rFonts w:ascii="Times New Roman" w:hAnsi="Times New Roman"/>
          <w:b w:val="0"/>
          <w:bCs w:val="0"/>
          <w:sz w:val="22"/>
          <w:szCs w:val="22"/>
          <w:lang w:val="fr-CA"/>
        </w:rPr>
        <w:t>le</w:t>
      </w:r>
      <w:r w:rsidR="0050786F" w:rsidRPr="009157BC">
        <w:rPr>
          <w:rFonts w:ascii="Times New Roman" w:hAnsi="Times New Roman"/>
          <w:b w:val="0"/>
          <w:bCs w:val="0"/>
          <w:sz w:val="22"/>
          <w:szCs w:val="22"/>
          <w:lang w:val="fr-CA"/>
        </w:rPr>
        <w:t xml:space="preserve"> </w:t>
      </w:r>
      <w:r w:rsidR="00014187" w:rsidRPr="009157BC">
        <w:rPr>
          <w:rFonts w:ascii="Times New Roman" w:hAnsi="Times New Roman"/>
          <w:b w:val="0"/>
          <w:bCs w:val="0"/>
          <w:sz w:val="22"/>
          <w:szCs w:val="22"/>
          <w:lang w:val="fr-CA"/>
        </w:rPr>
        <w:t>projet d'</w:t>
      </w:r>
      <w:r w:rsidR="0050786F" w:rsidRPr="009157BC">
        <w:rPr>
          <w:rFonts w:ascii="Times New Roman" w:hAnsi="Times New Roman"/>
          <w:b w:val="0"/>
          <w:bCs w:val="0"/>
          <w:sz w:val="22"/>
          <w:szCs w:val="22"/>
          <w:lang w:val="fr-CA"/>
        </w:rPr>
        <w:t xml:space="preserve">ordre du jour </w:t>
      </w:r>
      <w:r w:rsidR="00954E1A" w:rsidRPr="009157BC">
        <w:rPr>
          <w:rFonts w:ascii="Times New Roman" w:hAnsi="Times New Roman"/>
          <w:b w:val="0"/>
          <w:bCs w:val="0"/>
          <w:sz w:val="22"/>
          <w:szCs w:val="22"/>
          <w:lang w:val="fr-CA"/>
        </w:rPr>
        <w:t>(</w:t>
      </w:r>
      <w:r w:rsidR="0050786F" w:rsidRPr="009157BC">
        <w:rPr>
          <w:rFonts w:ascii="Times New Roman" w:hAnsi="Times New Roman"/>
          <w:b w:val="0"/>
          <w:bCs w:val="0"/>
          <w:sz w:val="22"/>
          <w:szCs w:val="22"/>
          <w:lang w:val="fr-CA"/>
        </w:rPr>
        <w:t xml:space="preserve">document </w:t>
      </w:r>
      <w:hyperlink r:id="rId19" w:history="1">
        <w:r w:rsidR="009F0035" w:rsidRPr="009157BC">
          <w:rPr>
            <w:rStyle w:val="Hyperlink"/>
            <w:rFonts w:ascii="Times New Roman" w:hAnsi="Times New Roman"/>
            <w:b w:val="0"/>
            <w:bCs w:val="0"/>
            <w:sz w:val="22"/>
            <w:szCs w:val="22"/>
            <w:lang w:val="fr-CA"/>
          </w:rPr>
          <w:t>CIDI/</w:t>
        </w:r>
        <w:r w:rsidR="009F0035" w:rsidRPr="009157BC">
          <w:rPr>
            <w:rStyle w:val="Hyperlink"/>
            <w:rFonts w:ascii="Times New Roman" w:hAnsi="Times New Roman"/>
            <w:b w:val="0"/>
            <w:bCs w:val="0"/>
            <w:sz w:val="22"/>
            <w:szCs w:val="22"/>
            <w:lang w:val="fr-CA"/>
          </w:rPr>
          <w:t>CIE/doc.2/21</w:t>
        </w:r>
      </w:hyperlink>
      <w:r w:rsidR="00954E1A" w:rsidRPr="009157BC">
        <w:rPr>
          <w:rStyle w:val="Hyperlink"/>
          <w:rFonts w:ascii="Times New Roman" w:hAnsi="Times New Roman"/>
          <w:b w:val="0"/>
          <w:bCs w:val="0"/>
          <w:sz w:val="22"/>
          <w:szCs w:val="22"/>
          <w:lang w:val="fr-CA"/>
        </w:rPr>
        <w:t>)</w:t>
      </w:r>
      <w:r w:rsidR="00954E1A" w:rsidRPr="009157BC">
        <w:rPr>
          <w:rFonts w:ascii="Times New Roman" w:hAnsi="Times New Roman"/>
          <w:b w:val="0"/>
          <w:bCs w:val="0"/>
          <w:sz w:val="22"/>
          <w:szCs w:val="22"/>
          <w:lang w:val="fr-CA"/>
        </w:rPr>
        <w:t xml:space="preserve"> ainsi que</w:t>
      </w:r>
      <w:r w:rsidR="00193DA6" w:rsidRPr="009157BC">
        <w:rPr>
          <w:rFonts w:ascii="Times New Roman" w:hAnsi="Times New Roman"/>
          <w:b w:val="0"/>
          <w:bCs w:val="0"/>
          <w:sz w:val="22"/>
          <w:szCs w:val="22"/>
          <w:lang w:val="fr-CA"/>
        </w:rPr>
        <w:t xml:space="preserve"> le </w:t>
      </w:r>
      <w:r w:rsidR="00014187" w:rsidRPr="009157BC">
        <w:rPr>
          <w:rFonts w:ascii="Times New Roman" w:hAnsi="Times New Roman"/>
          <w:b w:val="0"/>
          <w:bCs w:val="0"/>
          <w:sz w:val="22"/>
          <w:szCs w:val="22"/>
          <w:lang w:val="fr-CA"/>
        </w:rPr>
        <w:t xml:space="preserve">projet de </w:t>
      </w:r>
      <w:r w:rsidR="00F41241" w:rsidRPr="009157BC">
        <w:rPr>
          <w:rFonts w:ascii="Times New Roman" w:hAnsi="Times New Roman"/>
          <w:b w:val="0"/>
          <w:bCs w:val="0"/>
          <w:sz w:val="22"/>
          <w:szCs w:val="22"/>
          <w:lang w:val="fr-CA"/>
        </w:rPr>
        <w:t>calendrier</w:t>
      </w:r>
      <w:r w:rsidR="00954E1A" w:rsidRPr="009157BC">
        <w:rPr>
          <w:rFonts w:ascii="Times New Roman" w:hAnsi="Times New Roman"/>
          <w:b w:val="0"/>
          <w:bCs w:val="0"/>
          <w:sz w:val="22"/>
          <w:szCs w:val="22"/>
          <w:lang w:val="fr-CA"/>
        </w:rPr>
        <w:t xml:space="preserve"> de la réunion (</w:t>
      </w:r>
      <w:hyperlink r:id="rId20" w:history="1">
        <w:r w:rsidR="00AC4748" w:rsidRPr="009157BC">
          <w:rPr>
            <w:rStyle w:val="Hyperlink"/>
            <w:rFonts w:ascii="Times New Roman" w:hAnsi="Times New Roman"/>
            <w:b w:val="0"/>
            <w:bCs w:val="0"/>
            <w:sz w:val="22"/>
            <w:szCs w:val="22"/>
            <w:lang w:val="fr-CA"/>
          </w:rPr>
          <w:t>CIDI/C</w:t>
        </w:r>
        <w:r w:rsidR="00AC4748" w:rsidRPr="009157BC">
          <w:rPr>
            <w:rStyle w:val="Hyperlink"/>
            <w:rFonts w:ascii="Times New Roman" w:hAnsi="Times New Roman"/>
            <w:b w:val="0"/>
            <w:bCs w:val="0"/>
            <w:sz w:val="22"/>
            <w:szCs w:val="22"/>
            <w:lang w:val="fr-CA"/>
          </w:rPr>
          <w:t>IE/doc.3/21</w:t>
        </w:r>
      </w:hyperlink>
      <w:r w:rsidR="00954E1A" w:rsidRPr="009157BC">
        <w:rPr>
          <w:rStyle w:val="Hyperlink"/>
          <w:rFonts w:ascii="Times New Roman" w:hAnsi="Times New Roman"/>
          <w:b w:val="0"/>
          <w:bCs w:val="0"/>
          <w:sz w:val="22"/>
          <w:szCs w:val="22"/>
          <w:lang w:val="fr-CA"/>
        </w:rPr>
        <w:t>)</w:t>
      </w:r>
      <w:r w:rsidR="00014187" w:rsidRPr="009157BC">
        <w:rPr>
          <w:rFonts w:ascii="Times New Roman" w:hAnsi="Times New Roman"/>
          <w:b w:val="0"/>
          <w:bCs w:val="0"/>
          <w:sz w:val="22"/>
          <w:szCs w:val="22"/>
          <w:lang w:val="fr-CA"/>
        </w:rPr>
        <w:t xml:space="preserve">, qui ont tous deux été adoptés </w:t>
      </w:r>
      <w:r w:rsidR="00954E1A" w:rsidRPr="009157BC">
        <w:rPr>
          <w:rFonts w:ascii="Times New Roman" w:hAnsi="Times New Roman"/>
          <w:b w:val="0"/>
          <w:bCs w:val="0"/>
          <w:sz w:val="22"/>
          <w:szCs w:val="22"/>
          <w:lang w:val="fr-CA"/>
        </w:rPr>
        <w:t xml:space="preserve">sans </w:t>
      </w:r>
      <w:r w:rsidR="003C347C" w:rsidRPr="009157BC">
        <w:rPr>
          <w:rFonts w:ascii="Times New Roman" w:hAnsi="Times New Roman"/>
          <w:b w:val="0"/>
          <w:bCs w:val="0"/>
          <w:sz w:val="22"/>
          <w:szCs w:val="22"/>
          <w:lang w:val="fr-CA"/>
        </w:rPr>
        <w:t>objections.</w:t>
      </w:r>
    </w:p>
    <w:p w14:paraId="2AC61086" w14:textId="77777777" w:rsidR="00014187" w:rsidRPr="009157BC" w:rsidRDefault="00014187" w:rsidP="009157BC">
      <w:pPr>
        <w:pStyle w:val="Title"/>
        <w:jc w:val="both"/>
        <w:rPr>
          <w:rFonts w:ascii="Times New Roman" w:hAnsi="Times New Roman"/>
          <w:b w:val="0"/>
          <w:bCs w:val="0"/>
          <w:sz w:val="22"/>
          <w:szCs w:val="22"/>
          <w:lang w:val="fr-CA"/>
        </w:rPr>
      </w:pPr>
    </w:p>
    <w:p w14:paraId="0B74A9C4" w14:textId="35509A0C"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 xml:space="preserve">Ensuite, conformément à </w:t>
      </w:r>
      <w:r w:rsidR="00DE5C10" w:rsidRPr="009157BC">
        <w:rPr>
          <w:rFonts w:ascii="Times New Roman" w:hAnsi="Times New Roman"/>
          <w:b w:val="0"/>
          <w:bCs w:val="0"/>
          <w:sz w:val="22"/>
          <w:szCs w:val="22"/>
          <w:lang w:val="fr-CA"/>
        </w:rPr>
        <w:t>l'</w:t>
      </w:r>
      <w:r w:rsidRPr="009157BC">
        <w:rPr>
          <w:rFonts w:ascii="Times New Roman" w:hAnsi="Times New Roman"/>
          <w:b w:val="0"/>
          <w:bCs w:val="0"/>
          <w:sz w:val="22"/>
          <w:szCs w:val="22"/>
          <w:lang w:val="fr-CA"/>
        </w:rPr>
        <w:t xml:space="preserve">article 9 du Règlement des commissions interaméricaines du </w:t>
      </w:r>
      <w:r w:rsidR="000F0C20" w:rsidRPr="009157BC">
        <w:rPr>
          <w:rFonts w:ascii="Times New Roman" w:hAnsi="Times New Roman"/>
          <w:b w:val="0"/>
          <w:bCs w:val="0"/>
          <w:sz w:val="22"/>
          <w:szCs w:val="22"/>
          <w:lang w:val="fr-CA"/>
        </w:rPr>
        <w:t>CIDI</w:t>
      </w:r>
      <w:r w:rsidRPr="009157BC">
        <w:rPr>
          <w:rFonts w:ascii="Times New Roman" w:hAnsi="Times New Roman"/>
          <w:b w:val="0"/>
          <w:bCs w:val="0"/>
          <w:sz w:val="22"/>
          <w:szCs w:val="22"/>
          <w:lang w:val="fr-CA"/>
        </w:rPr>
        <w:t xml:space="preserve">, le ministre Matthew a donné la parole </w:t>
      </w:r>
      <w:r w:rsidR="0057462F" w:rsidRPr="009157BC">
        <w:rPr>
          <w:rFonts w:ascii="Times New Roman" w:hAnsi="Times New Roman"/>
          <w:b w:val="0"/>
          <w:bCs w:val="0"/>
          <w:sz w:val="22"/>
          <w:szCs w:val="22"/>
          <w:lang w:val="fr-CA"/>
        </w:rPr>
        <w:t>à Jesús Schucry Giacoman Zapata, D</w:t>
      </w:r>
      <w:r w:rsidR="00175CE6" w:rsidRPr="009157BC">
        <w:rPr>
          <w:rFonts w:ascii="Times New Roman" w:hAnsi="Times New Roman"/>
          <w:b w:val="0"/>
          <w:bCs w:val="0"/>
          <w:sz w:val="22"/>
          <w:szCs w:val="22"/>
          <w:lang w:val="fr-CA"/>
        </w:rPr>
        <w:t xml:space="preserve">irecteur du Département </w:t>
      </w:r>
      <w:r w:rsidR="0057462F" w:rsidRPr="009157BC">
        <w:rPr>
          <w:rFonts w:ascii="Times New Roman" w:hAnsi="Times New Roman"/>
          <w:b w:val="0"/>
          <w:bCs w:val="0"/>
          <w:sz w:val="22"/>
          <w:szCs w:val="22"/>
          <w:lang w:val="fr-CA"/>
        </w:rPr>
        <w:t>du</w:t>
      </w:r>
      <w:r w:rsidR="00175CE6" w:rsidRPr="009157BC">
        <w:rPr>
          <w:rFonts w:ascii="Times New Roman" w:hAnsi="Times New Roman"/>
          <w:b w:val="0"/>
          <w:bCs w:val="0"/>
          <w:sz w:val="22"/>
          <w:szCs w:val="22"/>
          <w:lang w:val="fr-CA"/>
        </w:rPr>
        <w:t xml:space="preserve"> développement humain, de l'éducation et de l'emploi</w:t>
      </w:r>
      <w:r w:rsidR="00701A70">
        <w:rPr>
          <w:rFonts w:ascii="Times New Roman" w:hAnsi="Times New Roman"/>
          <w:b w:val="0"/>
          <w:bCs w:val="0"/>
          <w:sz w:val="22"/>
          <w:szCs w:val="22"/>
          <w:lang w:val="fr-CA"/>
        </w:rPr>
        <w:t>,</w:t>
      </w:r>
      <w:r w:rsidRPr="009157BC">
        <w:rPr>
          <w:rFonts w:ascii="Times New Roman" w:hAnsi="Times New Roman"/>
          <w:b w:val="0"/>
          <w:bCs w:val="0"/>
          <w:sz w:val="22"/>
          <w:szCs w:val="22"/>
          <w:lang w:val="fr-CA"/>
        </w:rPr>
        <w:t xml:space="preserve"> </w:t>
      </w:r>
      <w:r w:rsidR="0057462F" w:rsidRPr="009157BC">
        <w:rPr>
          <w:rFonts w:ascii="Times New Roman" w:hAnsi="Times New Roman"/>
          <w:b w:val="0"/>
          <w:bCs w:val="0"/>
          <w:sz w:val="22"/>
          <w:szCs w:val="22"/>
          <w:lang w:val="fr-CA"/>
        </w:rPr>
        <w:t>représentant le s</w:t>
      </w:r>
      <w:r w:rsidRPr="009157BC">
        <w:rPr>
          <w:rFonts w:ascii="Times New Roman" w:hAnsi="Times New Roman"/>
          <w:b w:val="0"/>
          <w:bCs w:val="0"/>
          <w:sz w:val="22"/>
          <w:szCs w:val="22"/>
          <w:lang w:val="fr-CA"/>
        </w:rPr>
        <w:t>ecrétariat technique d</w:t>
      </w:r>
      <w:r w:rsidR="0057462F" w:rsidRPr="009157BC">
        <w:rPr>
          <w:rFonts w:ascii="Times New Roman" w:hAnsi="Times New Roman"/>
          <w:b w:val="0"/>
          <w:bCs w:val="0"/>
          <w:sz w:val="22"/>
          <w:szCs w:val="22"/>
          <w:lang w:val="fr-CA"/>
        </w:rPr>
        <w:t>e la</w:t>
      </w:r>
      <w:r w:rsidRPr="009157BC">
        <w:rPr>
          <w:rFonts w:ascii="Times New Roman" w:hAnsi="Times New Roman"/>
          <w:b w:val="0"/>
          <w:bCs w:val="0"/>
          <w:sz w:val="22"/>
          <w:szCs w:val="22"/>
          <w:lang w:val="fr-CA"/>
        </w:rPr>
        <w:t xml:space="preserve"> CIE, pour présenter le </w:t>
      </w:r>
      <w:r w:rsidR="0057462F" w:rsidRPr="009157BC">
        <w:rPr>
          <w:rFonts w:ascii="Times New Roman" w:hAnsi="Times New Roman"/>
          <w:b w:val="0"/>
          <w:sz w:val="22"/>
          <w:szCs w:val="22"/>
          <w:lang w:val="fr-CA"/>
        </w:rPr>
        <w:t>Rapport d’avancement sur la mise en œuvre des mandats de la Dixième Réunion interaméricaine des ministres de l'Éducation</w:t>
      </w:r>
      <w:r w:rsidRPr="009157BC">
        <w:rPr>
          <w:rFonts w:ascii="Times New Roman" w:hAnsi="Times New Roman"/>
          <w:b w:val="0"/>
          <w:bCs w:val="0"/>
          <w:sz w:val="22"/>
          <w:szCs w:val="22"/>
          <w:lang w:val="fr-CA"/>
        </w:rPr>
        <w:t xml:space="preserve">. </w:t>
      </w:r>
      <w:r w:rsidR="00DE0275" w:rsidRPr="009157BC">
        <w:rPr>
          <w:rFonts w:ascii="Times New Roman" w:hAnsi="Times New Roman"/>
          <w:b w:val="0"/>
          <w:bCs w:val="0"/>
          <w:sz w:val="22"/>
          <w:szCs w:val="22"/>
          <w:lang w:val="fr-CA"/>
        </w:rPr>
        <w:t xml:space="preserve">La </w:t>
      </w:r>
      <w:r w:rsidR="004C36D4" w:rsidRPr="009157BC">
        <w:rPr>
          <w:rFonts w:ascii="Times New Roman" w:hAnsi="Times New Roman"/>
          <w:b w:val="0"/>
          <w:bCs w:val="0"/>
          <w:sz w:val="22"/>
          <w:szCs w:val="22"/>
          <w:lang w:val="fr-CA"/>
        </w:rPr>
        <w:t xml:space="preserve">présentation et le rapport du </w:t>
      </w:r>
      <w:r w:rsidR="0057462F" w:rsidRPr="009157BC">
        <w:rPr>
          <w:rFonts w:ascii="Times New Roman" w:hAnsi="Times New Roman"/>
          <w:b w:val="0"/>
          <w:bCs w:val="0"/>
          <w:sz w:val="22"/>
          <w:szCs w:val="22"/>
          <w:lang w:val="fr-CA"/>
        </w:rPr>
        <w:t>s</w:t>
      </w:r>
      <w:r w:rsidR="004C36D4" w:rsidRPr="009157BC">
        <w:rPr>
          <w:rFonts w:ascii="Times New Roman" w:hAnsi="Times New Roman"/>
          <w:b w:val="0"/>
          <w:bCs w:val="0"/>
          <w:sz w:val="22"/>
          <w:szCs w:val="22"/>
          <w:lang w:val="fr-CA"/>
        </w:rPr>
        <w:t xml:space="preserve">ecrétariat technique se </w:t>
      </w:r>
      <w:r w:rsidR="00683873" w:rsidRPr="009157BC">
        <w:rPr>
          <w:rFonts w:ascii="Times New Roman" w:hAnsi="Times New Roman"/>
          <w:b w:val="0"/>
          <w:bCs w:val="0"/>
          <w:sz w:val="22"/>
          <w:szCs w:val="22"/>
          <w:lang w:val="fr-CA"/>
        </w:rPr>
        <w:t xml:space="preserve">trouvent </w:t>
      </w:r>
      <w:r w:rsidR="004C36D4" w:rsidRPr="009157BC">
        <w:rPr>
          <w:rFonts w:ascii="Times New Roman" w:hAnsi="Times New Roman"/>
          <w:b w:val="0"/>
          <w:bCs w:val="0"/>
          <w:sz w:val="22"/>
          <w:szCs w:val="22"/>
          <w:lang w:val="fr-CA"/>
        </w:rPr>
        <w:t xml:space="preserve">dans les documents </w:t>
      </w:r>
      <w:hyperlink r:id="rId21" w:history="1">
        <w:r w:rsidR="00611336" w:rsidRPr="009157BC">
          <w:rPr>
            <w:rStyle w:val="Hyperlink"/>
            <w:rFonts w:ascii="Times New Roman" w:hAnsi="Times New Roman"/>
            <w:b w:val="0"/>
            <w:bCs w:val="0"/>
            <w:sz w:val="22"/>
            <w:szCs w:val="22"/>
            <w:lang w:val="fr-CA"/>
          </w:rPr>
          <w:t>CIDI/CIE/INF.3/21</w:t>
        </w:r>
      </w:hyperlink>
      <w:r w:rsidR="00014187" w:rsidRPr="009157BC">
        <w:rPr>
          <w:rFonts w:ascii="Times New Roman" w:hAnsi="Times New Roman"/>
          <w:b w:val="0"/>
          <w:bCs w:val="0"/>
          <w:sz w:val="22"/>
          <w:szCs w:val="22"/>
          <w:lang w:val="fr-CA"/>
        </w:rPr>
        <w:t xml:space="preserve"> et </w:t>
      </w:r>
      <w:hyperlink r:id="rId22" w:history="1">
        <w:r w:rsidR="00014187" w:rsidRPr="009157BC">
          <w:rPr>
            <w:rStyle w:val="Hyperlink"/>
            <w:rFonts w:ascii="Times New Roman" w:hAnsi="Times New Roman"/>
            <w:b w:val="0"/>
            <w:bCs w:val="0"/>
            <w:sz w:val="22"/>
            <w:szCs w:val="22"/>
            <w:lang w:val="fr-CA"/>
          </w:rPr>
          <w:t>CIDI/CIE/</w:t>
        </w:r>
        <w:r w:rsidR="00014187" w:rsidRPr="009157BC">
          <w:rPr>
            <w:rStyle w:val="Hyperlink"/>
            <w:rFonts w:ascii="Times New Roman" w:hAnsi="Times New Roman"/>
            <w:b w:val="0"/>
            <w:bCs w:val="0"/>
            <w:sz w:val="22"/>
            <w:szCs w:val="22"/>
            <w:lang w:val="fr-CA"/>
          </w:rPr>
          <w:t>doc.16/21</w:t>
        </w:r>
      </w:hyperlink>
      <w:r w:rsidR="004C36D4" w:rsidRPr="009157BC">
        <w:rPr>
          <w:rFonts w:ascii="Times New Roman" w:hAnsi="Times New Roman"/>
          <w:b w:val="0"/>
          <w:bCs w:val="0"/>
          <w:sz w:val="22"/>
          <w:szCs w:val="22"/>
          <w:lang w:val="fr-CA"/>
        </w:rPr>
        <w:t xml:space="preserve"> respectivement.</w:t>
      </w:r>
    </w:p>
    <w:p w14:paraId="15A189D0" w14:textId="77777777" w:rsidR="00014187" w:rsidRPr="009157BC" w:rsidRDefault="00014187" w:rsidP="009157BC">
      <w:pPr>
        <w:pStyle w:val="Title"/>
        <w:jc w:val="both"/>
        <w:rPr>
          <w:rFonts w:ascii="Times New Roman" w:hAnsi="Times New Roman"/>
          <w:b w:val="0"/>
          <w:bCs w:val="0"/>
          <w:sz w:val="22"/>
          <w:szCs w:val="22"/>
          <w:lang w:val="fr-CA"/>
        </w:rPr>
      </w:pPr>
    </w:p>
    <w:p w14:paraId="7130C095" w14:textId="0224A8FD"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E512CF" w:rsidRPr="009157BC">
        <w:rPr>
          <w:rFonts w:ascii="Times New Roman" w:hAnsi="Times New Roman"/>
          <w:b w:val="0"/>
          <w:bCs w:val="0"/>
          <w:sz w:val="22"/>
          <w:szCs w:val="22"/>
          <w:lang w:val="fr-CA"/>
        </w:rPr>
        <w:t>L</w:t>
      </w:r>
      <w:r w:rsidR="0057462F" w:rsidRPr="009157BC">
        <w:rPr>
          <w:rFonts w:ascii="Times New Roman" w:hAnsi="Times New Roman"/>
          <w:b w:val="0"/>
          <w:bCs w:val="0"/>
          <w:sz w:val="22"/>
          <w:szCs w:val="22"/>
          <w:lang w:val="fr-CA"/>
        </w:rPr>
        <w:t xml:space="preserve">a </w:t>
      </w:r>
      <w:r w:rsidR="00E512CF" w:rsidRPr="009157BC">
        <w:rPr>
          <w:rFonts w:ascii="Times New Roman" w:hAnsi="Times New Roman"/>
          <w:b w:val="0"/>
          <w:bCs w:val="0"/>
          <w:sz w:val="22"/>
          <w:szCs w:val="22"/>
          <w:lang w:val="fr-CA"/>
        </w:rPr>
        <w:t>CI</w:t>
      </w:r>
      <w:r w:rsidR="0057462F" w:rsidRPr="009157BC">
        <w:rPr>
          <w:rFonts w:ascii="Times New Roman" w:hAnsi="Times New Roman"/>
          <w:b w:val="0"/>
          <w:bCs w:val="0"/>
          <w:sz w:val="22"/>
          <w:szCs w:val="22"/>
          <w:lang w:val="fr-CA"/>
        </w:rPr>
        <w:t>E</w:t>
      </w:r>
      <w:r w:rsidR="00E512CF" w:rsidRPr="009157BC">
        <w:rPr>
          <w:rFonts w:ascii="Times New Roman" w:hAnsi="Times New Roman"/>
          <w:b w:val="0"/>
          <w:bCs w:val="0"/>
          <w:sz w:val="22"/>
          <w:szCs w:val="22"/>
          <w:lang w:val="fr-CA"/>
        </w:rPr>
        <w:t xml:space="preserve"> a pris note du rapport et</w:t>
      </w:r>
      <w:r w:rsidR="0057462F" w:rsidRPr="009157BC">
        <w:rPr>
          <w:rFonts w:ascii="Times New Roman" w:hAnsi="Times New Roman"/>
          <w:b w:val="0"/>
          <w:bCs w:val="0"/>
          <w:sz w:val="22"/>
          <w:szCs w:val="22"/>
          <w:lang w:val="fr-CA"/>
        </w:rPr>
        <w:t>, en l’absence d’objections ou de commentaires,</w:t>
      </w:r>
      <w:r w:rsidR="00E512CF" w:rsidRPr="009157BC">
        <w:rPr>
          <w:rFonts w:ascii="Times New Roman" w:hAnsi="Times New Roman"/>
          <w:b w:val="0"/>
          <w:bCs w:val="0"/>
          <w:sz w:val="22"/>
          <w:szCs w:val="22"/>
          <w:lang w:val="fr-CA"/>
        </w:rPr>
        <w:t xml:space="preserve"> le </w:t>
      </w:r>
      <w:r w:rsidR="005929B0" w:rsidRPr="009157BC">
        <w:rPr>
          <w:rFonts w:ascii="Times New Roman" w:hAnsi="Times New Roman"/>
          <w:b w:val="0"/>
          <w:bCs w:val="0"/>
          <w:sz w:val="22"/>
          <w:szCs w:val="22"/>
          <w:lang w:val="fr-CA"/>
        </w:rPr>
        <w:t xml:space="preserve">ministre Matthew a </w:t>
      </w:r>
      <w:r w:rsidR="0057462F" w:rsidRPr="009157BC">
        <w:rPr>
          <w:rFonts w:ascii="Times New Roman" w:hAnsi="Times New Roman"/>
          <w:b w:val="0"/>
          <w:bCs w:val="0"/>
          <w:sz w:val="22"/>
          <w:szCs w:val="22"/>
          <w:lang w:val="fr-CA"/>
        </w:rPr>
        <w:t>clos</w:t>
      </w:r>
      <w:r w:rsidR="00E512CF" w:rsidRPr="009157BC">
        <w:rPr>
          <w:rFonts w:ascii="Times New Roman" w:hAnsi="Times New Roman"/>
          <w:b w:val="0"/>
          <w:bCs w:val="0"/>
          <w:sz w:val="22"/>
          <w:szCs w:val="22"/>
          <w:lang w:val="fr-CA"/>
        </w:rPr>
        <w:t xml:space="preserve"> la </w:t>
      </w:r>
      <w:r w:rsidR="0057462F" w:rsidRPr="009157BC">
        <w:rPr>
          <w:rFonts w:ascii="Times New Roman" w:hAnsi="Times New Roman"/>
          <w:b w:val="0"/>
          <w:bCs w:val="0"/>
          <w:sz w:val="22"/>
          <w:szCs w:val="22"/>
          <w:lang w:val="fr-CA"/>
        </w:rPr>
        <w:t>séance</w:t>
      </w:r>
      <w:r w:rsidR="000F66C0" w:rsidRPr="009157BC">
        <w:rPr>
          <w:rFonts w:ascii="Times New Roman" w:hAnsi="Times New Roman"/>
          <w:b w:val="0"/>
          <w:bCs w:val="0"/>
          <w:sz w:val="22"/>
          <w:szCs w:val="22"/>
          <w:lang w:val="fr-CA"/>
        </w:rPr>
        <w:t>.</w:t>
      </w:r>
    </w:p>
    <w:p w14:paraId="76591407" w14:textId="77777777" w:rsidR="00014187" w:rsidRPr="009157BC" w:rsidRDefault="00014187" w:rsidP="009157BC">
      <w:pPr>
        <w:pStyle w:val="Title"/>
        <w:jc w:val="both"/>
        <w:rPr>
          <w:rFonts w:ascii="Times New Roman" w:hAnsi="Times New Roman"/>
          <w:b w:val="0"/>
          <w:bCs w:val="0"/>
          <w:sz w:val="22"/>
          <w:szCs w:val="22"/>
          <w:lang w:val="fr-CA"/>
        </w:rPr>
      </w:pPr>
    </w:p>
    <w:p w14:paraId="52625324" w14:textId="4AA4F3E2" w:rsidR="00B70F14" w:rsidRPr="009157BC" w:rsidRDefault="00EB1B68" w:rsidP="009157BC">
      <w:pPr>
        <w:pStyle w:val="Title"/>
        <w:numPr>
          <w:ilvl w:val="0"/>
          <w:numId w:val="23"/>
        </w:numPr>
        <w:ind w:left="720"/>
        <w:jc w:val="both"/>
        <w:rPr>
          <w:rFonts w:ascii="Times New Roman" w:hAnsi="Times New Roman"/>
          <w:sz w:val="22"/>
          <w:szCs w:val="22"/>
          <w:lang w:val="fr-CA"/>
        </w:rPr>
      </w:pPr>
      <w:r w:rsidRPr="009157BC">
        <w:rPr>
          <w:rFonts w:ascii="Times New Roman" w:hAnsi="Times New Roman"/>
          <w:sz w:val="22"/>
          <w:szCs w:val="22"/>
          <w:lang w:val="fr-CA"/>
        </w:rPr>
        <w:t xml:space="preserve">Deuxième </w:t>
      </w:r>
      <w:r w:rsidR="00915CA9" w:rsidRPr="009157BC">
        <w:rPr>
          <w:rFonts w:ascii="Times New Roman" w:hAnsi="Times New Roman"/>
          <w:sz w:val="22"/>
          <w:szCs w:val="22"/>
          <w:lang w:val="fr-CA"/>
        </w:rPr>
        <w:t>séance</w:t>
      </w:r>
      <w:r w:rsidRPr="009157BC">
        <w:rPr>
          <w:rFonts w:ascii="Times New Roman" w:hAnsi="Times New Roman"/>
          <w:sz w:val="22"/>
          <w:szCs w:val="22"/>
          <w:lang w:val="fr-CA"/>
        </w:rPr>
        <w:t xml:space="preserve"> plénière : </w:t>
      </w:r>
      <w:r w:rsidR="00915CA9" w:rsidRPr="009157BC">
        <w:rPr>
          <w:rFonts w:ascii="Times New Roman" w:hAnsi="Times New Roman"/>
          <w:sz w:val="22"/>
          <w:szCs w:val="22"/>
          <w:lang w:val="fr-CA"/>
        </w:rPr>
        <w:t>La continuité de l’éducation dans le contexte de la COVID-19 – le rôle des TIC et de la connectivité comme éléments essentiels pour garantir le droit à l'éducation en portant une attention particulière aux populations vulnérables des pays en développement</w:t>
      </w:r>
    </w:p>
    <w:p w14:paraId="211C7CFF" w14:textId="77777777" w:rsidR="00552540" w:rsidRPr="009157BC" w:rsidRDefault="00552540" w:rsidP="009157BC">
      <w:pPr>
        <w:pStyle w:val="Title"/>
        <w:jc w:val="both"/>
        <w:rPr>
          <w:rFonts w:ascii="Times New Roman" w:hAnsi="Times New Roman"/>
          <w:b w:val="0"/>
          <w:bCs w:val="0"/>
          <w:sz w:val="22"/>
          <w:szCs w:val="22"/>
          <w:lang w:val="fr-CA"/>
        </w:rPr>
      </w:pPr>
    </w:p>
    <w:p w14:paraId="5CF41236" w14:textId="7A7AF762"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sz w:val="22"/>
          <w:szCs w:val="22"/>
          <w:lang w:val="fr-CA"/>
        </w:rPr>
        <w:tab/>
      </w:r>
      <w:r w:rsidR="00744E3A" w:rsidRPr="009157BC">
        <w:rPr>
          <w:rFonts w:ascii="Times New Roman" w:hAnsi="Times New Roman"/>
          <w:b w:val="0"/>
          <w:bCs w:val="0"/>
          <w:sz w:val="22"/>
          <w:szCs w:val="22"/>
          <w:lang w:val="fr-CA"/>
        </w:rPr>
        <w:t xml:space="preserve">La discussion concernant le thème de la réunion a été menée par le ministre Matthew qui a </w:t>
      </w:r>
      <w:r w:rsidR="00D02697" w:rsidRPr="009157BC">
        <w:rPr>
          <w:rFonts w:ascii="Times New Roman" w:hAnsi="Times New Roman"/>
          <w:b w:val="0"/>
          <w:bCs w:val="0"/>
          <w:sz w:val="22"/>
          <w:szCs w:val="22"/>
          <w:lang w:val="fr-CA"/>
        </w:rPr>
        <w:t xml:space="preserve">rappelé </w:t>
      </w:r>
      <w:r w:rsidR="002A3419" w:rsidRPr="009157BC">
        <w:rPr>
          <w:rFonts w:ascii="Times New Roman" w:hAnsi="Times New Roman"/>
          <w:b w:val="0"/>
          <w:bCs w:val="0"/>
          <w:sz w:val="22"/>
          <w:szCs w:val="22"/>
          <w:lang w:val="fr-CA"/>
        </w:rPr>
        <w:t>que</w:t>
      </w:r>
      <w:r w:rsidR="000F1860" w:rsidRPr="009157BC">
        <w:rPr>
          <w:rFonts w:ascii="Times New Roman" w:hAnsi="Times New Roman"/>
          <w:b w:val="0"/>
          <w:bCs w:val="0"/>
          <w:sz w:val="22"/>
          <w:szCs w:val="22"/>
          <w:lang w:val="fr-CA"/>
        </w:rPr>
        <w:t xml:space="preserve"> l'adoption </w:t>
      </w:r>
      <w:r w:rsidR="00C8487B" w:rsidRPr="009157BC">
        <w:rPr>
          <w:rFonts w:ascii="Times New Roman" w:hAnsi="Times New Roman"/>
          <w:b w:val="0"/>
          <w:bCs w:val="0"/>
          <w:sz w:val="22"/>
          <w:szCs w:val="22"/>
          <w:lang w:val="fr-CA"/>
        </w:rPr>
        <w:t>d</w:t>
      </w:r>
      <w:r w:rsidR="002A3419" w:rsidRPr="009157BC">
        <w:rPr>
          <w:rFonts w:ascii="Times New Roman" w:hAnsi="Times New Roman"/>
          <w:b w:val="0"/>
          <w:bCs w:val="0"/>
          <w:sz w:val="22"/>
          <w:szCs w:val="22"/>
          <w:lang w:val="fr-CA"/>
        </w:rPr>
        <w:t>u PIE a été</w:t>
      </w:r>
      <w:r w:rsidR="00C8487B" w:rsidRPr="009157BC">
        <w:rPr>
          <w:rFonts w:ascii="Times New Roman" w:hAnsi="Times New Roman"/>
          <w:b w:val="0"/>
          <w:bCs w:val="0"/>
          <w:sz w:val="22"/>
          <w:szCs w:val="22"/>
          <w:lang w:val="fr-CA"/>
        </w:rPr>
        <w:t xml:space="preserve"> suivie du </w:t>
      </w:r>
      <w:r w:rsidR="002A3419" w:rsidRPr="009157BC">
        <w:rPr>
          <w:rFonts w:ascii="Times New Roman" w:hAnsi="Times New Roman"/>
          <w:b w:val="0"/>
          <w:bCs w:val="0"/>
          <w:sz w:val="22"/>
          <w:szCs w:val="22"/>
          <w:lang w:val="fr-CA"/>
        </w:rPr>
        <w:t>P</w:t>
      </w:r>
      <w:r w:rsidR="00C8487B" w:rsidRPr="009157BC">
        <w:rPr>
          <w:rFonts w:ascii="Times New Roman" w:hAnsi="Times New Roman"/>
          <w:b w:val="0"/>
          <w:bCs w:val="0"/>
          <w:sz w:val="22"/>
          <w:szCs w:val="22"/>
          <w:lang w:val="fr-CA"/>
        </w:rPr>
        <w:t>lan d'action 2019 d'Antigua-et-Barbuda</w:t>
      </w:r>
      <w:r w:rsidR="002A3419" w:rsidRPr="009157BC">
        <w:rPr>
          <w:rFonts w:ascii="Times New Roman" w:hAnsi="Times New Roman"/>
          <w:b w:val="0"/>
          <w:bCs w:val="0"/>
          <w:sz w:val="22"/>
          <w:szCs w:val="22"/>
          <w:lang w:val="fr-CA"/>
        </w:rPr>
        <w:t>.</w:t>
      </w:r>
      <w:r w:rsidR="00C8487B"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Cela a été l’occasion d’encourager l</w:t>
      </w:r>
      <w:r w:rsidR="00C8487B" w:rsidRPr="009157BC">
        <w:rPr>
          <w:rFonts w:ascii="Times New Roman" w:hAnsi="Times New Roman"/>
          <w:b w:val="0"/>
          <w:bCs w:val="0"/>
          <w:sz w:val="22"/>
          <w:szCs w:val="22"/>
          <w:lang w:val="fr-CA"/>
        </w:rPr>
        <w:t xml:space="preserve">a </w:t>
      </w:r>
      <w:r w:rsidR="00D02697" w:rsidRPr="009157BC">
        <w:rPr>
          <w:rFonts w:ascii="Times New Roman" w:hAnsi="Times New Roman"/>
          <w:b w:val="0"/>
          <w:bCs w:val="0"/>
          <w:sz w:val="22"/>
          <w:szCs w:val="22"/>
          <w:lang w:val="fr-CA"/>
        </w:rPr>
        <w:t xml:space="preserve">discussion </w:t>
      </w:r>
      <w:r w:rsidR="00782BE1" w:rsidRPr="009157BC">
        <w:rPr>
          <w:rFonts w:ascii="Times New Roman" w:hAnsi="Times New Roman"/>
          <w:b w:val="0"/>
          <w:bCs w:val="0"/>
          <w:sz w:val="22"/>
          <w:szCs w:val="22"/>
          <w:lang w:val="fr-CA"/>
        </w:rPr>
        <w:t xml:space="preserve">et la coopération entre les </w:t>
      </w:r>
      <w:r w:rsidR="004075B1" w:rsidRPr="009157BC">
        <w:rPr>
          <w:rFonts w:ascii="Times New Roman" w:hAnsi="Times New Roman"/>
          <w:b w:val="0"/>
          <w:bCs w:val="0"/>
          <w:sz w:val="22"/>
          <w:szCs w:val="22"/>
          <w:lang w:val="fr-CA"/>
        </w:rPr>
        <w:t>ministres dans les domaines prioritaires</w:t>
      </w:r>
      <w:r w:rsidR="002A3419" w:rsidRPr="009157BC">
        <w:rPr>
          <w:rFonts w:ascii="Times New Roman" w:hAnsi="Times New Roman"/>
          <w:b w:val="0"/>
          <w:bCs w:val="0"/>
          <w:sz w:val="22"/>
          <w:szCs w:val="22"/>
          <w:lang w:val="fr-CA"/>
        </w:rPr>
        <w:t xml:space="preserve">, avec, comme thème </w:t>
      </w:r>
      <w:r w:rsidR="00DE3880" w:rsidRPr="009157BC">
        <w:rPr>
          <w:rFonts w:ascii="Times New Roman" w:hAnsi="Times New Roman"/>
          <w:b w:val="0"/>
          <w:bCs w:val="0"/>
          <w:sz w:val="22"/>
          <w:szCs w:val="22"/>
          <w:lang w:val="fr-CA"/>
        </w:rPr>
        <w:t>transversal</w:t>
      </w:r>
      <w:r w:rsidR="000545DF" w:rsidRPr="009157BC">
        <w:rPr>
          <w:rFonts w:ascii="Times New Roman" w:hAnsi="Times New Roman"/>
          <w:b w:val="0"/>
          <w:bCs w:val="0"/>
          <w:sz w:val="22"/>
          <w:szCs w:val="22"/>
          <w:lang w:val="fr-CA"/>
        </w:rPr>
        <w:t xml:space="preserve"> l'</w:t>
      </w:r>
      <w:r w:rsidR="00B17333" w:rsidRPr="009157BC">
        <w:rPr>
          <w:rFonts w:ascii="Times New Roman" w:hAnsi="Times New Roman"/>
          <w:b w:val="0"/>
          <w:bCs w:val="0"/>
          <w:sz w:val="22"/>
          <w:szCs w:val="22"/>
          <w:lang w:val="fr-CA"/>
        </w:rPr>
        <w:t xml:space="preserve">utilisation des technologies de l'information </w:t>
      </w:r>
      <w:r w:rsidR="00F9776F" w:rsidRPr="009157BC">
        <w:rPr>
          <w:rFonts w:ascii="Times New Roman" w:hAnsi="Times New Roman"/>
          <w:b w:val="0"/>
          <w:bCs w:val="0"/>
          <w:sz w:val="22"/>
          <w:szCs w:val="22"/>
          <w:lang w:val="fr-CA"/>
        </w:rPr>
        <w:t>et de la communication dans l'éducation.</w:t>
      </w:r>
    </w:p>
    <w:p w14:paraId="1A6B77B6" w14:textId="77777777" w:rsidR="00552540" w:rsidRPr="009157BC" w:rsidRDefault="00552540" w:rsidP="009157BC">
      <w:pPr>
        <w:pStyle w:val="Title"/>
        <w:jc w:val="both"/>
        <w:rPr>
          <w:rFonts w:ascii="Times New Roman" w:hAnsi="Times New Roman"/>
          <w:b w:val="0"/>
          <w:bCs w:val="0"/>
          <w:sz w:val="22"/>
          <w:szCs w:val="22"/>
          <w:lang w:val="fr-CA"/>
        </w:rPr>
      </w:pPr>
    </w:p>
    <w:p w14:paraId="27DC4FA5" w14:textId="247BA8A9"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 xml:space="preserve">Le ministre Matthew a d'abord </w:t>
      </w:r>
      <w:r w:rsidR="00123302" w:rsidRPr="009157BC">
        <w:rPr>
          <w:rFonts w:ascii="Times New Roman" w:hAnsi="Times New Roman"/>
          <w:b w:val="0"/>
          <w:bCs w:val="0"/>
          <w:sz w:val="22"/>
          <w:szCs w:val="22"/>
          <w:lang w:val="fr-CA"/>
        </w:rPr>
        <w:t>fait remarquer que le droit à l'éducation ne se limite plus à l'</w:t>
      </w:r>
      <w:r w:rsidR="00687F63" w:rsidRPr="009157BC">
        <w:rPr>
          <w:rFonts w:ascii="Times New Roman" w:hAnsi="Times New Roman"/>
          <w:b w:val="0"/>
          <w:bCs w:val="0"/>
          <w:sz w:val="22"/>
          <w:szCs w:val="22"/>
          <w:lang w:val="fr-CA"/>
        </w:rPr>
        <w:t>accès à un espace physique</w:t>
      </w:r>
      <w:r w:rsidR="00287AE7" w:rsidRPr="009157BC">
        <w:rPr>
          <w:rFonts w:ascii="Times New Roman" w:hAnsi="Times New Roman"/>
          <w:b w:val="0"/>
          <w:bCs w:val="0"/>
          <w:sz w:val="22"/>
          <w:szCs w:val="22"/>
          <w:lang w:val="fr-CA"/>
        </w:rPr>
        <w:t xml:space="preserve">, à la </w:t>
      </w:r>
      <w:r w:rsidR="00687F63" w:rsidRPr="009157BC">
        <w:rPr>
          <w:rFonts w:ascii="Times New Roman" w:hAnsi="Times New Roman"/>
          <w:b w:val="0"/>
          <w:bCs w:val="0"/>
          <w:sz w:val="22"/>
          <w:szCs w:val="22"/>
          <w:lang w:val="fr-CA"/>
        </w:rPr>
        <w:t xml:space="preserve">présence d'un enseignant </w:t>
      </w:r>
      <w:r w:rsidR="00287AE7" w:rsidRPr="009157BC">
        <w:rPr>
          <w:rFonts w:ascii="Times New Roman" w:hAnsi="Times New Roman"/>
          <w:b w:val="0"/>
          <w:bCs w:val="0"/>
          <w:sz w:val="22"/>
          <w:szCs w:val="22"/>
          <w:lang w:val="fr-CA"/>
        </w:rPr>
        <w:t xml:space="preserve">et à des ressources </w:t>
      </w:r>
      <w:r w:rsidR="00DE7476" w:rsidRPr="009157BC">
        <w:rPr>
          <w:rFonts w:ascii="Times New Roman" w:hAnsi="Times New Roman"/>
          <w:b w:val="0"/>
          <w:bCs w:val="0"/>
          <w:sz w:val="22"/>
          <w:szCs w:val="22"/>
          <w:lang w:val="fr-CA"/>
        </w:rPr>
        <w:t>matérielles</w:t>
      </w:r>
      <w:r w:rsidR="002A3419" w:rsidRPr="009157BC">
        <w:rPr>
          <w:rFonts w:ascii="Times New Roman" w:hAnsi="Times New Roman"/>
          <w:b w:val="0"/>
          <w:bCs w:val="0"/>
          <w:sz w:val="22"/>
          <w:szCs w:val="22"/>
          <w:lang w:val="fr-CA"/>
        </w:rPr>
        <w:t>.</w:t>
      </w:r>
      <w:r w:rsidR="004A3B8A"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A</w:t>
      </w:r>
      <w:r w:rsidR="004A3B8A" w:rsidRPr="009157BC">
        <w:rPr>
          <w:rFonts w:ascii="Times New Roman" w:hAnsi="Times New Roman"/>
          <w:b w:val="0"/>
          <w:bCs w:val="0"/>
          <w:sz w:val="22"/>
          <w:szCs w:val="22"/>
          <w:lang w:val="fr-CA"/>
        </w:rPr>
        <w:t>u 21</w:t>
      </w:r>
      <w:r w:rsidR="002A3419" w:rsidRPr="009157BC">
        <w:rPr>
          <w:rFonts w:ascii="Times New Roman" w:hAnsi="Times New Roman"/>
          <w:b w:val="0"/>
          <w:bCs w:val="0"/>
          <w:sz w:val="22"/>
          <w:szCs w:val="22"/>
          <w:vertAlign w:val="superscript"/>
          <w:lang w:val="fr-CA"/>
        </w:rPr>
        <w:t>ème</w:t>
      </w:r>
      <w:r w:rsidR="004A3B8A" w:rsidRPr="009157BC">
        <w:rPr>
          <w:rFonts w:ascii="Times New Roman" w:hAnsi="Times New Roman"/>
          <w:b w:val="0"/>
          <w:bCs w:val="0"/>
          <w:sz w:val="22"/>
          <w:szCs w:val="22"/>
          <w:lang w:val="fr-CA"/>
        </w:rPr>
        <w:t xml:space="preserve"> siècle, l'éducation </w:t>
      </w:r>
      <w:r w:rsidR="00B60E54" w:rsidRPr="009157BC">
        <w:rPr>
          <w:rFonts w:ascii="Times New Roman" w:hAnsi="Times New Roman"/>
          <w:b w:val="0"/>
          <w:bCs w:val="0"/>
          <w:sz w:val="22"/>
          <w:szCs w:val="22"/>
          <w:lang w:val="fr-CA"/>
        </w:rPr>
        <w:t>est de plus en plus liée à l'accès à Internet</w:t>
      </w:r>
      <w:r w:rsidR="002A3419" w:rsidRPr="009157BC">
        <w:rPr>
          <w:rFonts w:ascii="Times New Roman" w:hAnsi="Times New Roman"/>
          <w:b w:val="0"/>
          <w:bCs w:val="0"/>
          <w:sz w:val="22"/>
          <w:szCs w:val="22"/>
          <w:lang w:val="fr-CA"/>
        </w:rPr>
        <w:t>,</w:t>
      </w:r>
      <w:r w:rsidR="00D86BF5" w:rsidRPr="009157BC">
        <w:rPr>
          <w:rFonts w:ascii="Times New Roman" w:hAnsi="Times New Roman"/>
          <w:b w:val="0"/>
          <w:bCs w:val="0"/>
          <w:sz w:val="22"/>
          <w:szCs w:val="22"/>
          <w:lang w:val="fr-CA"/>
        </w:rPr>
        <w:t xml:space="preserve"> les </w:t>
      </w:r>
      <w:r w:rsidR="00867761" w:rsidRPr="009157BC">
        <w:rPr>
          <w:rFonts w:ascii="Times New Roman" w:hAnsi="Times New Roman"/>
          <w:b w:val="0"/>
          <w:bCs w:val="0"/>
          <w:sz w:val="22"/>
          <w:szCs w:val="22"/>
          <w:lang w:val="fr-CA"/>
        </w:rPr>
        <w:t xml:space="preserve">gouvernements </w:t>
      </w:r>
      <w:r w:rsidR="002A3419" w:rsidRPr="009157BC">
        <w:rPr>
          <w:rFonts w:ascii="Times New Roman" w:hAnsi="Times New Roman"/>
          <w:b w:val="0"/>
          <w:bCs w:val="0"/>
          <w:sz w:val="22"/>
          <w:szCs w:val="22"/>
          <w:lang w:val="fr-CA"/>
        </w:rPr>
        <w:t>étant</w:t>
      </w:r>
      <w:r w:rsidR="00867761" w:rsidRPr="009157BC">
        <w:rPr>
          <w:rFonts w:ascii="Times New Roman" w:hAnsi="Times New Roman"/>
          <w:b w:val="0"/>
          <w:bCs w:val="0"/>
          <w:sz w:val="22"/>
          <w:szCs w:val="22"/>
          <w:lang w:val="fr-CA"/>
        </w:rPr>
        <w:t xml:space="preserve"> donc tenus de </w:t>
      </w:r>
      <w:r w:rsidR="005B543A" w:rsidRPr="009157BC">
        <w:rPr>
          <w:rFonts w:ascii="Times New Roman" w:hAnsi="Times New Roman"/>
          <w:b w:val="0"/>
          <w:bCs w:val="0"/>
          <w:sz w:val="22"/>
          <w:szCs w:val="22"/>
          <w:lang w:val="fr-CA"/>
        </w:rPr>
        <w:t xml:space="preserve">garantir cet accès à la population </w:t>
      </w:r>
      <w:r w:rsidR="002A3419" w:rsidRPr="009157BC">
        <w:rPr>
          <w:rFonts w:ascii="Times New Roman" w:hAnsi="Times New Roman"/>
          <w:b w:val="0"/>
          <w:bCs w:val="0"/>
          <w:sz w:val="22"/>
          <w:szCs w:val="22"/>
          <w:lang w:val="fr-CA"/>
        </w:rPr>
        <w:t>estudiantine</w:t>
      </w:r>
      <w:r w:rsidR="00E731DA" w:rsidRPr="009157BC">
        <w:rPr>
          <w:rFonts w:ascii="Times New Roman" w:hAnsi="Times New Roman"/>
          <w:b w:val="0"/>
          <w:bCs w:val="0"/>
          <w:sz w:val="22"/>
          <w:szCs w:val="22"/>
          <w:lang w:val="fr-CA"/>
        </w:rPr>
        <w:t>.</w:t>
      </w:r>
    </w:p>
    <w:p w14:paraId="49E82E34" w14:textId="77777777" w:rsidR="00552540" w:rsidRPr="009157BC" w:rsidRDefault="00552540" w:rsidP="009157BC">
      <w:pPr>
        <w:pStyle w:val="Title"/>
        <w:jc w:val="both"/>
        <w:rPr>
          <w:rFonts w:ascii="Times New Roman" w:hAnsi="Times New Roman"/>
          <w:b w:val="0"/>
          <w:bCs w:val="0"/>
          <w:sz w:val="22"/>
          <w:szCs w:val="22"/>
          <w:lang w:val="fr-CA"/>
        </w:rPr>
      </w:pPr>
    </w:p>
    <w:p w14:paraId="6B4162BF" w14:textId="4B24C357"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3353EA" w:rsidRPr="009157BC">
        <w:rPr>
          <w:rFonts w:ascii="Times New Roman" w:hAnsi="Times New Roman"/>
          <w:b w:val="0"/>
          <w:bCs w:val="0"/>
          <w:sz w:val="22"/>
          <w:szCs w:val="22"/>
          <w:lang w:val="fr-CA"/>
        </w:rPr>
        <w:t xml:space="preserve">Il a souligné que </w:t>
      </w:r>
      <w:r w:rsidR="002A3419" w:rsidRPr="009157BC">
        <w:rPr>
          <w:rFonts w:ascii="Times New Roman" w:hAnsi="Times New Roman"/>
          <w:b w:val="0"/>
          <w:bCs w:val="0"/>
          <w:sz w:val="22"/>
          <w:szCs w:val="22"/>
          <w:lang w:val="fr-CA"/>
        </w:rPr>
        <w:t>d</w:t>
      </w:r>
      <w:r w:rsidR="003353EA" w:rsidRPr="009157BC">
        <w:rPr>
          <w:rFonts w:ascii="Times New Roman" w:hAnsi="Times New Roman"/>
          <w:b w:val="0"/>
          <w:bCs w:val="0"/>
          <w:sz w:val="22"/>
          <w:szCs w:val="22"/>
          <w:lang w:val="fr-CA"/>
        </w:rPr>
        <w:t xml:space="preserve">es défis existent à la fois </w:t>
      </w:r>
      <w:r w:rsidR="004E29B0" w:rsidRPr="009157BC">
        <w:rPr>
          <w:rFonts w:ascii="Times New Roman" w:hAnsi="Times New Roman"/>
          <w:b w:val="0"/>
          <w:bCs w:val="0"/>
          <w:sz w:val="22"/>
          <w:szCs w:val="22"/>
          <w:lang w:val="fr-CA"/>
        </w:rPr>
        <w:t xml:space="preserve">au </w:t>
      </w:r>
      <w:r w:rsidR="003353EA" w:rsidRPr="009157BC">
        <w:rPr>
          <w:rFonts w:ascii="Times New Roman" w:hAnsi="Times New Roman"/>
          <w:b w:val="0"/>
          <w:bCs w:val="0"/>
          <w:sz w:val="22"/>
          <w:szCs w:val="22"/>
          <w:lang w:val="fr-CA"/>
        </w:rPr>
        <w:t>niveau macro</w:t>
      </w:r>
      <w:r w:rsidR="002A3419" w:rsidRPr="009157BC">
        <w:rPr>
          <w:rFonts w:ascii="Times New Roman" w:hAnsi="Times New Roman"/>
          <w:b w:val="0"/>
          <w:bCs w:val="0"/>
          <w:sz w:val="22"/>
          <w:szCs w:val="22"/>
          <w:lang w:val="fr-CA"/>
        </w:rPr>
        <w:t xml:space="preserve"> (</w:t>
      </w:r>
      <w:r w:rsidR="00CD3506" w:rsidRPr="009157BC">
        <w:rPr>
          <w:rFonts w:ascii="Times New Roman" w:hAnsi="Times New Roman"/>
          <w:b w:val="0"/>
          <w:bCs w:val="0"/>
          <w:sz w:val="22"/>
          <w:szCs w:val="22"/>
          <w:lang w:val="fr-CA"/>
        </w:rPr>
        <w:t xml:space="preserve">les étudiants des pays développés </w:t>
      </w:r>
      <w:r w:rsidR="002A3419" w:rsidRPr="009157BC">
        <w:rPr>
          <w:rFonts w:ascii="Times New Roman" w:hAnsi="Times New Roman"/>
          <w:b w:val="0"/>
          <w:bCs w:val="0"/>
          <w:sz w:val="22"/>
          <w:szCs w:val="22"/>
          <w:lang w:val="fr-CA"/>
        </w:rPr>
        <w:t>ayant</w:t>
      </w:r>
      <w:r w:rsidR="00622D16" w:rsidRPr="009157BC">
        <w:rPr>
          <w:rFonts w:ascii="Times New Roman" w:hAnsi="Times New Roman"/>
          <w:b w:val="0"/>
          <w:bCs w:val="0"/>
          <w:sz w:val="22"/>
          <w:szCs w:val="22"/>
          <w:lang w:val="fr-CA"/>
        </w:rPr>
        <w:t xml:space="preserve"> un meilleur accès à </w:t>
      </w:r>
      <w:r w:rsidR="002A3419" w:rsidRPr="009157BC">
        <w:rPr>
          <w:rFonts w:ascii="Times New Roman" w:hAnsi="Times New Roman"/>
          <w:b w:val="0"/>
          <w:bCs w:val="0"/>
          <w:sz w:val="22"/>
          <w:szCs w:val="22"/>
          <w:lang w:val="fr-CA"/>
        </w:rPr>
        <w:t>I</w:t>
      </w:r>
      <w:r w:rsidR="00622D16" w:rsidRPr="009157BC">
        <w:rPr>
          <w:rFonts w:ascii="Times New Roman" w:hAnsi="Times New Roman"/>
          <w:b w:val="0"/>
          <w:bCs w:val="0"/>
          <w:sz w:val="22"/>
          <w:szCs w:val="22"/>
          <w:lang w:val="fr-CA"/>
        </w:rPr>
        <w:t xml:space="preserve">nternet et aux </w:t>
      </w:r>
      <w:r w:rsidR="002A3419" w:rsidRPr="009157BC">
        <w:rPr>
          <w:rFonts w:ascii="Times New Roman" w:hAnsi="Times New Roman"/>
          <w:b w:val="0"/>
          <w:bCs w:val="0"/>
          <w:sz w:val="22"/>
          <w:szCs w:val="22"/>
          <w:lang w:val="fr-CA"/>
        </w:rPr>
        <w:t>outils</w:t>
      </w:r>
      <w:r w:rsidR="00622D16" w:rsidRPr="009157BC">
        <w:rPr>
          <w:rFonts w:ascii="Times New Roman" w:hAnsi="Times New Roman"/>
          <w:b w:val="0"/>
          <w:bCs w:val="0"/>
          <w:sz w:val="22"/>
          <w:szCs w:val="22"/>
          <w:lang w:val="fr-CA"/>
        </w:rPr>
        <w:t xml:space="preserve"> technologiques que leurs pairs des pays en développement</w:t>
      </w:r>
      <w:r w:rsidR="002A3419" w:rsidRPr="009157BC">
        <w:rPr>
          <w:rFonts w:ascii="Times New Roman" w:hAnsi="Times New Roman"/>
          <w:b w:val="0"/>
          <w:bCs w:val="0"/>
          <w:sz w:val="22"/>
          <w:szCs w:val="22"/>
          <w:lang w:val="fr-CA"/>
        </w:rPr>
        <w:t>)</w:t>
      </w:r>
      <w:r w:rsidR="006E0226" w:rsidRPr="009157BC">
        <w:rPr>
          <w:rFonts w:ascii="Times New Roman" w:hAnsi="Times New Roman"/>
          <w:b w:val="0"/>
          <w:bCs w:val="0"/>
          <w:sz w:val="22"/>
          <w:szCs w:val="22"/>
          <w:lang w:val="fr-CA"/>
        </w:rPr>
        <w:t xml:space="preserve"> </w:t>
      </w:r>
      <w:r w:rsidR="00410B7C" w:rsidRPr="009157BC">
        <w:rPr>
          <w:rFonts w:ascii="Times New Roman" w:hAnsi="Times New Roman"/>
          <w:b w:val="0"/>
          <w:bCs w:val="0"/>
          <w:sz w:val="22"/>
          <w:szCs w:val="22"/>
          <w:lang w:val="fr-CA"/>
        </w:rPr>
        <w:t xml:space="preserve">et au </w:t>
      </w:r>
      <w:r w:rsidR="006E0226" w:rsidRPr="009157BC">
        <w:rPr>
          <w:rFonts w:ascii="Times New Roman" w:hAnsi="Times New Roman"/>
          <w:b w:val="0"/>
          <w:bCs w:val="0"/>
          <w:sz w:val="22"/>
          <w:szCs w:val="22"/>
          <w:lang w:val="fr-CA"/>
        </w:rPr>
        <w:t>niveau micro</w:t>
      </w:r>
      <w:r w:rsidR="002A3419" w:rsidRPr="009157BC">
        <w:rPr>
          <w:rFonts w:ascii="Times New Roman" w:hAnsi="Times New Roman"/>
          <w:b w:val="0"/>
          <w:bCs w:val="0"/>
          <w:sz w:val="22"/>
          <w:szCs w:val="22"/>
          <w:lang w:val="fr-CA"/>
        </w:rPr>
        <w:t xml:space="preserve"> (</w:t>
      </w:r>
      <w:r w:rsidR="00D64E3E" w:rsidRPr="009157BC">
        <w:rPr>
          <w:rFonts w:ascii="Times New Roman" w:hAnsi="Times New Roman"/>
          <w:b w:val="0"/>
          <w:bCs w:val="0"/>
          <w:sz w:val="22"/>
          <w:szCs w:val="22"/>
          <w:lang w:val="fr-CA"/>
        </w:rPr>
        <w:t xml:space="preserve">écarts entre les étudiants </w:t>
      </w:r>
      <w:r w:rsidR="002A3419" w:rsidRPr="009157BC">
        <w:rPr>
          <w:rFonts w:ascii="Times New Roman" w:hAnsi="Times New Roman"/>
          <w:b w:val="0"/>
          <w:bCs w:val="0"/>
          <w:sz w:val="22"/>
          <w:szCs w:val="22"/>
          <w:lang w:val="fr-CA"/>
        </w:rPr>
        <w:t>du public et du privé)</w:t>
      </w:r>
      <w:r w:rsidR="00D64E3E" w:rsidRPr="009157BC">
        <w:rPr>
          <w:rFonts w:ascii="Times New Roman" w:hAnsi="Times New Roman"/>
          <w:b w:val="0"/>
          <w:bCs w:val="0"/>
          <w:sz w:val="22"/>
          <w:szCs w:val="22"/>
          <w:lang w:val="fr-CA"/>
        </w:rPr>
        <w:t>.</w:t>
      </w:r>
    </w:p>
    <w:p w14:paraId="46761BC4" w14:textId="77777777" w:rsidR="00552540" w:rsidRPr="009157BC" w:rsidRDefault="00552540" w:rsidP="009157BC">
      <w:pPr>
        <w:pStyle w:val="Title"/>
        <w:jc w:val="both"/>
        <w:rPr>
          <w:rFonts w:ascii="Times New Roman" w:hAnsi="Times New Roman"/>
          <w:b w:val="0"/>
          <w:bCs w:val="0"/>
          <w:sz w:val="22"/>
          <w:szCs w:val="22"/>
          <w:lang w:val="fr-CA"/>
        </w:rPr>
      </w:pPr>
    </w:p>
    <w:p w14:paraId="3C141B13" w14:textId="075EC368"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922E3A" w:rsidRPr="009157BC">
        <w:rPr>
          <w:rFonts w:ascii="Times New Roman" w:hAnsi="Times New Roman"/>
          <w:b w:val="0"/>
          <w:bCs w:val="0"/>
          <w:sz w:val="22"/>
          <w:szCs w:val="22"/>
          <w:lang w:val="fr-CA"/>
        </w:rPr>
        <w:t xml:space="preserve">Le ministre </w:t>
      </w:r>
      <w:r w:rsidR="00ED07E6" w:rsidRPr="009157BC">
        <w:rPr>
          <w:rFonts w:ascii="Times New Roman" w:hAnsi="Times New Roman"/>
          <w:b w:val="0"/>
          <w:bCs w:val="0"/>
          <w:sz w:val="22"/>
          <w:szCs w:val="22"/>
          <w:lang w:val="fr-CA"/>
        </w:rPr>
        <w:t xml:space="preserve">a </w:t>
      </w:r>
      <w:r w:rsidR="00922E3A" w:rsidRPr="009157BC">
        <w:rPr>
          <w:rFonts w:ascii="Times New Roman" w:hAnsi="Times New Roman"/>
          <w:b w:val="0"/>
          <w:bCs w:val="0"/>
          <w:sz w:val="22"/>
          <w:szCs w:val="22"/>
          <w:lang w:val="fr-CA"/>
        </w:rPr>
        <w:t xml:space="preserve">souligné que </w:t>
      </w:r>
      <w:r w:rsidR="00770949" w:rsidRPr="009157BC">
        <w:rPr>
          <w:rFonts w:ascii="Times New Roman" w:hAnsi="Times New Roman"/>
          <w:b w:val="0"/>
          <w:bCs w:val="0"/>
          <w:sz w:val="22"/>
          <w:szCs w:val="22"/>
          <w:lang w:val="fr-CA"/>
        </w:rPr>
        <w:t xml:space="preserve">dans les pays à faible revenu, les groupes </w:t>
      </w:r>
      <w:r w:rsidR="00234D7C" w:rsidRPr="009157BC">
        <w:rPr>
          <w:rFonts w:ascii="Times New Roman" w:hAnsi="Times New Roman"/>
          <w:b w:val="0"/>
          <w:bCs w:val="0"/>
          <w:sz w:val="22"/>
          <w:szCs w:val="22"/>
          <w:lang w:val="fr-CA"/>
        </w:rPr>
        <w:t xml:space="preserve">minoritaires ont </w:t>
      </w:r>
      <w:r w:rsidR="00D038A0" w:rsidRPr="009157BC">
        <w:rPr>
          <w:rFonts w:ascii="Times New Roman" w:hAnsi="Times New Roman"/>
          <w:b w:val="0"/>
          <w:bCs w:val="0"/>
          <w:sz w:val="22"/>
          <w:szCs w:val="22"/>
          <w:lang w:val="fr-CA"/>
        </w:rPr>
        <w:t xml:space="preserve">été particulièrement touchés </w:t>
      </w:r>
      <w:r w:rsidR="0066492E" w:rsidRPr="009157BC">
        <w:rPr>
          <w:rFonts w:ascii="Times New Roman" w:hAnsi="Times New Roman"/>
          <w:b w:val="0"/>
          <w:bCs w:val="0"/>
          <w:sz w:val="22"/>
          <w:szCs w:val="22"/>
          <w:lang w:val="fr-CA"/>
        </w:rPr>
        <w:t xml:space="preserve">et </w:t>
      </w:r>
      <w:r w:rsidR="00CB6ED2" w:rsidRPr="009157BC">
        <w:rPr>
          <w:rFonts w:ascii="Times New Roman" w:hAnsi="Times New Roman"/>
          <w:b w:val="0"/>
          <w:bCs w:val="0"/>
          <w:sz w:val="22"/>
          <w:szCs w:val="22"/>
          <w:lang w:val="fr-CA"/>
        </w:rPr>
        <w:t xml:space="preserve">que les </w:t>
      </w:r>
      <w:r w:rsidR="00DE3880" w:rsidRPr="009157BC">
        <w:rPr>
          <w:rFonts w:ascii="Times New Roman" w:hAnsi="Times New Roman"/>
          <w:b w:val="0"/>
          <w:bCs w:val="0"/>
          <w:sz w:val="22"/>
          <w:szCs w:val="22"/>
          <w:lang w:val="fr-CA"/>
        </w:rPr>
        <w:t>écarts</w:t>
      </w:r>
      <w:r w:rsidR="006865B0" w:rsidRPr="009157BC">
        <w:rPr>
          <w:rFonts w:ascii="Times New Roman" w:hAnsi="Times New Roman"/>
          <w:b w:val="0"/>
          <w:bCs w:val="0"/>
          <w:sz w:val="22"/>
          <w:szCs w:val="22"/>
          <w:lang w:val="fr-CA"/>
        </w:rPr>
        <w:t xml:space="preserve"> entre les pays riches et les pays pauvres </w:t>
      </w:r>
      <w:r w:rsidR="00783F6F" w:rsidRPr="009157BC">
        <w:rPr>
          <w:rFonts w:ascii="Times New Roman" w:hAnsi="Times New Roman"/>
          <w:b w:val="0"/>
          <w:bCs w:val="0"/>
          <w:sz w:val="22"/>
          <w:szCs w:val="22"/>
          <w:lang w:val="fr-CA"/>
        </w:rPr>
        <w:t xml:space="preserve">sont devenus </w:t>
      </w:r>
      <w:r w:rsidR="00DE3880" w:rsidRPr="009157BC">
        <w:rPr>
          <w:rFonts w:ascii="Times New Roman" w:hAnsi="Times New Roman"/>
          <w:b w:val="0"/>
          <w:bCs w:val="0"/>
          <w:sz w:val="22"/>
          <w:szCs w:val="22"/>
          <w:lang w:val="fr-CA"/>
        </w:rPr>
        <w:t>abyssaux</w:t>
      </w:r>
      <w:r w:rsidR="00783F6F" w:rsidRPr="009157BC">
        <w:rPr>
          <w:rFonts w:ascii="Times New Roman" w:hAnsi="Times New Roman"/>
          <w:b w:val="0"/>
          <w:bCs w:val="0"/>
          <w:sz w:val="22"/>
          <w:szCs w:val="22"/>
          <w:lang w:val="fr-CA"/>
        </w:rPr>
        <w:t xml:space="preserve">, les </w:t>
      </w:r>
      <w:r w:rsidR="00C95DE2" w:rsidRPr="009157BC">
        <w:rPr>
          <w:rFonts w:ascii="Times New Roman" w:hAnsi="Times New Roman"/>
          <w:b w:val="0"/>
          <w:bCs w:val="0"/>
          <w:sz w:val="22"/>
          <w:szCs w:val="22"/>
          <w:lang w:val="fr-CA"/>
        </w:rPr>
        <w:t xml:space="preserve">gouvernements étant confrontés à des </w:t>
      </w:r>
      <w:r w:rsidR="00783F6F" w:rsidRPr="009157BC">
        <w:rPr>
          <w:rFonts w:ascii="Times New Roman" w:hAnsi="Times New Roman"/>
          <w:b w:val="0"/>
          <w:bCs w:val="0"/>
          <w:sz w:val="22"/>
          <w:szCs w:val="22"/>
          <w:lang w:val="fr-CA"/>
        </w:rPr>
        <w:t xml:space="preserve">choix </w:t>
      </w:r>
      <w:r w:rsidR="00DD3D96" w:rsidRPr="009157BC">
        <w:rPr>
          <w:rFonts w:ascii="Times New Roman" w:hAnsi="Times New Roman"/>
          <w:b w:val="0"/>
          <w:bCs w:val="0"/>
          <w:sz w:val="22"/>
          <w:szCs w:val="22"/>
          <w:lang w:val="fr-CA"/>
        </w:rPr>
        <w:t>complexes</w:t>
      </w:r>
      <w:r w:rsidR="0066492E" w:rsidRPr="009157BC">
        <w:rPr>
          <w:rFonts w:ascii="Times New Roman" w:hAnsi="Times New Roman"/>
          <w:b w:val="0"/>
          <w:bCs w:val="0"/>
          <w:sz w:val="22"/>
          <w:szCs w:val="22"/>
          <w:lang w:val="fr-CA"/>
        </w:rPr>
        <w:t>, dont l'</w:t>
      </w:r>
      <w:r w:rsidR="00493202" w:rsidRPr="009157BC">
        <w:rPr>
          <w:rFonts w:ascii="Times New Roman" w:hAnsi="Times New Roman"/>
          <w:b w:val="0"/>
          <w:bCs w:val="0"/>
          <w:sz w:val="22"/>
          <w:szCs w:val="22"/>
          <w:lang w:val="fr-CA"/>
        </w:rPr>
        <w:t xml:space="preserve">un </w:t>
      </w:r>
      <w:r w:rsidR="00135B3B" w:rsidRPr="009157BC">
        <w:rPr>
          <w:rFonts w:ascii="Times New Roman" w:hAnsi="Times New Roman"/>
          <w:b w:val="0"/>
          <w:bCs w:val="0"/>
          <w:sz w:val="22"/>
          <w:szCs w:val="22"/>
          <w:lang w:val="fr-CA"/>
        </w:rPr>
        <w:t xml:space="preserve">consiste à </w:t>
      </w:r>
      <w:r w:rsidR="00365D11" w:rsidRPr="009157BC">
        <w:rPr>
          <w:rFonts w:ascii="Times New Roman" w:hAnsi="Times New Roman"/>
          <w:b w:val="0"/>
          <w:bCs w:val="0"/>
          <w:sz w:val="22"/>
          <w:szCs w:val="22"/>
          <w:lang w:val="fr-CA"/>
        </w:rPr>
        <w:t>rendre l'éducation du 21</w:t>
      </w:r>
      <w:r w:rsidR="002A3419" w:rsidRPr="009157BC">
        <w:rPr>
          <w:rFonts w:ascii="Times New Roman" w:hAnsi="Times New Roman"/>
          <w:b w:val="0"/>
          <w:bCs w:val="0"/>
          <w:sz w:val="22"/>
          <w:szCs w:val="22"/>
          <w:vertAlign w:val="superscript"/>
          <w:lang w:val="fr-CA"/>
        </w:rPr>
        <w:t>ème</w:t>
      </w:r>
      <w:r w:rsidR="00365D11" w:rsidRPr="009157BC">
        <w:rPr>
          <w:rFonts w:ascii="Times New Roman" w:hAnsi="Times New Roman"/>
          <w:b w:val="0"/>
          <w:bCs w:val="0"/>
          <w:sz w:val="22"/>
          <w:szCs w:val="22"/>
          <w:lang w:val="fr-CA"/>
        </w:rPr>
        <w:t xml:space="preserve"> siècle accessible à tous</w:t>
      </w:r>
      <w:r w:rsidR="00713E8D" w:rsidRPr="009157BC">
        <w:rPr>
          <w:rFonts w:ascii="Times New Roman" w:hAnsi="Times New Roman"/>
          <w:b w:val="0"/>
          <w:bCs w:val="0"/>
          <w:sz w:val="22"/>
          <w:szCs w:val="22"/>
          <w:lang w:val="fr-CA"/>
        </w:rPr>
        <w:t xml:space="preserve">, </w:t>
      </w:r>
      <w:r w:rsidR="00665CAC" w:rsidRPr="009157BC">
        <w:rPr>
          <w:rFonts w:ascii="Times New Roman" w:hAnsi="Times New Roman"/>
          <w:b w:val="0"/>
          <w:bCs w:val="0"/>
          <w:sz w:val="22"/>
          <w:szCs w:val="22"/>
          <w:lang w:val="fr-CA"/>
        </w:rPr>
        <w:t xml:space="preserve">ce qui </w:t>
      </w:r>
      <w:r w:rsidR="00713E8D" w:rsidRPr="009157BC">
        <w:rPr>
          <w:rFonts w:ascii="Times New Roman" w:hAnsi="Times New Roman"/>
          <w:b w:val="0"/>
          <w:bCs w:val="0"/>
          <w:sz w:val="22"/>
          <w:szCs w:val="22"/>
          <w:lang w:val="fr-CA"/>
        </w:rPr>
        <w:t>ne peut être réalisé qu'</w:t>
      </w:r>
      <w:r w:rsidR="00D2074F" w:rsidRPr="009157BC">
        <w:rPr>
          <w:rFonts w:ascii="Times New Roman" w:hAnsi="Times New Roman"/>
          <w:b w:val="0"/>
          <w:bCs w:val="0"/>
          <w:sz w:val="22"/>
          <w:szCs w:val="22"/>
          <w:lang w:val="fr-CA"/>
        </w:rPr>
        <w:t>en offrant un accès équitable aux TIC</w:t>
      </w:r>
      <w:r w:rsidR="003942F4" w:rsidRPr="009157BC">
        <w:rPr>
          <w:rFonts w:ascii="Times New Roman" w:hAnsi="Times New Roman"/>
          <w:b w:val="0"/>
          <w:bCs w:val="0"/>
          <w:sz w:val="22"/>
          <w:szCs w:val="22"/>
          <w:lang w:val="fr-CA"/>
        </w:rPr>
        <w:t>.</w:t>
      </w:r>
    </w:p>
    <w:p w14:paraId="6A5F7ED1" w14:textId="77777777" w:rsidR="00552540" w:rsidRPr="009157BC" w:rsidRDefault="00552540" w:rsidP="009157BC">
      <w:pPr>
        <w:pStyle w:val="Title"/>
        <w:jc w:val="both"/>
        <w:rPr>
          <w:rFonts w:ascii="Times New Roman" w:hAnsi="Times New Roman"/>
          <w:b w:val="0"/>
          <w:bCs w:val="0"/>
          <w:sz w:val="22"/>
          <w:szCs w:val="22"/>
          <w:lang w:val="fr-CA"/>
        </w:rPr>
      </w:pPr>
    </w:p>
    <w:p w14:paraId="6C910CBD" w14:textId="340BA7FE"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E507E7" w:rsidRPr="009157BC">
        <w:rPr>
          <w:rFonts w:ascii="Times New Roman" w:hAnsi="Times New Roman"/>
          <w:b w:val="0"/>
          <w:bCs w:val="0"/>
          <w:sz w:val="22"/>
          <w:szCs w:val="22"/>
          <w:lang w:val="fr-CA"/>
        </w:rPr>
        <w:t xml:space="preserve">Après sa présentation, le ministre Matthew a </w:t>
      </w:r>
      <w:r w:rsidR="005E62DE" w:rsidRPr="009157BC">
        <w:rPr>
          <w:rFonts w:ascii="Times New Roman" w:hAnsi="Times New Roman"/>
          <w:b w:val="0"/>
          <w:bCs w:val="0"/>
          <w:sz w:val="22"/>
          <w:szCs w:val="22"/>
          <w:lang w:val="fr-CA"/>
        </w:rPr>
        <w:t xml:space="preserve">invité les délégations à partager leurs expériences </w:t>
      </w:r>
      <w:r w:rsidR="00B2615B" w:rsidRPr="009157BC">
        <w:rPr>
          <w:rFonts w:ascii="Times New Roman" w:hAnsi="Times New Roman"/>
          <w:b w:val="0"/>
          <w:bCs w:val="0"/>
          <w:sz w:val="22"/>
          <w:szCs w:val="22"/>
          <w:lang w:val="fr-CA"/>
        </w:rPr>
        <w:t xml:space="preserve">et leurs </w:t>
      </w:r>
      <w:r w:rsidR="002A3419" w:rsidRPr="009157BC">
        <w:rPr>
          <w:rFonts w:ascii="Times New Roman" w:hAnsi="Times New Roman"/>
          <w:b w:val="0"/>
          <w:bCs w:val="0"/>
          <w:sz w:val="22"/>
          <w:szCs w:val="22"/>
          <w:lang w:val="fr-CA"/>
        </w:rPr>
        <w:t>points de vue</w:t>
      </w:r>
      <w:r w:rsidR="00B2615B"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concernant ce</w:t>
      </w:r>
      <w:r w:rsidR="00B2615B" w:rsidRPr="009157BC">
        <w:rPr>
          <w:rFonts w:ascii="Times New Roman" w:hAnsi="Times New Roman"/>
          <w:b w:val="0"/>
          <w:bCs w:val="0"/>
          <w:sz w:val="22"/>
          <w:szCs w:val="22"/>
          <w:lang w:val="fr-CA"/>
        </w:rPr>
        <w:t xml:space="preserve"> thème.</w:t>
      </w:r>
    </w:p>
    <w:p w14:paraId="13A28F52" w14:textId="77777777" w:rsidR="00552540" w:rsidRPr="009157BC" w:rsidRDefault="00552540" w:rsidP="009157BC">
      <w:pPr>
        <w:pStyle w:val="Title"/>
        <w:jc w:val="both"/>
        <w:rPr>
          <w:rFonts w:ascii="Times New Roman" w:hAnsi="Times New Roman"/>
          <w:b w:val="0"/>
          <w:bCs w:val="0"/>
          <w:sz w:val="22"/>
          <w:szCs w:val="22"/>
          <w:lang w:val="fr-CA"/>
        </w:rPr>
      </w:pPr>
    </w:p>
    <w:p w14:paraId="5E60FC8D" w14:textId="64D2D618"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La délégation argentine a demandé qu'un espace de débat et de discussion soit ouve</w:t>
      </w:r>
      <w:r w:rsidRPr="007E71AB">
        <w:rPr>
          <w:rFonts w:ascii="Times New Roman" w:hAnsi="Times New Roman"/>
          <w:b w:val="0"/>
          <w:bCs w:val="0"/>
          <w:sz w:val="22"/>
          <w:szCs w:val="22"/>
          <w:lang w:val="fr-CA"/>
        </w:rPr>
        <w:t xml:space="preserve">rt </w:t>
      </w:r>
      <w:r w:rsidR="00FA0C11" w:rsidRPr="009157BC">
        <w:rPr>
          <w:rFonts w:ascii="Times New Roman" w:hAnsi="Times New Roman"/>
          <w:b w:val="0"/>
          <w:bCs w:val="0"/>
          <w:sz w:val="22"/>
          <w:szCs w:val="22"/>
          <w:lang w:val="fr-CA"/>
        </w:rPr>
        <w:t xml:space="preserve">ou qu'un groupe de travail soit formé pour les mois à venir </w:t>
      </w:r>
      <w:r w:rsidR="001008A6" w:rsidRPr="009157BC">
        <w:rPr>
          <w:rFonts w:ascii="Times New Roman" w:hAnsi="Times New Roman"/>
          <w:b w:val="0"/>
          <w:bCs w:val="0"/>
          <w:sz w:val="22"/>
          <w:szCs w:val="22"/>
          <w:lang w:val="fr-CA"/>
        </w:rPr>
        <w:t>sur la manière dont l</w:t>
      </w:r>
      <w:r w:rsidR="002A3419" w:rsidRPr="009157BC">
        <w:rPr>
          <w:rFonts w:ascii="Times New Roman" w:hAnsi="Times New Roman"/>
          <w:b w:val="0"/>
          <w:bCs w:val="0"/>
          <w:sz w:val="22"/>
          <w:szCs w:val="22"/>
          <w:lang w:val="fr-CA"/>
        </w:rPr>
        <w:t xml:space="preserve">’enseignement entièrement présentiel </w:t>
      </w:r>
      <w:r w:rsidR="00152831" w:rsidRPr="009157BC">
        <w:rPr>
          <w:rFonts w:ascii="Times New Roman" w:hAnsi="Times New Roman"/>
          <w:b w:val="0"/>
          <w:bCs w:val="0"/>
          <w:sz w:val="22"/>
          <w:szCs w:val="22"/>
          <w:lang w:val="fr-CA"/>
        </w:rPr>
        <w:t>pourrait être interrompu</w:t>
      </w:r>
      <w:r w:rsidR="008D2626" w:rsidRPr="009157BC">
        <w:rPr>
          <w:rFonts w:ascii="Times New Roman" w:hAnsi="Times New Roman"/>
          <w:b w:val="0"/>
          <w:bCs w:val="0"/>
          <w:sz w:val="22"/>
          <w:szCs w:val="22"/>
          <w:lang w:val="fr-CA"/>
        </w:rPr>
        <w:t xml:space="preserve">, afin </w:t>
      </w:r>
      <w:r w:rsidR="00C57196" w:rsidRPr="009157BC">
        <w:rPr>
          <w:rFonts w:ascii="Times New Roman" w:hAnsi="Times New Roman"/>
          <w:b w:val="0"/>
          <w:bCs w:val="0"/>
          <w:sz w:val="22"/>
          <w:szCs w:val="22"/>
          <w:lang w:val="fr-CA"/>
        </w:rPr>
        <w:t>d</w:t>
      </w:r>
      <w:r w:rsidR="002A3419" w:rsidRPr="009157BC">
        <w:rPr>
          <w:rFonts w:ascii="Times New Roman" w:hAnsi="Times New Roman"/>
          <w:b w:val="0"/>
          <w:bCs w:val="0"/>
          <w:sz w:val="22"/>
          <w:szCs w:val="22"/>
          <w:lang w:val="fr-CA"/>
        </w:rPr>
        <w:t>’encourager le partage d’</w:t>
      </w:r>
      <w:r w:rsidR="00DE3880" w:rsidRPr="009157BC">
        <w:rPr>
          <w:rFonts w:ascii="Times New Roman" w:hAnsi="Times New Roman"/>
          <w:b w:val="0"/>
          <w:bCs w:val="0"/>
          <w:sz w:val="22"/>
          <w:szCs w:val="22"/>
          <w:lang w:val="fr-CA"/>
        </w:rPr>
        <w:t>expériences</w:t>
      </w:r>
      <w:r w:rsidR="002A3419" w:rsidRPr="009157BC">
        <w:rPr>
          <w:rFonts w:ascii="Times New Roman" w:hAnsi="Times New Roman"/>
          <w:b w:val="0"/>
          <w:bCs w:val="0"/>
          <w:sz w:val="22"/>
          <w:szCs w:val="22"/>
          <w:lang w:val="fr-CA"/>
        </w:rPr>
        <w:t xml:space="preserve"> et </w:t>
      </w:r>
      <w:r w:rsidR="00DE3880" w:rsidRPr="009157BC">
        <w:rPr>
          <w:rFonts w:ascii="Times New Roman" w:hAnsi="Times New Roman"/>
          <w:b w:val="0"/>
          <w:bCs w:val="0"/>
          <w:sz w:val="22"/>
          <w:szCs w:val="22"/>
          <w:lang w:val="fr-CA"/>
        </w:rPr>
        <w:t>de</w:t>
      </w:r>
      <w:r w:rsidR="008C3A19" w:rsidRPr="009157BC">
        <w:rPr>
          <w:rFonts w:ascii="Times New Roman" w:hAnsi="Times New Roman"/>
          <w:b w:val="0"/>
          <w:bCs w:val="0"/>
          <w:sz w:val="22"/>
          <w:szCs w:val="22"/>
          <w:lang w:val="fr-CA"/>
        </w:rPr>
        <w:t xml:space="preserve"> protocoles </w:t>
      </w:r>
      <w:r w:rsidR="00893C0C" w:rsidRPr="009157BC">
        <w:rPr>
          <w:rFonts w:ascii="Times New Roman" w:hAnsi="Times New Roman"/>
          <w:b w:val="0"/>
          <w:bCs w:val="0"/>
          <w:sz w:val="22"/>
          <w:szCs w:val="22"/>
          <w:lang w:val="fr-CA"/>
        </w:rPr>
        <w:t xml:space="preserve">pour faire face aux défis à venir. </w:t>
      </w:r>
      <w:r w:rsidR="00DE3880" w:rsidRPr="009157BC">
        <w:rPr>
          <w:rFonts w:ascii="Times New Roman" w:hAnsi="Times New Roman"/>
          <w:b w:val="0"/>
          <w:bCs w:val="0"/>
          <w:sz w:val="22"/>
          <w:szCs w:val="22"/>
          <w:lang w:val="fr-CA"/>
        </w:rPr>
        <w:t>Elle a</w:t>
      </w:r>
      <w:r w:rsidR="00893C0C" w:rsidRPr="009157BC">
        <w:rPr>
          <w:rFonts w:ascii="Times New Roman" w:hAnsi="Times New Roman"/>
          <w:b w:val="0"/>
          <w:bCs w:val="0"/>
          <w:sz w:val="22"/>
          <w:szCs w:val="22"/>
          <w:lang w:val="fr-CA"/>
        </w:rPr>
        <w:t xml:space="preserve"> soulign</w:t>
      </w:r>
      <w:r w:rsidR="00DE3880" w:rsidRPr="009157BC">
        <w:rPr>
          <w:rFonts w:ascii="Times New Roman" w:hAnsi="Times New Roman"/>
          <w:b w:val="0"/>
          <w:bCs w:val="0"/>
          <w:sz w:val="22"/>
          <w:szCs w:val="22"/>
          <w:lang w:val="fr-CA"/>
        </w:rPr>
        <w:t>é</w:t>
      </w:r>
      <w:r w:rsidR="00893C0C" w:rsidRPr="009157BC">
        <w:rPr>
          <w:rFonts w:ascii="Times New Roman" w:hAnsi="Times New Roman"/>
          <w:b w:val="0"/>
          <w:bCs w:val="0"/>
          <w:sz w:val="22"/>
          <w:szCs w:val="22"/>
          <w:lang w:val="fr-CA"/>
        </w:rPr>
        <w:t xml:space="preserve"> la </w:t>
      </w:r>
      <w:r w:rsidR="00FB7D55" w:rsidRPr="009157BC">
        <w:rPr>
          <w:rFonts w:ascii="Times New Roman" w:hAnsi="Times New Roman"/>
          <w:b w:val="0"/>
          <w:bCs w:val="0"/>
          <w:sz w:val="22"/>
          <w:szCs w:val="22"/>
          <w:lang w:val="fr-CA"/>
        </w:rPr>
        <w:t>volonté de l'</w:t>
      </w:r>
      <w:r w:rsidR="00893C0C" w:rsidRPr="009157BC">
        <w:rPr>
          <w:rFonts w:ascii="Times New Roman" w:hAnsi="Times New Roman"/>
          <w:b w:val="0"/>
          <w:bCs w:val="0"/>
          <w:sz w:val="22"/>
          <w:szCs w:val="22"/>
          <w:lang w:val="fr-CA"/>
        </w:rPr>
        <w:t xml:space="preserve">Argentine </w:t>
      </w:r>
      <w:r w:rsidR="002C3AEB" w:rsidRPr="009157BC">
        <w:rPr>
          <w:rFonts w:ascii="Times New Roman" w:hAnsi="Times New Roman"/>
          <w:b w:val="0"/>
          <w:bCs w:val="0"/>
          <w:sz w:val="22"/>
          <w:szCs w:val="22"/>
          <w:lang w:val="fr-CA"/>
        </w:rPr>
        <w:t xml:space="preserve">de </w:t>
      </w:r>
      <w:r w:rsidR="002A3419" w:rsidRPr="009157BC">
        <w:rPr>
          <w:rFonts w:ascii="Times New Roman" w:hAnsi="Times New Roman"/>
          <w:b w:val="0"/>
          <w:bCs w:val="0"/>
          <w:sz w:val="22"/>
          <w:szCs w:val="22"/>
          <w:lang w:val="fr-CA"/>
        </w:rPr>
        <w:t>mettre en place une coordination</w:t>
      </w:r>
      <w:r w:rsidR="002C3AEB" w:rsidRPr="009157BC">
        <w:rPr>
          <w:rFonts w:ascii="Times New Roman" w:hAnsi="Times New Roman"/>
          <w:b w:val="0"/>
          <w:bCs w:val="0"/>
          <w:sz w:val="22"/>
          <w:szCs w:val="22"/>
          <w:lang w:val="fr-CA"/>
        </w:rPr>
        <w:t xml:space="preserve"> avec les autres </w:t>
      </w:r>
      <w:r w:rsidR="00A8491B" w:rsidRPr="009157BC">
        <w:rPr>
          <w:rFonts w:ascii="Times New Roman" w:hAnsi="Times New Roman"/>
          <w:b w:val="0"/>
          <w:bCs w:val="0"/>
          <w:sz w:val="22"/>
          <w:szCs w:val="22"/>
          <w:lang w:val="fr-CA"/>
        </w:rPr>
        <w:t xml:space="preserve">États membres participant à cette réunion </w:t>
      </w:r>
      <w:r w:rsidR="002A3419" w:rsidRPr="009157BC">
        <w:rPr>
          <w:rFonts w:ascii="Times New Roman" w:hAnsi="Times New Roman"/>
          <w:b w:val="0"/>
          <w:bCs w:val="0"/>
          <w:sz w:val="22"/>
          <w:szCs w:val="22"/>
          <w:lang w:val="fr-CA"/>
        </w:rPr>
        <w:t xml:space="preserve">concernant </w:t>
      </w:r>
      <w:r w:rsidR="00A8491B" w:rsidRPr="009157BC">
        <w:rPr>
          <w:rFonts w:ascii="Times New Roman" w:hAnsi="Times New Roman"/>
          <w:b w:val="0"/>
          <w:bCs w:val="0"/>
          <w:sz w:val="22"/>
          <w:szCs w:val="22"/>
          <w:lang w:val="fr-CA"/>
        </w:rPr>
        <w:t xml:space="preserve">les moyens et les protocoles d'action, </w:t>
      </w:r>
      <w:r w:rsidR="003B66D1" w:rsidRPr="009157BC">
        <w:rPr>
          <w:rFonts w:ascii="Times New Roman" w:hAnsi="Times New Roman"/>
          <w:b w:val="0"/>
          <w:bCs w:val="0"/>
          <w:sz w:val="22"/>
          <w:szCs w:val="22"/>
          <w:lang w:val="fr-CA"/>
        </w:rPr>
        <w:t>étant donné que l'accès universel à la connectivité n'</w:t>
      </w:r>
      <w:r w:rsidR="002A3419" w:rsidRPr="009157BC">
        <w:rPr>
          <w:rFonts w:ascii="Times New Roman" w:hAnsi="Times New Roman"/>
          <w:b w:val="0"/>
          <w:bCs w:val="0"/>
          <w:sz w:val="22"/>
          <w:szCs w:val="22"/>
          <w:lang w:val="fr-CA"/>
        </w:rPr>
        <w:t>est pas encore une réalité</w:t>
      </w:r>
      <w:r w:rsidR="003B66D1" w:rsidRPr="009157BC">
        <w:rPr>
          <w:rFonts w:ascii="Times New Roman" w:hAnsi="Times New Roman"/>
          <w:b w:val="0"/>
          <w:bCs w:val="0"/>
          <w:sz w:val="22"/>
          <w:szCs w:val="22"/>
          <w:lang w:val="fr-CA"/>
        </w:rPr>
        <w:t>.</w:t>
      </w:r>
    </w:p>
    <w:p w14:paraId="49C59D2A" w14:textId="77777777" w:rsidR="00552540" w:rsidRPr="009157BC" w:rsidRDefault="00552540" w:rsidP="009157BC">
      <w:pPr>
        <w:pStyle w:val="Title"/>
        <w:jc w:val="both"/>
        <w:rPr>
          <w:rFonts w:ascii="Times New Roman" w:hAnsi="Times New Roman"/>
          <w:b w:val="0"/>
          <w:bCs w:val="0"/>
          <w:sz w:val="22"/>
          <w:szCs w:val="22"/>
          <w:lang w:val="fr-CA"/>
        </w:rPr>
      </w:pPr>
    </w:p>
    <w:p w14:paraId="3D2B3C55" w14:textId="17CA88A0"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lastRenderedPageBreak/>
        <w:tab/>
      </w:r>
      <w:r w:rsidR="00DC51F3" w:rsidRPr="009157BC">
        <w:rPr>
          <w:rFonts w:ascii="Times New Roman" w:hAnsi="Times New Roman"/>
          <w:b w:val="0"/>
          <w:bCs w:val="0"/>
          <w:sz w:val="22"/>
          <w:szCs w:val="22"/>
          <w:lang w:val="fr-CA"/>
        </w:rPr>
        <w:t xml:space="preserve">La Colombie </w:t>
      </w:r>
      <w:r w:rsidR="00BA6C0E" w:rsidRPr="009157BC">
        <w:rPr>
          <w:rFonts w:ascii="Times New Roman" w:hAnsi="Times New Roman"/>
          <w:b w:val="0"/>
          <w:bCs w:val="0"/>
          <w:sz w:val="22"/>
          <w:szCs w:val="22"/>
          <w:lang w:val="fr-CA"/>
        </w:rPr>
        <w:t xml:space="preserve">a demandé à la CIE qu'à l'avenir </w:t>
      </w:r>
      <w:r w:rsidR="00B73A40" w:rsidRPr="009157BC">
        <w:rPr>
          <w:rFonts w:ascii="Times New Roman" w:hAnsi="Times New Roman"/>
          <w:b w:val="0"/>
          <w:bCs w:val="0"/>
          <w:sz w:val="22"/>
          <w:szCs w:val="22"/>
          <w:lang w:val="fr-CA"/>
        </w:rPr>
        <w:t xml:space="preserve">une série de </w:t>
      </w:r>
      <w:r w:rsidR="00BA6C0E" w:rsidRPr="009157BC">
        <w:rPr>
          <w:rFonts w:ascii="Times New Roman" w:hAnsi="Times New Roman"/>
          <w:b w:val="0"/>
          <w:bCs w:val="0"/>
          <w:sz w:val="22"/>
          <w:szCs w:val="22"/>
          <w:lang w:val="fr-CA"/>
        </w:rPr>
        <w:t xml:space="preserve">questions puissent être soulevées </w:t>
      </w:r>
      <w:r w:rsidR="002A3419" w:rsidRPr="009157BC">
        <w:rPr>
          <w:rFonts w:ascii="Times New Roman" w:hAnsi="Times New Roman"/>
          <w:b w:val="0"/>
          <w:bCs w:val="0"/>
          <w:sz w:val="22"/>
          <w:szCs w:val="22"/>
          <w:lang w:val="fr-CA"/>
        </w:rPr>
        <w:t xml:space="preserve">dans </w:t>
      </w:r>
      <w:r w:rsidR="00BA6C0E" w:rsidRPr="009157BC">
        <w:rPr>
          <w:rFonts w:ascii="Times New Roman" w:hAnsi="Times New Roman"/>
          <w:b w:val="0"/>
          <w:bCs w:val="0"/>
          <w:sz w:val="22"/>
          <w:szCs w:val="22"/>
          <w:lang w:val="fr-CA"/>
        </w:rPr>
        <w:t xml:space="preserve">des </w:t>
      </w:r>
      <w:r w:rsidR="00A006C5" w:rsidRPr="009157BC">
        <w:rPr>
          <w:rFonts w:ascii="Times New Roman" w:hAnsi="Times New Roman"/>
          <w:b w:val="0"/>
          <w:bCs w:val="0"/>
          <w:sz w:val="22"/>
          <w:szCs w:val="22"/>
          <w:lang w:val="fr-CA"/>
        </w:rPr>
        <w:t xml:space="preserve">espaces de </w:t>
      </w:r>
      <w:r w:rsidR="00F766E5" w:rsidRPr="009157BC">
        <w:rPr>
          <w:rFonts w:ascii="Times New Roman" w:hAnsi="Times New Roman"/>
          <w:b w:val="0"/>
          <w:bCs w:val="0"/>
          <w:sz w:val="22"/>
          <w:szCs w:val="22"/>
          <w:lang w:val="fr-CA"/>
        </w:rPr>
        <w:t xml:space="preserve">dialogue </w:t>
      </w:r>
      <w:r w:rsidR="00A006C5" w:rsidRPr="009157BC">
        <w:rPr>
          <w:rFonts w:ascii="Times New Roman" w:hAnsi="Times New Roman"/>
          <w:b w:val="0"/>
          <w:bCs w:val="0"/>
          <w:sz w:val="22"/>
          <w:szCs w:val="22"/>
          <w:lang w:val="fr-CA"/>
        </w:rPr>
        <w:t xml:space="preserve">afin qu'elles puissent être abordées </w:t>
      </w:r>
      <w:r w:rsidR="004A172A" w:rsidRPr="009157BC">
        <w:rPr>
          <w:rFonts w:ascii="Times New Roman" w:hAnsi="Times New Roman"/>
          <w:b w:val="0"/>
          <w:bCs w:val="0"/>
          <w:sz w:val="22"/>
          <w:szCs w:val="22"/>
          <w:lang w:val="fr-CA"/>
        </w:rPr>
        <w:t xml:space="preserve">et que des stratégies soient générées </w:t>
      </w:r>
      <w:r w:rsidR="002A3419" w:rsidRPr="009157BC">
        <w:rPr>
          <w:rFonts w:ascii="Times New Roman" w:hAnsi="Times New Roman"/>
          <w:b w:val="0"/>
          <w:bCs w:val="0"/>
          <w:sz w:val="22"/>
          <w:szCs w:val="22"/>
          <w:lang w:val="fr-CA"/>
        </w:rPr>
        <w:t>de manière conjointe</w:t>
      </w:r>
      <w:r w:rsidR="00C42C89"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Elle</w:t>
      </w:r>
      <w:r w:rsidR="00C42C89" w:rsidRPr="009157BC">
        <w:rPr>
          <w:rFonts w:ascii="Times New Roman" w:hAnsi="Times New Roman"/>
          <w:b w:val="0"/>
          <w:bCs w:val="0"/>
          <w:sz w:val="22"/>
          <w:szCs w:val="22"/>
          <w:lang w:val="fr-CA"/>
        </w:rPr>
        <w:t xml:space="preserve"> a proposé que l'une des questions à traiter soit </w:t>
      </w:r>
      <w:r w:rsidR="002A3419" w:rsidRPr="009157BC">
        <w:rPr>
          <w:rFonts w:ascii="Times New Roman" w:hAnsi="Times New Roman"/>
          <w:b w:val="0"/>
          <w:bCs w:val="0"/>
          <w:sz w:val="22"/>
          <w:szCs w:val="22"/>
          <w:lang w:val="fr-CA"/>
        </w:rPr>
        <w:t>l’encouragement de l’utilisation de</w:t>
      </w:r>
      <w:r w:rsidR="00576912" w:rsidRPr="009157BC">
        <w:rPr>
          <w:rFonts w:ascii="Times New Roman" w:hAnsi="Times New Roman"/>
          <w:b w:val="0"/>
          <w:bCs w:val="0"/>
          <w:sz w:val="22"/>
          <w:szCs w:val="22"/>
          <w:lang w:val="fr-CA"/>
        </w:rPr>
        <w:t xml:space="preserve"> technologie </w:t>
      </w:r>
      <w:r w:rsidR="002A3419" w:rsidRPr="009157BC">
        <w:rPr>
          <w:rFonts w:ascii="Times New Roman" w:hAnsi="Times New Roman"/>
          <w:b w:val="0"/>
          <w:bCs w:val="0"/>
          <w:sz w:val="22"/>
          <w:szCs w:val="22"/>
          <w:lang w:val="fr-CA"/>
        </w:rPr>
        <w:t xml:space="preserve">dans les salles de </w:t>
      </w:r>
      <w:r w:rsidR="004418CB" w:rsidRPr="009157BC">
        <w:rPr>
          <w:rFonts w:ascii="Times New Roman" w:hAnsi="Times New Roman"/>
          <w:b w:val="0"/>
          <w:bCs w:val="0"/>
          <w:sz w:val="22"/>
          <w:szCs w:val="22"/>
          <w:lang w:val="fr-CA"/>
        </w:rPr>
        <w:t xml:space="preserve">classe et le renforcement du travail avec les enseignants </w:t>
      </w:r>
      <w:r w:rsidR="007A4DD1" w:rsidRPr="009157BC">
        <w:rPr>
          <w:rFonts w:ascii="Times New Roman" w:hAnsi="Times New Roman"/>
          <w:b w:val="0"/>
          <w:bCs w:val="0"/>
          <w:sz w:val="22"/>
          <w:szCs w:val="22"/>
          <w:lang w:val="fr-CA"/>
        </w:rPr>
        <w:t xml:space="preserve">afin qu'ils disposent non seulement </w:t>
      </w:r>
      <w:r w:rsidR="002A3419" w:rsidRPr="009157BC">
        <w:rPr>
          <w:rFonts w:ascii="Times New Roman" w:hAnsi="Times New Roman"/>
          <w:b w:val="0"/>
          <w:bCs w:val="0"/>
          <w:sz w:val="22"/>
          <w:szCs w:val="22"/>
          <w:lang w:val="fr-CA"/>
        </w:rPr>
        <w:t>de la technologie nécessaire</w:t>
      </w:r>
      <w:r w:rsidR="005E6FC4" w:rsidRPr="009157BC">
        <w:rPr>
          <w:rFonts w:ascii="Times New Roman" w:hAnsi="Times New Roman"/>
          <w:b w:val="0"/>
          <w:bCs w:val="0"/>
          <w:sz w:val="22"/>
          <w:szCs w:val="22"/>
          <w:lang w:val="fr-CA"/>
        </w:rPr>
        <w:t xml:space="preserve">, mais qu'ils </w:t>
      </w:r>
      <w:r w:rsidR="007A4DD1" w:rsidRPr="009157BC">
        <w:rPr>
          <w:rFonts w:ascii="Times New Roman" w:hAnsi="Times New Roman"/>
          <w:b w:val="0"/>
          <w:bCs w:val="0"/>
          <w:sz w:val="22"/>
          <w:szCs w:val="22"/>
          <w:lang w:val="fr-CA"/>
        </w:rPr>
        <w:t>sachent également en faire bon usage en tant qu'outil de formation</w:t>
      </w:r>
      <w:r w:rsidR="00482E62" w:rsidRPr="009157BC">
        <w:rPr>
          <w:rFonts w:ascii="Times New Roman" w:hAnsi="Times New Roman"/>
          <w:b w:val="0"/>
          <w:bCs w:val="0"/>
          <w:sz w:val="22"/>
          <w:szCs w:val="22"/>
          <w:lang w:val="fr-CA"/>
        </w:rPr>
        <w:t>.</w:t>
      </w:r>
    </w:p>
    <w:p w14:paraId="3EB66E2F" w14:textId="77777777" w:rsidR="00552540" w:rsidRPr="009157BC" w:rsidRDefault="00552540" w:rsidP="009157BC">
      <w:pPr>
        <w:pStyle w:val="Title"/>
        <w:jc w:val="both"/>
        <w:rPr>
          <w:rFonts w:ascii="Times New Roman" w:hAnsi="Times New Roman"/>
          <w:b w:val="0"/>
          <w:bCs w:val="0"/>
          <w:sz w:val="22"/>
          <w:szCs w:val="22"/>
          <w:lang w:val="fr-CA"/>
        </w:rPr>
      </w:pPr>
    </w:p>
    <w:p w14:paraId="77ADCABA" w14:textId="01F1BCB6"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B46667" w:rsidRPr="009157BC">
        <w:rPr>
          <w:rFonts w:ascii="Times New Roman" w:hAnsi="Times New Roman"/>
          <w:b w:val="0"/>
          <w:bCs w:val="0"/>
          <w:sz w:val="22"/>
          <w:szCs w:val="22"/>
          <w:lang w:val="fr-CA"/>
        </w:rPr>
        <w:t xml:space="preserve">La délégation des </w:t>
      </w:r>
      <w:r w:rsidR="00512262" w:rsidRPr="009157BC">
        <w:rPr>
          <w:rFonts w:ascii="Times New Roman" w:hAnsi="Times New Roman"/>
          <w:b w:val="0"/>
          <w:bCs w:val="0"/>
          <w:sz w:val="22"/>
          <w:szCs w:val="22"/>
          <w:lang w:val="fr-CA"/>
        </w:rPr>
        <w:t xml:space="preserve">États-Unis a </w:t>
      </w:r>
      <w:r w:rsidR="00B46667" w:rsidRPr="009157BC">
        <w:rPr>
          <w:rFonts w:ascii="Times New Roman" w:hAnsi="Times New Roman"/>
          <w:b w:val="0"/>
          <w:bCs w:val="0"/>
          <w:sz w:val="22"/>
          <w:szCs w:val="22"/>
          <w:lang w:val="fr-CA"/>
        </w:rPr>
        <w:t xml:space="preserve">indiqué que </w:t>
      </w:r>
      <w:r w:rsidR="001C5FEF" w:rsidRPr="009157BC">
        <w:rPr>
          <w:rFonts w:ascii="Times New Roman" w:hAnsi="Times New Roman"/>
          <w:b w:val="0"/>
          <w:bCs w:val="0"/>
          <w:sz w:val="22"/>
          <w:szCs w:val="22"/>
          <w:lang w:val="fr-CA"/>
        </w:rPr>
        <w:t xml:space="preserve">le </w:t>
      </w:r>
      <w:r w:rsidR="002A3419" w:rsidRPr="009157BC">
        <w:rPr>
          <w:rFonts w:ascii="Times New Roman" w:hAnsi="Times New Roman"/>
          <w:b w:val="0"/>
          <w:bCs w:val="0"/>
          <w:sz w:val="22"/>
          <w:szCs w:val="22"/>
          <w:lang w:val="fr-CA"/>
        </w:rPr>
        <w:t>département</w:t>
      </w:r>
      <w:r w:rsidR="001C5FEF" w:rsidRPr="009157BC">
        <w:rPr>
          <w:rFonts w:ascii="Times New Roman" w:hAnsi="Times New Roman"/>
          <w:b w:val="0"/>
          <w:bCs w:val="0"/>
          <w:sz w:val="22"/>
          <w:szCs w:val="22"/>
          <w:lang w:val="fr-CA"/>
        </w:rPr>
        <w:t xml:space="preserve"> de l'Éducation a </w:t>
      </w:r>
      <w:r w:rsidR="002A3419" w:rsidRPr="009157BC">
        <w:rPr>
          <w:rFonts w:ascii="Times New Roman" w:hAnsi="Times New Roman"/>
          <w:b w:val="0"/>
          <w:bCs w:val="0"/>
          <w:sz w:val="22"/>
          <w:szCs w:val="22"/>
          <w:lang w:val="fr-CA"/>
        </w:rPr>
        <w:t>élaboré</w:t>
      </w:r>
      <w:r w:rsidR="001C5FEF" w:rsidRPr="009157BC">
        <w:rPr>
          <w:rFonts w:ascii="Times New Roman" w:hAnsi="Times New Roman"/>
          <w:b w:val="0"/>
          <w:bCs w:val="0"/>
          <w:sz w:val="22"/>
          <w:szCs w:val="22"/>
          <w:lang w:val="fr-CA"/>
        </w:rPr>
        <w:t xml:space="preserve"> </w:t>
      </w:r>
      <w:r w:rsidR="00A23072" w:rsidRPr="009157BC">
        <w:rPr>
          <w:rFonts w:ascii="Times New Roman" w:hAnsi="Times New Roman"/>
          <w:b w:val="0"/>
          <w:bCs w:val="0"/>
          <w:sz w:val="22"/>
          <w:szCs w:val="22"/>
          <w:lang w:val="fr-CA"/>
        </w:rPr>
        <w:t>une feuille de route pour le retour à l'école</w:t>
      </w:r>
      <w:r w:rsidR="00A306F7" w:rsidRPr="009157BC">
        <w:rPr>
          <w:rFonts w:ascii="Times New Roman" w:hAnsi="Times New Roman"/>
          <w:b w:val="0"/>
          <w:bCs w:val="0"/>
          <w:sz w:val="22"/>
          <w:szCs w:val="22"/>
          <w:lang w:val="fr-CA"/>
        </w:rPr>
        <w:t xml:space="preserve">, </w:t>
      </w:r>
      <w:r w:rsidR="0068663E" w:rsidRPr="009157BC">
        <w:rPr>
          <w:rFonts w:ascii="Times New Roman" w:hAnsi="Times New Roman"/>
          <w:b w:val="0"/>
          <w:bCs w:val="0"/>
          <w:sz w:val="22"/>
          <w:szCs w:val="22"/>
          <w:lang w:val="fr-CA"/>
        </w:rPr>
        <w:t>qu'</w:t>
      </w:r>
      <w:r w:rsidR="002A3419" w:rsidRPr="009157BC">
        <w:rPr>
          <w:rFonts w:ascii="Times New Roman" w:hAnsi="Times New Roman"/>
          <w:b w:val="0"/>
          <w:bCs w:val="0"/>
          <w:sz w:val="22"/>
          <w:szCs w:val="22"/>
          <w:lang w:val="fr-CA"/>
        </w:rPr>
        <w:t>elle</w:t>
      </w:r>
      <w:r w:rsidR="0068663E" w:rsidRPr="009157BC">
        <w:rPr>
          <w:rFonts w:ascii="Times New Roman" w:hAnsi="Times New Roman"/>
          <w:b w:val="0"/>
          <w:bCs w:val="0"/>
          <w:sz w:val="22"/>
          <w:szCs w:val="22"/>
          <w:lang w:val="fr-CA"/>
        </w:rPr>
        <w:t xml:space="preserve"> est prêt</w:t>
      </w:r>
      <w:r w:rsidR="002A3419" w:rsidRPr="009157BC">
        <w:rPr>
          <w:rFonts w:ascii="Times New Roman" w:hAnsi="Times New Roman"/>
          <w:b w:val="0"/>
          <w:bCs w:val="0"/>
          <w:sz w:val="22"/>
          <w:szCs w:val="22"/>
          <w:lang w:val="fr-CA"/>
        </w:rPr>
        <w:t>e</w:t>
      </w:r>
      <w:r w:rsidR="0068663E" w:rsidRPr="009157BC">
        <w:rPr>
          <w:rFonts w:ascii="Times New Roman" w:hAnsi="Times New Roman"/>
          <w:b w:val="0"/>
          <w:bCs w:val="0"/>
          <w:sz w:val="22"/>
          <w:szCs w:val="22"/>
          <w:lang w:val="fr-CA"/>
        </w:rPr>
        <w:t xml:space="preserve"> à partager avec le </w:t>
      </w:r>
      <w:r w:rsidR="002A3419" w:rsidRPr="009157BC">
        <w:rPr>
          <w:rFonts w:ascii="Times New Roman" w:hAnsi="Times New Roman"/>
          <w:b w:val="0"/>
          <w:bCs w:val="0"/>
          <w:sz w:val="22"/>
          <w:szCs w:val="22"/>
          <w:lang w:val="fr-CA"/>
        </w:rPr>
        <w:t>s</w:t>
      </w:r>
      <w:r w:rsidR="0068663E" w:rsidRPr="009157BC">
        <w:rPr>
          <w:rFonts w:ascii="Times New Roman" w:hAnsi="Times New Roman"/>
          <w:b w:val="0"/>
          <w:bCs w:val="0"/>
          <w:sz w:val="22"/>
          <w:szCs w:val="22"/>
          <w:lang w:val="fr-CA"/>
        </w:rPr>
        <w:t xml:space="preserve">ecrétariat technique de la CIE dès que </w:t>
      </w:r>
      <w:r w:rsidR="00C81975" w:rsidRPr="009157BC">
        <w:rPr>
          <w:rFonts w:ascii="Times New Roman" w:hAnsi="Times New Roman"/>
          <w:b w:val="0"/>
          <w:bCs w:val="0"/>
          <w:sz w:val="22"/>
          <w:szCs w:val="22"/>
          <w:lang w:val="fr-CA"/>
        </w:rPr>
        <w:t xml:space="preserve">des informations auront été recueillies sur les pratiques </w:t>
      </w:r>
      <w:r w:rsidR="00FA650D" w:rsidRPr="009157BC">
        <w:rPr>
          <w:rFonts w:ascii="Times New Roman" w:hAnsi="Times New Roman"/>
          <w:b w:val="0"/>
          <w:bCs w:val="0"/>
          <w:sz w:val="22"/>
          <w:szCs w:val="22"/>
          <w:lang w:val="fr-CA"/>
        </w:rPr>
        <w:t xml:space="preserve">et les mesures mises en œuvre dans tout </w:t>
      </w:r>
      <w:r w:rsidR="002A3419" w:rsidRPr="009157BC">
        <w:rPr>
          <w:rFonts w:ascii="Times New Roman" w:hAnsi="Times New Roman"/>
          <w:b w:val="0"/>
          <w:bCs w:val="0"/>
          <w:sz w:val="22"/>
          <w:szCs w:val="22"/>
          <w:lang w:val="fr-CA"/>
        </w:rPr>
        <w:t>le continent</w:t>
      </w:r>
      <w:r w:rsidR="000F2610" w:rsidRPr="009157BC">
        <w:rPr>
          <w:rFonts w:ascii="Times New Roman" w:hAnsi="Times New Roman"/>
          <w:b w:val="0"/>
          <w:bCs w:val="0"/>
          <w:sz w:val="22"/>
          <w:szCs w:val="22"/>
          <w:lang w:val="fr-CA"/>
        </w:rPr>
        <w:t>.</w:t>
      </w:r>
    </w:p>
    <w:p w14:paraId="6147309D" w14:textId="77777777" w:rsidR="00552540" w:rsidRPr="009157BC" w:rsidRDefault="00552540" w:rsidP="009157BC">
      <w:pPr>
        <w:pStyle w:val="Title"/>
        <w:jc w:val="both"/>
        <w:rPr>
          <w:rFonts w:ascii="Times New Roman" w:hAnsi="Times New Roman"/>
          <w:b w:val="0"/>
          <w:bCs w:val="0"/>
          <w:sz w:val="22"/>
          <w:szCs w:val="22"/>
          <w:lang w:val="fr-CA"/>
        </w:rPr>
      </w:pPr>
    </w:p>
    <w:p w14:paraId="0320D85F" w14:textId="59BB2E4F"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1840F5" w:rsidRPr="009157BC">
        <w:rPr>
          <w:rFonts w:ascii="Times New Roman" w:hAnsi="Times New Roman"/>
          <w:b w:val="0"/>
          <w:bCs w:val="0"/>
          <w:sz w:val="22"/>
          <w:szCs w:val="22"/>
          <w:lang w:val="fr-CA"/>
        </w:rPr>
        <w:t xml:space="preserve">Enfin, le président de la CIE a </w:t>
      </w:r>
      <w:r w:rsidR="00D6139F" w:rsidRPr="009157BC">
        <w:rPr>
          <w:rFonts w:ascii="Times New Roman" w:hAnsi="Times New Roman"/>
          <w:b w:val="0"/>
          <w:bCs w:val="0"/>
          <w:sz w:val="22"/>
          <w:szCs w:val="22"/>
          <w:lang w:val="fr-CA"/>
        </w:rPr>
        <w:t xml:space="preserve">déclaré </w:t>
      </w:r>
      <w:r w:rsidR="00A53328" w:rsidRPr="009157BC">
        <w:rPr>
          <w:rFonts w:ascii="Times New Roman" w:hAnsi="Times New Roman"/>
          <w:b w:val="0"/>
          <w:bCs w:val="0"/>
          <w:sz w:val="22"/>
          <w:szCs w:val="22"/>
          <w:lang w:val="fr-CA"/>
        </w:rPr>
        <w:t xml:space="preserve">que les contributions des délégations mettaient effectivement en lumière les points essentiels de la question </w:t>
      </w:r>
      <w:r w:rsidR="0013231E" w:rsidRPr="009157BC">
        <w:rPr>
          <w:rFonts w:ascii="Times New Roman" w:hAnsi="Times New Roman"/>
          <w:b w:val="0"/>
          <w:bCs w:val="0"/>
          <w:sz w:val="22"/>
          <w:szCs w:val="22"/>
          <w:lang w:val="fr-CA"/>
        </w:rPr>
        <w:t xml:space="preserve">et </w:t>
      </w:r>
      <w:r w:rsidR="00C12C95" w:rsidRPr="009157BC">
        <w:rPr>
          <w:rFonts w:ascii="Times New Roman" w:hAnsi="Times New Roman"/>
          <w:b w:val="0"/>
          <w:bCs w:val="0"/>
          <w:sz w:val="22"/>
          <w:szCs w:val="22"/>
          <w:lang w:val="fr-CA"/>
        </w:rPr>
        <w:t xml:space="preserve">qu'il était intéressant de constater la diversité des stratégies mises en œuvre </w:t>
      </w:r>
      <w:r w:rsidR="00D7761A" w:rsidRPr="009157BC">
        <w:rPr>
          <w:rFonts w:ascii="Times New Roman" w:hAnsi="Times New Roman"/>
          <w:b w:val="0"/>
          <w:bCs w:val="0"/>
          <w:sz w:val="22"/>
          <w:szCs w:val="22"/>
          <w:lang w:val="fr-CA"/>
        </w:rPr>
        <w:t xml:space="preserve">pour que le droit fondamental à l'éducation soit </w:t>
      </w:r>
      <w:r w:rsidR="00152BA9" w:rsidRPr="009157BC">
        <w:rPr>
          <w:rFonts w:ascii="Times New Roman" w:hAnsi="Times New Roman"/>
          <w:b w:val="0"/>
          <w:bCs w:val="0"/>
          <w:sz w:val="22"/>
          <w:szCs w:val="22"/>
          <w:lang w:val="fr-CA"/>
        </w:rPr>
        <w:t xml:space="preserve">garanti par les gouvernements. Le </w:t>
      </w:r>
      <w:r w:rsidR="00134C63" w:rsidRPr="009157BC">
        <w:rPr>
          <w:rFonts w:ascii="Times New Roman" w:hAnsi="Times New Roman"/>
          <w:b w:val="0"/>
          <w:bCs w:val="0"/>
          <w:sz w:val="22"/>
          <w:szCs w:val="22"/>
          <w:lang w:val="fr-CA"/>
        </w:rPr>
        <w:t xml:space="preserve">ministre Matthew a </w:t>
      </w:r>
      <w:r w:rsidR="00DE3880" w:rsidRPr="009157BC">
        <w:rPr>
          <w:rFonts w:ascii="Times New Roman" w:hAnsi="Times New Roman"/>
          <w:b w:val="0"/>
          <w:bCs w:val="0"/>
          <w:sz w:val="22"/>
          <w:szCs w:val="22"/>
          <w:lang w:val="fr-CA"/>
        </w:rPr>
        <w:t>ensuite</w:t>
      </w:r>
      <w:r w:rsidR="00340A16"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clos</w:t>
      </w:r>
      <w:r w:rsidR="00134C63" w:rsidRPr="009157BC">
        <w:rPr>
          <w:rFonts w:ascii="Times New Roman" w:hAnsi="Times New Roman"/>
          <w:b w:val="0"/>
          <w:bCs w:val="0"/>
          <w:sz w:val="22"/>
          <w:szCs w:val="22"/>
          <w:lang w:val="fr-CA"/>
        </w:rPr>
        <w:t xml:space="preserve"> la </w:t>
      </w:r>
      <w:r w:rsidR="00543A1E" w:rsidRPr="009157BC">
        <w:rPr>
          <w:rFonts w:ascii="Times New Roman" w:hAnsi="Times New Roman"/>
          <w:b w:val="0"/>
          <w:bCs w:val="0"/>
          <w:sz w:val="22"/>
          <w:szCs w:val="22"/>
          <w:lang w:val="fr-CA"/>
        </w:rPr>
        <w:t xml:space="preserve">deuxième </w:t>
      </w:r>
      <w:r w:rsidR="002A3419" w:rsidRPr="009157BC">
        <w:rPr>
          <w:rFonts w:ascii="Times New Roman" w:hAnsi="Times New Roman"/>
          <w:b w:val="0"/>
          <w:bCs w:val="0"/>
          <w:sz w:val="22"/>
          <w:szCs w:val="22"/>
          <w:lang w:val="fr-CA"/>
        </w:rPr>
        <w:t>séance</w:t>
      </w:r>
      <w:r w:rsidR="00136038" w:rsidRPr="009157BC">
        <w:rPr>
          <w:rFonts w:ascii="Times New Roman" w:hAnsi="Times New Roman"/>
          <w:b w:val="0"/>
          <w:bCs w:val="0"/>
          <w:sz w:val="22"/>
          <w:szCs w:val="22"/>
          <w:lang w:val="fr-CA"/>
        </w:rPr>
        <w:t>.</w:t>
      </w:r>
    </w:p>
    <w:p w14:paraId="1E19661E" w14:textId="77777777" w:rsidR="00552540" w:rsidRPr="009157BC" w:rsidRDefault="00552540" w:rsidP="009157BC">
      <w:pPr>
        <w:pStyle w:val="Title"/>
        <w:jc w:val="both"/>
        <w:rPr>
          <w:rFonts w:ascii="Times New Roman" w:hAnsi="Times New Roman"/>
          <w:b w:val="0"/>
          <w:bCs w:val="0"/>
          <w:sz w:val="22"/>
          <w:szCs w:val="22"/>
          <w:lang w:val="fr-CA"/>
        </w:rPr>
      </w:pPr>
    </w:p>
    <w:p w14:paraId="4F6F49D1" w14:textId="1B4D160B" w:rsidR="00B70F14" w:rsidRPr="009157BC" w:rsidRDefault="00EB1B68" w:rsidP="009157BC">
      <w:pPr>
        <w:pStyle w:val="Title"/>
        <w:numPr>
          <w:ilvl w:val="0"/>
          <w:numId w:val="23"/>
        </w:numPr>
        <w:ind w:left="720"/>
        <w:jc w:val="both"/>
        <w:rPr>
          <w:rFonts w:ascii="Times New Roman" w:hAnsi="Times New Roman"/>
          <w:sz w:val="22"/>
          <w:szCs w:val="22"/>
          <w:lang w:val="fr-CA"/>
        </w:rPr>
      </w:pPr>
      <w:r w:rsidRPr="009157BC">
        <w:rPr>
          <w:rFonts w:ascii="Times New Roman" w:hAnsi="Times New Roman"/>
          <w:sz w:val="22"/>
          <w:szCs w:val="22"/>
          <w:lang w:val="fr-CA"/>
        </w:rPr>
        <w:t xml:space="preserve">Troisième </w:t>
      </w:r>
      <w:r w:rsidR="00915CA9" w:rsidRPr="009157BC">
        <w:rPr>
          <w:rFonts w:ascii="Times New Roman" w:hAnsi="Times New Roman"/>
          <w:sz w:val="22"/>
          <w:szCs w:val="22"/>
          <w:lang w:val="fr-CA"/>
        </w:rPr>
        <w:t>séance</w:t>
      </w:r>
      <w:r w:rsidRPr="009157BC">
        <w:rPr>
          <w:rFonts w:ascii="Times New Roman" w:hAnsi="Times New Roman"/>
          <w:sz w:val="22"/>
          <w:szCs w:val="22"/>
          <w:lang w:val="fr-CA"/>
        </w:rPr>
        <w:t xml:space="preserve"> plénière : </w:t>
      </w:r>
      <w:r w:rsidR="00915CA9" w:rsidRPr="009157BC">
        <w:rPr>
          <w:rFonts w:ascii="Times New Roman" w:hAnsi="Times New Roman"/>
          <w:sz w:val="22"/>
          <w:szCs w:val="22"/>
          <w:lang w:val="fr-CA"/>
        </w:rPr>
        <w:t>Contributions à l’élaboration de la deuxième phase du Programme interaméricain d</w:t>
      </w:r>
      <w:r w:rsidR="007E71AB">
        <w:rPr>
          <w:rFonts w:ascii="Times New Roman" w:hAnsi="Times New Roman"/>
          <w:sz w:val="22"/>
          <w:szCs w:val="22"/>
          <w:lang w:val="fr-CA"/>
        </w:rPr>
        <w:t>e l</w:t>
      </w:r>
      <w:r w:rsidR="00915CA9" w:rsidRPr="009157BC">
        <w:rPr>
          <w:rFonts w:ascii="Times New Roman" w:hAnsi="Times New Roman"/>
          <w:sz w:val="22"/>
          <w:szCs w:val="22"/>
          <w:lang w:val="fr-CA"/>
        </w:rPr>
        <w:t>'éducation (2022-2027) et méthodologie pour sa définition</w:t>
      </w:r>
    </w:p>
    <w:p w14:paraId="7B6FBB40" w14:textId="77777777" w:rsidR="00552540" w:rsidRPr="009157BC" w:rsidRDefault="00552540" w:rsidP="009157BC">
      <w:pPr>
        <w:pStyle w:val="Title"/>
        <w:jc w:val="both"/>
        <w:rPr>
          <w:rFonts w:ascii="Times New Roman" w:hAnsi="Times New Roman"/>
          <w:b w:val="0"/>
          <w:bCs w:val="0"/>
          <w:sz w:val="22"/>
          <w:szCs w:val="22"/>
          <w:lang w:val="fr-CA"/>
        </w:rPr>
      </w:pPr>
    </w:p>
    <w:p w14:paraId="086F8EC6" w14:textId="165C4258" w:rsidR="00B70F14" w:rsidRPr="009157BC" w:rsidRDefault="00915CA9" w:rsidP="009157BC">
      <w:pPr>
        <w:pStyle w:val="Title"/>
        <w:ind w:left="720"/>
        <w:jc w:val="both"/>
        <w:rPr>
          <w:rFonts w:ascii="Times New Roman" w:hAnsi="Times New Roman"/>
          <w:b w:val="0"/>
          <w:bCs w:val="0"/>
          <w:sz w:val="22"/>
          <w:szCs w:val="22"/>
          <w:u w:val="single"/>
          <w:lang w:val="fr-CA"/>
        </w:rPr>
      </w:pPr>
      <w:r w:rsidRPr="009157BC">
        <w:rPr>
          <w:rFonts w:ascii="Times New Roman" w:hAnsi="Times New Roman"/>
          <w:b w:val="0"/>
          <w:bCs w:val="0"/>
          <w:sz w:val="22"/>
          <w:szCs w:val="22"/>
          <w:u w:val="single"/>
          <w:lang w:val="fr-CA"/>
        </w:rPr>
        <w:t>Construire une proposition continentale sur la base des expériences locales : Présentation des conclusions, des leçons apprises et des propositions d'action, issues des dialogues sur les politiques publiques et des activités menées en 2020 et 2021</w:t>
      </w:r>
    </w:p>
    <w:p w14:paraId="3AC4F39C" w14:textId="77777777" w:rsidR="00552540" w:rsidRPr="009157BC" w:rsidRDefault="00552540" w:rsidP="009157BC">
      <w:pPr>
        <w:pStyle w:val="Title"/>
        <w:jc w:val="both"/>
        <w:rPr>
          <w:rFonts w:ascii="Times New Roman" w:hAnsi="Times New Roman"/>
          <w:b w:val="0"/>
          <w:bCs w:val="0"/>
          <w:sz w:val="22"/>
          <w:szCs w:val="22"/>
          <w:u w:val="single"/>
          <w:lang w:val="fr-CA"/>
        </w:rPr>
      </w:pPr>
    </w:p>
    <w:p w14:paraId="30C26B8F" w14:textId="324FE040"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AF403F" w:rsidRPr="009157BC">
        <w:rPr>
          <w:rFonts w:ascii="Times New Roman" w:hAnsi="Times New Roman"/>
          <w:b w:val="0"/>
          <w:bCs w:val="0"/>
          <w:sz w:val="22"/>
          <w:szCs w:val="22"/>
          <w:lang w:val="fr-CA"/>
        </w:rPr>
        <w:t xml:space="preserve">Cette </w:t>
      </w:r>
      <w:r w:rsidR="002A3419" w:rsidRPr="009157BC">
        <w:rPr>
          <w:rFonts w:ascii="Times New Roman" w:hAnsi="Times New Roman"/>
          <w:b w:val="0"/>
          <w:bCs w:val="0"/>
          <w:sz w:val="22"/>
          <w:szCs w:val="22"/>
          <w:lang w:val="fr-CA"/>
        </w:rPr>
        <w:t>séance</w:t>
      </w:r>
      <w:r w:rsidR="00AF403F" w:rsidRPr="009157BC">
        <w:rPr>
          <w:rFonts w:ascii="Times New Roman" w:hAnsi="Times New Roman"/>
          <w:b w:val="0"/>
          <w:bCs w:val="0"/>
          <w:sz w:val="22"/>
          <w:szCs w:val="22"/>
          <w:lang w:val="fr-CA"/>
        </w:rPr>
        <w:t xml:space="preserve"> a </w:t>
      </w:r>
      <w:r w:rsidR="002A3419" w:rsidRPr="009157BC">
        <w:rPr>
          <w:rFonts w:ascii="Times New Roman" w:hAnsi="Times New Roman"/>
          <w:b w:val="0"/>
          <w:bCs w:val="0"/>
          <w:sz w:val="22"/>
          <w:szCs w:val="22"/>
          <w:lang w:val="fr-CA"/>
        </w:rPr>
        <w:t xml:space="preserve">rassemblé </w:t>
      </w:r>
      <w:r w:rsidR="00AF403F" w:rsidRPr="009157BC">
        <w:rPr>
          <w:rFonts w:ascii="Times New Roman" w:hAnsi="Times New Roman"/>
          <w:b w:val="0"/>
          <w:bCs w:val="0"/>
          <w:sz w:val="22"/>
          <w:szCs w:val="22"/>
          <w:lang w:val="fr-CA"/>
        </w:rPr>
        <w:t xml:space="preserve">des </w:t>
      </w:r>
      <w:r w:rsidR="001213C9" w:rsidRPr="009157BC">
        <w:rPr>
          <w:rFonts w:ascii="Times New Roman" w:hAnsi="Times New Roman"/>
          <w:b w:val="0"/>
          <w:bCs w:val="0"/>
          <w:sz w:val="22"/>
          <w:szCs w:val="22"/>
          <w:lang w:val="fr-CA"/>
        </w:rPr>
        <w:t>fonctionnaires des ministères de l'</w:t>
      </w:r>
      <w:r w:rsidR="002A3419" w:rsidRPr="009157BC">
        <w:rPr>
          <w:rFonts w:ascii="Times New Roman" w:hAnsi="Times New Roman"/>
          <w:b w:val="0"/>
          <w:bCs w:val="0"/>
          <w:sz w:val="22"/>
          <w:szCs w:val="22"/>
          <w:lang w:val="fr-CA"/>
        </w:rPr>
        <w:t>É</w:t>
      </w:r>
      <w:r w:rsidR="001213C9" w:rsidRPr="009157BC">
        <w:rPr>
          <w:rFonts w:ascii="Times New Roman" w:hAnsi="Times New Roman"/>
          <w:b w:val="0"/>
          <w:bCs w:val="0"/>
          <w:sz w:val="22"/>
          <w:szCs w:val="22"/>
          <w:lang w:val="fr-CA"/>
        </w:rPr>
        <w:t xml:space="preserve">ducation </w:t>
      </w:r>
      <w:r w:rsidR="00AF403F" w:rsidRPr="009157BC">
        <w:rPr>
          <w:rFonts w:ascii="Times New Roman" w:hAnsi="Times New Roman"/>
          <w:b w:val="0"/>
          <w:bCs w:val="0"/>
          <w:sz w:val="22"/>
          <w:szCs w:val="22"/>
          <w:lang w:val="fr-CA"/>
        </w:rPr>
        <w:t xml:space="preserve">qui </w:t>
      </w:r>
      <w:r w:rsidR="002A3419" w:rsidRPr="009157BC">
        <w:rPr>
          <w:rFonts w:ascii="Times New Roman" w:hAnsi="Times New Roman"/>
          <w:b w:val="0"/>
          <w:bCs w:val="0"/>
          <w:sz w:val="22"/>
          <w:szCs w:val="22"/>
          <w:lang w:val="fr-CA"/>
        </w:rPr>
        <w:t xml:space="preserve">sont revenus sur </w:t>
      </w:r>
      <w:r w:rsidR="00AF403F" w:rsidRPr="009157BC">
        <w:rPr>
          <w:rFonts w:ascii="Times New Roman" w:hAnsi="Times New Roman"/>
          <w:b w:val="0"/>
          <w:bCs w:val="0"/>
          <w:sz w:val="22"/>
          <w:szCs w:val="22"/>
          <w:lang w:val="fr-CA"/>
        </w:rPr>
        <w:t>les leçons apprises, les conclusions et les propositions d'action dans le cadre des dialogues politiques et des activités mises en œuvre en 2020 et 2021</w:t>
      </w:r>
      <w:r w:rsidR="007B46FC" w:rsidRPr="009157BC">
        <w:rPr>
          <w:rFonts w:ascii="Times New Roman" w:hAnsi="Times New Roman"/>
          <w:b w:val="0"/>
          <w:bCs w:val="0"/>
          <w:sz w:val="22"/>
          <w:szCs w:val="22"/>
          <w:lang w:val="fr-CA"/>
        </w:rPr>
        <w:t xml:space="preserve">. </w:t>
      </w:r>
      <w:r w:rsidR="00AF403F" w:rsidRPr="009157BC">
        <w:rPr>
          <w:rFonts w:ascii="Times New Roman" w:hAnsi="Times New Roman"/>
          <w:b w:val="0"/>
          <w:bCs w:val="0"/>
          <w:sz w:val="22"/>
          <w:szCs w:val="22"/>
          <w:lang w:val="fr-CA"/>
        </w:rPr>
        <w:t xml:space="preserve">Cette </w:t>
      </w:r>
      <w:r w:rsidR="002A3419" w:rsidRPr="009157BC">
        <w:rPr>
          <w:rFonts w:ascii="Times New Roman" w:hAnsi="Times New Roman"/>
          <w:b w:val="0"/>
          <w:bCs w:val="0"/>
          <w:sz w:val="22"/>
          <w:szCs w:val="22"/>
          <w:lang w:val="fr-CA"/>
        </w:rPr>
        <w:t>séance</w:t>
      </w:r>
      <w:r w:rsidR="00AF403F" w:rsidRPr="009157BC">
        <w:rPr>
          <w:rFonts w:ascii="Times New Roman" w:hAnsi="Times New Roman"/>
          <w:b w:val="0"/>
          <w:bCs w:val="0"/>
          <w:sz w:val="22"/>
          <w:szCs w:val="22"/>
          <w:lang w:val="fr-CA"/>
        </w:rPr>
        <w:t xml:space="preserve"> a également permis une approche multisectorielle de la thématique, avec des contributions des secteurs d</w:t>
      </w:r>
      <w:r w:rsidR="002A3419" w:rsidRPr="009157BC">
        <w:rPr>
          <w:rFonts w:ascii="Times New Roman" w:hAnsi="Times New Roman"/>
          <w:b w:val="0"/>
          <w:bCs w:val="0"/>
          <w:sz w:val="22"/>
          <w:szCs w:val="22"/>
          <w:lang w:val="fr-CA"/>
        </w:rPr>
        <w:t xml:space="preserve">e l’emploi </w:t>
      </w:r>
      <w:r w:rsidR="00AF403F" w:rsidRPr="009157BC">
        <w:rPr>
          <w:rFonts w:ascii="Times New Roman" w:hAnsi="Times New Roman"/>
          <w:b w:val="0"/>
          <w:bCs w:val="0"/>
          <w:sz w:val="22"/>
          <w:szCs w:val="22"/>
          <w:lang w:val="fr-CA"/>
        </w:rPr>
        <w:t>et de la santé</w:t>
      </w:r>
      <w:r w:rsidR="0045534F" w:rsidRPr="009157BC">
        <w:rPr>
          <w:rFonts w:ascii="Times New Roman" w:hAnsi="Times New Roman"/>
          <w:b w:val="0"/>
          <w:bCs w:val="0"/>
          <w:sz w:val="22"/>
          <w:szCs w:val="22"/>
          <w:lang w:val="fr-CA"/>
        </w:rPr>
        <w:t xml:space="preserve">, ainsi que la </w:t>
      </w:r>
      <w:r w:rsidR="00AF403F" w:rsidRPr="009157BC">
        <w:rPr>
          <w:rFonts w:ascii="Times New Roman" w:hAnsi="Times New Roman"/>
          <w:b w:val="0"/>
          <w:bCs w:val="0"/>
          <w:sz w:val="22"/>
          <w:szCs w:val="22"/>
          <w:lang w:val="fr-CA"/>
        </w:rPr>
        <w:t>discussion de la méthodologie de la deuxième phase d</w:t>
      </w:r>
      <w:r w:rsidR="002A3419" w:rsidRPr="009157BC">
        <w:rPr>
          <w:rFonts w:ascii="Times New Roman" w:hAnsi="Times New Roman"/>
          <w:b w:val="0"/>
          <w:bCs w:val="0"/>
          <w:sz w:val="22"/>
          <w:szCs w:val="22"/>
          <w:lang w:val="fr-CA"/>
        </w:rPr>
        <w:t>u PIE</w:t>
      </w:r>
      <w:r w:rsidR="00AF403F" w:rsidRPr="009157BC">
        <w:rPr>
          <w:rFonts w:ascii="Times New Roman" w:hAnsi="Times New Roman"/>
          <w:b w:val="0"/>
          <w:bCs w:val="0"/>
          <w:sz w:val="22"/>
          <w:szCs w:val="22"/>
          <w:lang w:val="fr-CA"/>
        </w:rPr>
        <w:t xml:space="preserve"> 2022-2027.</w:t>
      </w:r>
    </w:p>
    <w:p w14:paraId="2DA51628" w14:textId="77777777" w:rsidR="00552540" w:rsidRPr="009157BC" w:rsidRDefault="00552540" w:rsidP="009157BC">
      <w:pPr>
        <w:pStyle w:val="Title"/>
        <w:jc w:val="both"/>
        <w:rPr>
          <w:rFonts w:ascii="Times New Roman" w:hAnsi="Times New Roman"/>
          <w:b w:val="0"/>
          <w:bCs w:val="0"/>
          <w:sz w:val="22"/>
          <w:szCs w:val="22"/>
          <w:u w:val="single"/>
          <w:lang w:val="fr-CA"/>
        </w:rPr>
      </w:pPr>
    </w:p>
    <w:p w14:paraId="314FC1C4" w14:textId="4622E25E" w:rsidR="00B70F14" w:rsidRPr="009157BC" w:rsidRDefault="00915CA9" w:rsidP="009157BC">
      <w:pPr>
        <w:pStyle w:val="Title"/>
        <w:numPr>
          <w:ilvl w:val="0"/>
          <w:numId w:val="19"/>
        </w:numPr>
        <w:ind w:left="1440" w:hanging="720"/>
        <w:jc w:val="both"/>
        <w:rPr>
          <w:rFonts w:ascii="Times New Roman" w:hAnsi="Times New Roman"/>
          <w:sz w:val="22"/>
          <w:szCs w:val="22"/>
          <w:lang w:val="fr-CA"/>
        </w:rPr>
      </w:pPr>
      <w:r w:rsidRPr="009157BC">
        <w:rPr>
          <w:rFonts w:ascii="Times New Roman" w:hAnsi="Times New Roman"/>
          <w:sz w:val="22"/>
          <w:szCs w:val="22"/>
          <w:lang w:val="fr-CA"/>
        </w:rPr>
        <w:t>Vers une culture de l'accessibilité numérique : expériences et défis éducatifs pour les personnes handicapées en temps de pandémie</w:t>
      </w:r>
    </w:p>
    <w:p w14:paraId="5BC94FBF" w14:textId="77777777" w:rsidR="00552540" w:rsidRPr="009157BC" w:rsidRDefault="00552540" w:rsidP="009157BC">
      <w:pPr>
        <w:pStyle w:val="Title"/>
        <w:ind w:left="-90"/>
        <w:jc w:val="both"/>
        <w:rPr>
          <w:rFonts w:ascii="Times New Roman" w:hAnsi="Times New Roman"/>
          <w:b w:val="0"/>
          <w:bCs w:val="0"/>
          <w:sz w:val="22"/>
          <w:szCs w:val="22"/>
          <w:lang w:val="fr-CA"/>
        </w:rPr>
      </w:pPr>
    </w:p>
    <w:p w14:paraId="55054088" w14:textId="10C87901"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EA0038" w:rsidRPr="009157BC">
        <w:rPr>
          <w:rFonts w:ascii="Times New Roman" w:hAnsi="Times New Roman"/>
          <w:b w:val="0"/>
          <w:bCs w:val="0"/>
          <w:sz w:val="22"/>
          <w:szCs w:val="22"/>
          <w:lang w:val="fr-CA"/>
        </w:rPr>
        <w:t xml:space="preserve">Pour </w:t>
      </w:r>
      <w:r w:rsidR="006A2811" w:rsidRPr="009157BC">
        <w:rPr>
          <w:rFonts w:ascii="Times New Roman" w:hAnsi="Times New Roman"/>
          <w:b w:val="0"/>
          <w:bCs w:val="0"/>
          <w:sz w:val="22"/>
          <w:szCs w:val="22"/>
          <w:lang w:val="fr-CA"/>
        </w:rPr>
        <w:t xml:space="preserve">lancer la </w:t>
      </w:r>
      <w:r w:rsidR="00EA0038" w:rsidRPr="009157BC">
        <w:rPr>
          <w:rFonts w:ascii="Times New Roman" w:hAnsi="Times New Roman"/>
          <w:b w:val="0"/>
          <w:bCs w:val="0"/>
          <w:sz w:val="22"/>
          <w:szCs w:val="22"/>
          <w:lang w:val="fr-CA"/>
        </w:rPr>
        <w:t xml:space="preserve">discussion, le </w:t>
      </w:r>
      <w:r w:rsidR="00AA7F45" w:rsidRPr="009157BC">
        <w:rPr>
          <w:rFonts w:ascii="Times New Roman" w:hAnsi="Times New Roman"/>
          <w:b w:val="0"/>
          <w:bCs w:val="0"/>
          <w:sz w:val="22"/>
          <w:szCs w:val="22"/>
          <w:lang w:val="fr-CA"/>
        </w:rPr>
        <w:t xml:space="preserve">ministre Matthew a donné la parole à Viviana Esquivel Vega, conseillère auprès du vice-ministre </w:t>
      </w:r>
      <w:r w:rsidR="002A3419" w:rsidRPr="009157BC">
        <w:rPr>
          <w:rFonts w:ascii="Times New Roman" w:hAnsi="Times New Roman"/>
          <w:b w:val="0"/>
          <w:bCs w:val="0"/>
          <w:sz w:val="22"/>
          <w:szCs w:val="22"/>
          <w:lang w:val="fr-CA"/>
        </w:rPr>
        <w:t xml:space="preserve">académique </w:t>
      </w:r>
      <w:r w:rsidR="00AA7F45" w:rsidRPr="009157BC">
        <w:rPr>
          <w:rFonts w:ascii="Times New Roman" w:hAnsi="Times New Roman"/>
          <w:b w:val="0"/>
          <w:bCs w:val="0"/>
          <w:sz w:val="22"/>
          <w:szCs w:val="22"/>
          <w:lang w:val="fr-CA"/>
        </w:rPr>
        <w:t>du ministère de l'</w:t>
      </w:r>
      <w:r w:rsidR="002A3419" w:rsidRPr="009157BC">
        <w:rPr>
          <w:rFonts w:ascii="Times New Roman" w:hAnsi="Times New Roman"/>
          <w:b w:val="0"/>
          <w:bCs w:val="0"/>
          <w:sz w:val="22"/>
          <w:szCs w:val="22"/>
          <w:lang w:val="fr-CA"/>
        </w:rPr>
        <w:t>É</w:t>
      </w:r>
      <w:r w:rsidR="00AA7F45" w:rsidRPr="009157BC">
        <w:rPr>
          <w:rFonts w:ascii="Times New Roman" w:hAnsi="Times New Roman"/>
          <w:b w:val="0"/>
          <w:bCs w:val="0"/>
          <w:sz w:val="22"/>
          <w:szCs w:val="22"/>
          <w:lang w:val="fr-CA"/>
        </w:rPr>
        <w:t>ducation publique du Costa Rica.</w:t>
      </w:r>
    </w:p>
    <w:p w14:paraId="45897BB2" w14:textId="77777777" w:rsidR="00552540" w:rsidRPr="009157BC" w:rsidRDefault="00552540" w:rsidP="009157BC">
      <w:pPr>
        <w:pStyle w:val="Title"/>
        <w:jc w:val="both"/>
        <w:rPr>
          <w:rFonts w:ascii="Times New Roman" w:hAnsi="Times New Roman"/>
          <w:b w:val="0"/>
          <w:bCs w:val="0"/>
          <w:sz w:val="22"/>
          <w:szCs w:val="22"/>
          <w:lang w:val="fr-CA"/>
        </w:rPr>
      </w:pPr>
    </w:p>
    <w:p w14:paraId="465B30C8" w14:textId="6695835F" w:rsidR="00B70F14" w:rsidRPr="009157BC" w:rsidRDefault="002A3419"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1213C9" w:rsidRPr="009157BC">
        <w:rPr>
          <w:rFonts w:ascii="Times New Roman" w:hAnsi="Times New Roman"/>
          <w:b w:val="0"/>
          <w:bCs w:val="0"/>
          <w:sz w:val="22"/>
          <w:szCs w:val="22"/>
          <w:lang w:val="fr-CA"/>
        </w:rPr>
        <w:t>M</w:t>
      </w:r>
      <w:r w:rsidR="001213C9" w:rsidRPr="009157BC">
        <w:rPr>
          <w:rFonts w:ascii="Times New Roman" w:hAnsi="Times New Roman"/>
          <w:b w:val="0"/>
          <w:bCs w:val="0"/>
          <w:sz w:val="22"/>
          <w:szCs w:val="22"/>
          <w:vertAlign w:val="superscript"/>
          <w:lang w:val="fr-CA"/>
        </w:rPr>
        <w:t xml:space="preserve">me </w:t>
      </w:r>
      <w:r w:rsidR="00EB1B68" w:rsidRPr="009157BC">
        <w:rPr>
          <w:rFonts w:ascii="Times New Roman" w:hAnsi="Times New Roman"/>
          <w:b w:val="0"/>
          <w:bCs w:val="0"/>
          <w:sz w:val="22"/>
          <w:szCs w:val="22"/>
          <w:lang w:val="fr-CA"/>
        </w:rPr>
        <w:t xml:space="preserve">Esquivel a </w:t>
      </w:r>
      <w:r w:rsidR="00AC4024" w:rsidRPr="009157BC">
        <w:rPr>
          <w:rFonts w:ascii="Times New Roman" w:hAnsi="Times New Roman"/>
          <w:b w:val="0"/>
          <w:bCs w:val="0"/>
          <w:sz w:val="22"/>
          <w:szCs w:val="22"/>
          <w:lang w:val="fr-CA"/>
        </w:rPr>
        <w:t xml:space="preserve">indiqué qu'après la déclaration de la pandémie, la stratégie </w:t>
      </w:r>
      <w:r w:rsidRPr="009157BC">
        <w:rPr>
          <w:rFonts w:ascii="Times New Roman" w:hAnsi="Times New Roman"/>
          <w:b w:val="0"/>
          <w:bCs w:val="0"/>
          <w:sz w:val="22"/>
          <w:szCs w:val="22"/>
          <w:lang w:val="fr-CA"/>
        </w:rPr>
        <w:t>intitulée « </w:t>
      </w:r>
      <w:r w:rsidRPr="009157BC">
        <w:rPr>
          <w:rFonts w:ascii="Times New Roman" w:hAnsi="Times New Roman"/>
          <w:b w:val="0"/>
          <w:bCs w:val="0"/>
          <w:i/>
          <w:iCs/>
          <w:sz w:val="22"/>
          <w:szCs w:val="22"/>
          <w:lang w:val="fr-CA"/>
        </w:rPr>
        <w:t>Aprendo en casa</w:t>
      </w:r>
      <w:r w:rsidRPr="009157BC">
        <w:rPr>
          <w:rFonts w:ascii="Times New Roman" w:hAnsi="Times New Roman"/>
          <w:b w:val="0"/>
          <w:bCs w:val="0"/>
          <w:sz w:val="22"/>
          <w:szCs w:val="22"/>
          <w:lang w:val="fr-CA"/>
        </w:rPr>
        <w:t> »</w:t>
      </w:r>
      <w:r w:rsidR="00AC4024" w:rsidRPr="009157BC">
        <w:rPr>
          <w:rFonts w:ascii="Times New Roman" w:hAnsi="Times New Roman"/>
          <w:b w:val="0"/>
          <w:bCs w:val="0"/>
          <w:sz w:val="22"/>
          <w:szCs w:val="22"/>
          <w:lang w:val="fr-CA"/>
        </w:rPr>
        <w:t xml:space="preserve"> a commencé à être mise en œuvre,</w:t>
      </w:r>
      <w:r w:rsidR="0021171C" w:rsidRPr="009157BC">
        <w:rPr>
          <w:rFonts w:ascii="Times New Roman" w:hAnsi="Times New Roman"/>
          <w:b w:val="0"/>
          <w:bCs w:val="0"/>
          <w:sz w:val="22"/>
          <w:szCs w:val="22"/>
          <w:lang w:val="fr-CA"/>
        </w:rPr>
        <w:t xml:space="preserve"> génér</w:t>
      </w:r>
      <w:r w:rsidR="00DE3880" w:rsidRPr="009157BC">
        <w:rPr>
          <w:rFonts w:ascii="Times New Roman" w:hAnsi="Times New Roman"/>
          <w:b w:val="0"/>
          <w:bCs w:val="0"/>
          <w:sz w:val="22"/>
          <w:szCs w:val="22"/>
          <w:lang w:val="fr-CA"/>
        </w:rPr>
        <w:t>ant ainsi</w:t>
      </w:r>
      <w:r w:rsidR="0021171C" w:rsidRPr="009157BC">
        <w:rPr>
          <w:rFonts w:ascii="Times New Roman" w:hAnsi="Times New Roman"/>
          <w:b w:val="0"/>
          <w:bCs w:val="0"/>
          <w:sz w:val="22"/>
          <w:szCs w:val="22"/>
          <w:lang w:val="fr-CA"/>
        </w:rPr>
        <w:t xml:space="preserve"> des </w:t>
      </w:r>
      <w:r w:rsidR="00886D35" w:rsidRPr="009157BC">
        <w:rPr>
          <w:rFonts w:ascii="Times New Roman" w:hAnsi="Times New Roman"/>
          <w:b w:val="0"/>
          <w:bCs w:val="0"/>
          <w:sz w:val="22"/>
          <w:szCs w:val="22"/>
          <w:lang w:val="fr-CA"/>
        </w:rPr>
        <w:t xml:space="preserve">réponses spécifiques de la part </w:t>
      </w:r>
      <w:r w:rsidRPr="009157BC">
        <w:rPr>
          <w:rFonts w:ascii="Times New Roman" w:hAnsi="Times New Roman"/>
          <w:b w:val="0"/>
          <w:bCs w:val="0"/>
          <w:sz w:val="22"/>
          <w:szCs w:val="22"/>
          <w:lang w:val="fr-CA"/>
        </w:rPr>
        <w:t xml:space="preserve">d’une partie </w:t>
      </w:r>
      <w:r w:rsidR="00886D35" w:rsidRPr="009157BC">
        <w:rPr>
          <w:rFonts w:ascii="Times New Roman" w:hAnsi="Times New Roman"/>
          <w:b w:val="0"/>
          <w:bCs w:val="0"/>
          <w:sz w:val="22"/>
          <w:szCs w:val="22"/>
          <w:lang w:val="fr-CA"/>
        </w:rPr>
        <w:t>de la communauté éducative</w:t>
      </w:r>
      <w:r w:rsidRPr="009157BC">
        <w:rPr>
          <w:rFonts w:ascii="Times New Roman" w:hAnsi="Times New Roman"/>
          <w:b w:val="0"/>
          <w:bCs w:val="0"/>
          <w:sz w:val="22"/>
          <w:szCs w:val="22"/>
          <w:lang w:val="fr-CA"/>
        </w:rPr>
        <w:t>, ce</w:t>
      </w:r>
      <w:r w:rsidR="00886D35" w:rsidRPr="009157BC">
        <w:rPr>
          <w:rFonts w:ascii="Times New Roman" w:hAnsi="Times New Roman"/>
          <w:b w:val="0"/>
          <w:bCs w:val="0"/>
          <w:sz w:val="22"/>
          <w:szCs w:val="22"/>
          <w:lang w:val="fr-CA"/>
        </w:rPr>
        <w:t xml:space="preserve"> </w:t>
      </w:r>
      <w:r w:rsidR="008119B5" w:rsidRPr="009157BC">
        <w:rPr>
          <w:rFonts w:ascii="Times New Roman" w:hAnsi="Times New Roman"/>
          <w:b w:val="0"/>
          <w:bCs w:val="0"/>
          <w:sz w:val="22"/>
          <w:szCs w:val="22"/>
          <w:lang w:val="fr-CA"/>
        </w:rPr>
        <w:t xml:space="preserve">qui a </w:t>
      </w:r>
      <w:r w:rsidRPr="009157BC">
        <w:rPr>
          <w:rFonts w:ascii="Times New Roman" w:hAnsi="Times New Roman"/>
          <w:b w:val="0"/>
          <w:bCs w:val="0"/>
          <w:sz w:val="22"/>
          <w:szCs w:val="22"/>
          <w:lang w:val="fr-CA"/>
        </w:rPr>
        <w:t xml:space="preserve">mis en lumière </w:t>
      </w:r>
      <w:r w:rsidR="00695DFE" w:rsidRPr="009157BC">
        <w:rPr>
          <w:rFonts w:ascii="Times New Roman" w:hAnsi="Times New Roman"/>
          <w:b w:val="0"/>
          <w:bCs w:val="0"/>
          <w:sz w:val="22"/>
          <w:szCs w:val="22"/>
          <w:lang w:val="fr-CA"/>
        </w:rPr>
        <w:t xml:space="preserve">le défi </w:t>
      </w:r>
      <w:r w:rsidRPr="009157BC">
        <w:rPr>
          <w:rFonts w:ascii="Times New Roman" w:hAnsi="Times New Roman"/>
          <w:b w:val="0"/>
          <w:bCs w:val="0"/>
          <w:sz w:val="22"/>
          <w:szCs w:val="22"/>
          <w:lang w:val="fr-CA"/>
        </w:rPr>
        <w:t xml:space="preserve">de créer, en réponse à la crise, </w:t>
      </w:r>
      <w:r w:rsidR="00695DFE" w:rsidRPr="009157BC">
        <w:rPr>
          <w:rFonts w:ascii="Times New Roman" w:hAnsi="Times New Roman"/>
          <w:b w:val="0"/>
          <w:bCs w:val="0"/>
          <w:sz w:val="22"/>
          <w:szCs w:val="22"/>
          <w:lang w:val="fr-CA"/>
        </w:rPr>
        <w:t xml:space="preserve">des stratégies éducatives </w:t>
      </w:r>
      <w:r w:rsidR="00C52EAE" w:rsidRPr="009157BC">
        <w:rPr>
          <w:rFonts w:ascii="Times New Roman" w:hAnsi="Times New Roman"/>
          <w:b w:val="0"/>
          <w:bCs w:val="0"/>
          <w:sz w:val="22"/>
          <w:szCs w:val="22"/>
          <w:lang w:val="fr-CA"/>
        </w:rPr>
        <w:t>permet</w:t>
      </w:r>
      <w:r w:rsidRPr="009157BC">
        <w:rPr>
          <w:rFonts w:ascii="Times New Roman" w:hAnsi="Times New Roman"/>
          <w:b w:val="0"/>
          <w:bCs w:val="0"/>
          <w:sz w:val="22"/>
          <w:szCs w:val="22"/>
          <w:lang w:val="fr-CA"/>
        </w:rPr>
        <w:t>tan</w:t>
      </w:r>
      <w:r w:rsidR="00C52EAE" w:rsidRPr="009157BC">
        <w:rPr>
          <w:rFonts w:ascii="Times New Roman" w:hAnsi="Times New Roman"/>
          <w:b w:val="0"/>
          <w:bCs w:val="0"/>
          <w:sz w:val="22"/>
          <w:szCs w:val="22"/>
          <w:lang w:val="fr-CA"/>
        </w:rPr>
        <w:t xml:space="preserve">t </w:t>
      </w:r>
      <w:r w:rsidR="00663FAF" w:rsidRPr="009157BC">
        <w:rPr>
          <w:rFonts w:ascii="Times New Roman" w:hAnsi="Times New Roman"/>
          <w:b w:val="0"/>
          <w:bCs w:val="0"/>
          <w:sz w:val="22"/>
          <w:szCs w:val="22"/>
          <w:lang w:val="fr-CA"/>
        </w:rPr>
        <w:t>l'inclusion des personnes handicapées.</w:t>
      </w:r>
    </w:p>
    <w:p w14:paraId="336B4FAF" w14:textId="77777777" w:rsidR="00552540" w:rsidRPr="009157BC" w:rsidRDefault="00552540" w:rsidP="009157BC">
      <w:pPr>
        <w:pStyle w:val="Title"/>
        <w:jc w:val="both"/>
        <w:rPr>
          <w:rFonts w:ascii="Times New Roman" w:hAnsi="Times New Roman"/>
          <w:b w:val="0"/>
          <w:bCs w:val="0"/>
          <w:sz w:val="22"/>
          <w:szCs w:val="22"/>
          <w:lang w:val="fr-CA"/>
        </w:rPr>
      </w:pPr>
    </w:p>
    <w:p w14:paraId="36DCBD0C" w14:textId="7327E21D"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 xml:space="preserve">Parmi les stratégies visant à apporter des réponses fonctionnelles et pertinentes aux besoins exprimés, </w:t>
      </w:r>
      <w:r w:rsidR="0069675E" w:rsidRPr="009157BC">
        <w:rPr>
          <w:rFonts w:ascii="Times New Roman" w:hAnsi="Times New Roman"/>
          <w:b w:val="0"/>
          <w:bCs w:val="0"/>
          <w:sz w:val="22"/>
          <w:szCs w:val="22"/>
          <w:lang w:val="fr-CA"/>
        </w:rPr>
        <w:t>M</w:t>
      </w:r>
      <w:r w:rsidR="0069675E" w:rsidRPr="009157BC">
        <w:rPr>
          <w:rFonts w:ascii="Times New Roman" w:hAnsi="Times New Roman"/>
          <w:b w:val="0"/>
          <w:bCs w:val="0"/>
          <w:sz w:val="22"/>
          <w:szCs w:val="22"/>
          <w:vertAlign w:val="superscript"/>
          <w:lang w:val="fr-CA"/>
        </w:rPr>
        <w:t>me</w:t>
      </w:r>
      <w:r w:rsidR="0069675E" w:rsidRPr="009157BC">
        <w:rPr>
          <w:rFonts w:ascii="Times New Roman" w:hAnsi="Times New Roman"/>
          <w:b w:val="0"/>
          <w:bCs w:val="0"/>
          <w:sz w:val="22"/>
          <w:szCs w:val="22"/>
          <w:lang w:val="fr-CA"/>
        </w:rPr>
        <w:t xml:space="preserve"> </w:t>
      </w:r>
      <w:r w:rsidRPr="009157BC">
        <w:rPr>
          <w:rFonts w:ascii="Times New Roman" w:hAnsi="Times New Roman"/>
          <w:b w:val="0"/>
          <w:bCs w:val="0"/>
          <w:sz w:val="22"/>
          <w:szCs w:val="22"/>
          <w:lang w:val="fr-CA"/>
        </w:rPr>
        <w:t xml:space="preserve">Esquivel a cité la </w:t>
      </w:r>
      <w:r w:rsidR="00777185" w:rsidRPr="009157BC">
        <w:rPr>
          <w:rFonts w:ascii="Times New Roman" w:hAnsi="Times New Roman"/>
          <w:b w:val="0"/>
          <w:bCs w:val="0"/>
          <w:sz w:val="22"/>
          <w:szCs w:val="22"/>
          <w:lang w:val="fr-CA"/>
        </w:rPr>
        <w:t xml:space="preserve">coordination avec les universités publiques, </w:t>
      </w:r>
      <w:r w:rsidR="00E30651" w:rsidRPr="009157BC">
        <w:rPr>
          <w:rFonts w:ascii="Times New Roman" w:hAnsi="Times New Roman"/>
          <w:b w:val="0"/>
          <w:bCs w:val="0"/>
          <w:sz w:val="22"/>
          <w:szCs w:val="22"/>
          <w:lang w:val="fr-CA"/>
        </w:rPr>
        <w:t xml:space="preserve">avec le Conseil national des personnes handicapées </w:t>
      </w:r>
      <w:r w:rsidR="00BB035D" w:rsidRPr="009157BC">
        <w:rPr>
          <w:rFonts w:ascii="Times New Roman" w:hAnsi="Times New Roman"/>
          <w:b w:val="0"/>
          <w:bCs w:val="0"/>
          <w:sz w:val="22"/>
          <w:szCs w:val="22"/>
          <w:lang w:val="fr-CA"/>
        </w:rPr>
        <w:t xml:space="preserve">et </w:t>
      </w:r>
      <w:r w:rsidR="00461EC9" w:rsidRPr="009157BC">
        <w:rPr>
          <w:rFonts w:ascii="Times New Roman" w:hAnsi="Times New Roman"/>
          <w:b w:val="0"/>
          <w:bCs w:val="0"/>
          <w:sz w:val="22"/>
          <w:szCs w:val="22"/>
          <w:lang w:val="fr-CA"/>
        </w:rPr>
        <w:t xml:space="preserve">avec </w:t>
      </w:r>
      <w:r w:rsidR="002A3419" w:rsidRPr="009157BC">
        <w:rPr>
          <w:rFonts w:ascii="Times New Roman" w:hAnsi="Times New Roman"/>
          <w:b w:val="0"/>
          <w:bCs w:val="0"/>
          <w:sz w:val="22"/>
          <w:szCs w:val="22"/>
          <w:lang w:val="fr-CA"/>
        </w:rPr>
        <w:t>associations</w:t>
      </w:r>
      <w:r w:rsidR="00461EC9" w:rsidRPr="009157BC">
        <w:rPr>
          <w:rFonts w:ascii="Times New Roman" w:hAnsi="Times New Roman"/>
          <w:b w:val="0"/>
          <w:bCs w:val="0"/>
          <w:sz w:val="22"/>
          <w:szCs w:val="22"/>
          <w:lang w:val="fr-CA"/>
        </w:rPr>
        <w:t xml:space="preserve"> de personnes handicapées</w:t>
      </w:r>
      <w:r w:rsidR="002A3419" w:rsidRPr="009157BC">
        <w:rPr>
          <w:rFonts w:ascii="Times New Roman" w:hAnsi="Times New Roman"/>
          <w:b w:val="0"/>
          <w:bCs w:val="0"/>
          <w:sz w:val="22"/>
          <w:szCs w:val="22"/>
          <w:lang w:val="fr-CA"/>
        </w:rPr>
        <w:t>;</w:t>
      </w:r>
      <w:r w:rsidR="00BB035D" w:rsidRPr="009157BC">
        <w:rPr>
          <w:rFonts w:ascii="Times New Roman" w:hAnsi="Times New Roman"/>
          <w:b w:val="0"/>
          <w:bCs w:val="0"/>
          <w:sz w:val="22"/>
          <w:szCs w:val="22"/>
          <w:lang w:val="fr-CA"/>
        </w:rPr>
        <w:t xml:space="preserve"> la </w:t>
      </w:r>
      <w:r w:rsidR="002C546A" w:rsidRPr="009157BC">
        <w:rPr>
          <w:rFonts w:ascii="Times New Roman" w:hAnsi="Times New Roman"/>
          <w:b w:val="0"/>
          <w:bCs w:val="0"/>
          <w:sz w:val="22"/>
          <w:szCs w:val="22"/>
          <w:lang w:val="fr-CA"/>
        </w:rPr>
        <w:t xml:space="preserve">formation </w:t>
      </w:r>
      <w:r w:rsidR="006F05F1" w:rsidRPr="009157BC">
        <w:rPr>
          <w:rFonts w:ascii="Times New Roman" w:hAnsi="Times New Roman"/>
          <w:b w:val="0"/>
          <w:bCs w:val="0"/>
          <w:sz w:val="22"/>
          <w:szCs w:val="22"/>
          <w:lang w:val="fr-CA"/>
        </w:rPr>
        <w:t xml:space="preserve">aux compétences numériques pour la </w:t>
      </w:r>
      <w:r w:rsidR="002A3419" w:rsidRPr="009157BC">
        <w:rPr>
          <w:rFonts w:ascii="Times New Roman" w:hAnsi="Times New Roman"/>
          <w:b w:val="0"/>
          <w:bCs w:val="0"/>
          <w:sz w:val="22"/>
          <w:szCs w:val="22"/>
          <w:lang w:val="fr-CA"/>
        </w:rPr>
        <w:t>création</w:t>
      </w:r>
      <w:r w:rsidR="006F05F1" w:rsidRPr="009157BC">
        <w:rPr>
          <w:rFonts w:ascii="Times New Roman" w:hAnsi="Times New Roman"/>
          <w:b w:val="0"/>
          <w:bCs w:val="0"/>
          <w:sz w:val="22"/>
          <w:szCs w:val="22"/>
          <w:lang w:val="fr-CA"/>
        </w:rPr>
        <w:t xml:space="preserve"> de contenus et l'utilisation d'outils numériques de manière accessible</w:t>
      </w:r>
      <w:r w:rsidR="002A3419" w:rsidRPr="009157BC">
        <w:rPr>
          <w:rFonts w:ascii="Times New Roman" w:hAnsi="Times New Roman"/>
          <w:b w:val="0"/>
          <w:bCs w:val="0"/>
          <w:sz w:val="22"/>
          <w:szCs w:val="22"/>
          <w:lang w:val="fr-CA"/>
        </w:rPr>
        <w:t>;</w:t>
      </w:r>
      <w:r w:rsidR="00BB035D" w:rsidRPr="009157BC">
        <w:rPr>
          <w:rFonts w:ascii="Times New Roman" w:hAnsi="Times New Roman"/>
          <w:b w:val="0"/>
          <w:bCs w:val="0"/>
          <w:sz w:val="22"/>
          <w:szCs w:val="22"/>
          <w:lang w:val="fr-CA"/>
        </w:rPr>
        <w:t xml:space="preserve"> la </w:t>
      </w:r>
      <w:r w:rsidR="00E03B16" w:rsidRPr="009157BC">
        <w:rPr>
          <w:rFonts w:ascii="Times New Roman" w:hAnsi="Times New Roman"/>
          <w:b w:val="0"/>
          <w:bCs w:val="0"/>
          <w:sz w:val="22"/>
          <w:szCs w:val="22"/>
          <w:lang w:val="fr-CA"/>
        </w:rPr>
        <w:t>production de documents accessibles</w:t>
      </w:r>
      <w:r w:rsidR="002A3419" w:rsidRPr="009157BC">
        <w:rPr>
          <w:rFonts w:ascii="Times New Roman" w:hAnsi="Times New Roman"/>
          <w:b w:val="0"/>
          <w:bCs w:val="0"/>
          <w:sz w:val="22"/>
          <w:szCs w:val="22"/>
          <w:lang w:val="fr-CA"/>
        </w:rPr>
        <w:t>;</w:t>
      </w:r>
      <w:r w:rsidR="00BB035D" w:rsidRPr="009157BC">
        <w:rPr>
          <w:rFonts w:ascii="Times New Roman" w:hAnsi="Times New Roman"/>
          <w:b w:val="0"/>
          <w:bCs w:val="0"/>
          <w:sz w:val="22"/>
          <w:szCs w:val="22"/>
          <w:lang w:val="fr-CA"/>
        </w:rPr>
        <w:t xml:space="preserve"> la </w:t>
      </w:r>
      <w:r w:rsidR="00A77955" w:rsidRPr="009157BC">
        <w:rPr>
          <w:rFonts w:ascii="Times New Roman" w:hAnsi="Times New Roman"/>
          <w:b w:val="0"/>
          <w:bCs w:val="0"/>
          <w:sz w:val="22"/>
          <w:szCs w:val="22"/>
          <w:lang w:val="fr-CA"/>
        </w:rPr>
        <w:t xml:space="preserve">coordination avec les points focaux des </w:t>
      </w:r>
      <w:r w:rsidR="002A3419" w:rsidRPr="009157BC">
        <w:rPr>
          <w:rFonts w:ascii="Times New Roman" w:hAnsi="Times New Roman"/>
          <w:b w:val="0"/>
          <w:bCs w:val="0"/>
          <w:sz w:val="22"/>
          <w:szCs w:val="22"/>
          <w:lang w:val="fr-CA"/>
        </w:rPr>
        <w:t>m</w:t>
      </w:r>
      <w:r w:rsidR="00A77955" w:rsidRPr="009157BC">
        <w:rPr>
          <w:rFonts w:ascii="Times New Roman" w:hAnsi="Times New Roman"/>
          <w:b w:val="0"/>
          <w:bCs w:val="0"/>
          <w:sz w:val="22"/>
          <w:szCs w:val="22"/>
          <w:lang w:val="fr-CA"/>
        </w:rPr>
        <w:t xml:space="preserve">issions permanentes de l'OEA de pays tels que la Colombie et l'Argentine </w:t>
      </w:r>
      <w:r w:rsidR="005A2859" w:rsidRPr="009157BC">
        <w:rPr>
          <w:rFonts w:ascii="Times New Roman" w:hAnsi="Times New Roman"/>
          <w:b w:val="0"/>
          <w:bCs w:val="0"/>
          <w:sz w:val="22"/>
          <w:szCs w:val="22"/>
          <w:lang w:val="fr-CA"/>
        </w:rPr>
        <w:t>afin d</w:t>
      </w:r>
      <w:r w:rsidR="002A3419" w:rsidRPr="009157BC">
        <w:rPr>
          <w:rFonts w:ascii="Times New Roman" w:hAnsi="Times New Roman"/>
          <w:b w:val="0"/>
          <w:bCs w:val="0"/>
          <w:sz w:val="22"/>
          <w:szCs w:val="22"/>
          <w:lang w:val="fr-CA"/>
        </w:rPr>
        <w:t xml:space="preserve">’ouvrir </w:t>
      </w:r>
      <w:r w:rsidR="005A2859" w:rsidRPr="009157BC">
        <w:rPr>
          <w:rFonts w:ascii="Times New Roman" w:hAnsi="Times New Roman"/>
          <w:b w:val="0"/>
          <w:bCs w:val="0"/>
          <w:sz w:val="22"/>
          <w:szCs w:val="22"/>
          <w:lang w:val="fr-CA"/>
        </w:rPr>
        <w:t xml:space="preserve">des espaces de dialogue et de partager des idées pour travailler avec les enseignants et les étudiants handicapés </w:t>
      </w:r>
      <w:r w:rsidR="002A3419" w:rsidRPr="009157BC">
        <w:rPr>
          <w:rFonts w:ascii="Times New Roman" w:hAnsi="Times New Roman"/>
          <w:b w:val="0"/>
          <w:bCs w:val="0"/>
          <w:sz w:val="22"/>
          <w:szCs w:val="22"/>
          <w:lang w:val="fr-CA"/>
        </w:rPr>
        <w:t>ainsi que</w:t>
      </w:r>
      <w:r w:rsidR="005A2859" w:rsidRPr="009157BC">
        <w:rPr>
          <w:rFonts w:ascii="Times New Roman" w:hAnsi="Times New Roman"/>
          <w:b w:val="0"/>
          <w:bCs w:val="0"/>
          <w:sz w:val="22"/>
          <w:szCs w:val="22"/>
          <w:lang w:val="fr-CA"/>
        </w:rPr>
        <w:t xml:space="preserve"> leurs </w:t>
      </w:r>
      <w:r w:rsidR="005A2859" w:rsidRPr="009157BC">
        <w:rPr>
          <w:rFonts w:ascii="Times New Roman" w:hAnsi="Times New Roman"/>
          <w:b w:val="0"/>
          <w:bCs w:val="0"/>
          <w:sz w:val="22"/>
          <w:szCs w:val="22"/>
          <w:lang w:val="fr-CA"/>
        </w:rPr>
        <w:lastRenderedPageBreak/>
        <w:t>familles</w:t>
      </w:r>
      <w:r w:rsidR="008F32EE" w:rsidRPr="009157BC">
        <w:rPr>
          <w:rFonts w:ascii="Times New Roman" w:hAnsi="Times New Roman"/>
          <w:b w:val="0"/>
          <w:bCs w:val="0"/>
          <w:sz w:val="22"/>
          <w:szCs w:val="22"/>
          <w:lang w:val="fr-CA"/>
        </w:rPr>
        <w:t>, et d'entendre directement ces acteurs parler de leurs besoins immédiats</w:t>
      </w:r>
      <w:r w:rsidR="002D4B69" w:rsidRPr="009157BC">
        <w:rPr>
          <w:rFonts w:ascii="Times New Roman" w:hAnsi="Times New Roman"/>
          <w:b w:val="0"/>
          <w:bCs w:val="0"/>
          <w:sz w:val="22"/>
          <w:szCs w:val="22"/>
          <w:lang w:val="fr-CA"/>
        </w:rPr>
        <w:t xml:space="preserve">, de leurs </w:t>
      </w:r>
      <w:r w:rsidR="008F32EE" w:rsidRPr="009157BC">
        <w:rPr>
          <w:rFonts w:ascii="Times New Roman" w:hAnsi="Times New Roman"/>
          <w:b w:val="0"/>
          <w:bCs w:val="0"/>
          <w:sz w:val="22"/>
          <w:szCs w:val="22"/>
          <w:lang w:val="fr-CA"/>
        </w:rPr>
        <w:t xml:space="preserve">expériences </w:t>
      </w:r>
      <w:r w:rsidR="002D4B69" w:rsidRPr="009157BC">
        <w:rPr>
          <w:rFonts w:ascii="Times New Roman" w:hAnsi="Times New Roman"/>
          <w:b w:val="0"/>
          <w:bCs w:val="0"/>
          <w:sz w:val="22"/>
          <w:szCs w:val="22"/>
          <w:lang w:val="fr-CA"/>
        </w:rPr>
        <w:t xml:space="preserve">et de leurs défis pendant la pandémie en termes d'accès à l'éducation </w:t>
      </w:r>
      <w:r w:rsidR="002A3419" w:rsidRPr="009157BC">
        <w:rPr>
          <w:rFonts w:ascii="Times New Roman" w:hAnsi="Times New Roman"/>
          <w:b w:val="0"/>
          <w:bCs w:val="0"/>
          <w:sz w:val="22"/>
          <w:szCs w:val="22"/>
          <w:lang w:val="fr-CA"/>
        </w:rPr>
        <w:t>de manière</w:t>
      </w:r>
      <w:r w:rsidR="002D4B69" w:rsidRPr="009157BC">
        <w:rPr>
          <w:rFonts w:ascii="Times New Roman" w:hAnsi="Times New Roman"/>
          <w:b w:val="0"/>
          <w:bCs w:val="0"/>
          <w:sz w:val="22"/>
          <w:szCs w:val="22"/>
          <w:lang w:val="fr-CA"/>
        </w:rPr>
        <w:t xml:space="preserve"> virtuelle. </w:t>
      </w:r>
      <w:r w:rsidR="002A3419" w:rsidRPr="009157BC">
        <w:rPr>
          <w:rFonts w:ascii="Times New Roman" w:hAnsi="Times New Roman"/>
          <w:b w:val="0"/>
          <w:bCs w:val="0"/>
          <w:sz w:val="22"/>
          <w:szCs w:val="22"/>
          <w:lang w:val="fr-CA"/>
        </w:rPr>
        <w:t xml:space="preserve">Elle a également </w:t>
      </w:r>
      <w:r w:rsidR="00DB460F" w:rsidRPr="009157BC">
        <w:rPr>
          <w:rFonts w:ascii="Times New Roman" w:hAnsi="Times New Roman"/>
          <w:b w:val="0"/>
          <w:bCs w:val="0"/>
          <w:sz w:val="22"/>
          <w:szCs w:val="22"/>
          <w:lang w:val="fr-CA"/>
        </w:rPr>
        <w:t xml:space="preserve">mentionné </w:t>
      </w:r>
      <w:r w:rsidR="002A3419" w:rsidRPr="009157BC">
        <w:rPr>
          <w:rFonts w:ascii="Times New Roman" w:hAnsi="Times New Roman"/>
          <w:b w:val="0"/>
          <w:bCs w:val="0"/>
          <w:sz w:val="22"/>
          <w:szCs w:val="22"/>
          <w:lang w:val="fr-CA"/>
        </w:rPr>
        <w:t>la création</w:t>
      </w:r>
      <w:r w:rsidR="00902D51" w:rsidRPr="009157BC">
        <w:rPr>
          <w:rFonts w:ascii="Times New Roman" w:hAnsi="Times New Roman"/>
          <w:b w:val="0"/>
          <w:bCs w:val="0"/>
          <w:sz w:val="22"/>
          <w:szCs w:val="22"/>
          <w:lang w:val="fr-CA"/>
        </w:rPr>
        <w:t xml:space="preserve"> </w:t>
      </w:r>
      <w:r w:rsidR="00295256" w:rsidRPr="009157BC">
        <w:rPr>
          <w:rFonts w:ascii="Times New Roman" w:hAnsi="Times New Roman"/>
          <w:b w:val="0"/>
          <w:bCs w:val="0"/>
          <w:sz w:val="22"/>
          <w:szCs w:val="22"/>
          <w:lang w:val="fr-CA"/>
        </w:rPr>
        <w:t xml:space="preserve">d'une communauté de pratique sur le site web de </w:t>
      </w:r>
      <w:r w:rsidR="00AD78E5" w:rsidRPr="009157BC">
        <w:rPr>
          <w:rFonts w:ascii="Times New Roman" w:hAnsi="Times New Roman"/>
          <w:b w:val="0"/>
          <w:bCs w:val="0"/>
          <w:sz w:val="22"/>
          <w:szCs w:val="22"/>
          <w:lang w:val="fr-CA"/>
        </w:rPr>
        <w:t xml:space="preserve">la </w:t>
      </w:r>
      <w:r w:rsidR="00295256" w:rsidRPr="009157BC">
        <w:rPr>
          <w:rFonts w:ascii="Times New Roman" w:hAnsi="Times New Roman"/>
          <w:b w:val="0"/>
          <w:bCs w:val="0"/>
          <w:sz w:val="22"/>
          <w:szCs w:val="22"/>
          <w:lang w:val="fr-CA"/>
        </w:rPr>
        <w:t xml:space="preserve">CIE </w:t>
      </w:r>
      <w:r w:rsidR="003C1BF0" w:rsidRPr="009157BC">
        <w:rPr>
          <w:rFonts w:ascii="Times New Roman" w:hAnsi="Times New Roman"/>
          <w:b w:val="0"/>
          <w:bCs w:val="0"/>
          <w:sz w:val="22"/>
          <w:szCs w:val="22"/>
          <w:lang w:val="fr-CA"/>
        </w:rPr>
        <w:t>afin que les fonctionnaires des États membres puissent partager leurs expériences</w:t>
      </w:r>
      <w:r w:rsidR="00E05D4C" w:rsidRPr="009157BC">
        <w:rPr>
          <w:rFonts w:ascii="Times New Roman" w:hAnsi="Times New Roman"/>
          <w:b w:val="0"/>
          <w:bCs w:val="0"/>
          <w:sz w:val="22"/>
          <w:szCs w:val="22"/>
          <w:lang w:val="fr-CA"/>
        </w:rPr>
        <w:t xml:space="preserve">, </w:t>
      </w:r>
      <w:r w:rsidR="003C1BF0" w:rsidRPr="009157BC">
        <w:rPr>
          <w:rFonts w:ascii="Times New Roman" w:hAnsi="Times New Roman"/>
          <w:b w:val="0"/>
          <w:bCs w:val="0"/>
          <w:sz w:val="22"/>
          <w:szCs w:val="22"/>
          <w:lang w:val="fr-CA"/>
        </w:rPr>
        <w:t xml:space="preserve">idées </w:t>
      </w:r>
      <w:r w:rsidR="00E05D4C" w:rsidRPr="009157BC">
        <w:rPr>
          <w:rFonts w:ascii="Times New Roman" w:hAnsi="Times New Roman"/>
          <w:b w:val="0"/>
          <w:bCs w:val="0"/>
          <w:sz w:val="22"/>
          <w:szCs w:val="22"/>
          <w:lang w:val="fr-CA"/>
        </w:rPr>
        <w:t>et défis</w:t>
      </w:r>
      <w:r w:rsidR="002A3419" w:rsidRPr="009157BC">
        <w:rPr>
          <w:rFonts w:ascii="Times New Roman" w:hAnsi="Times New Roman"/>
          <w:b w:val="0"/>
          <w:bCs w:val="0"/>
          <w:sz w:val="22"/>
          <w:szCs w:val="22"/>
          <w:lang w:val="fr-CA"/>
        </w:rPr>
        <w:t xml:space="preserve"> concernant</w:t>
      </w:r>
      <w:r w:rsidR="003C1BF0" w:rsidRPr="009157BC">
        <w:rPr>
          <w:rFonts w:ascii="Times New Roman" w:hAnsi="Times New Roman"/>
          <w:b w:val="0"/>
          <w:bCs w:val="0"/>
          <w:sz w:val="22"/>
          <w:szCs w:val="22"/>
          <w:lang w:val="fr-CA"/>
        </w:rPr>
        <w:t xml:space="preserve"> la </w:t>
      </w:r>
      <w:r w:rsidR="00E05D4C" w:rsidRPr="009157BC">
        <w:rPr>
          <w:rFonts w:ascii="Times New Roman" w:hAnsi="Times New Roman"/>
          <w:b w:val="0"/>
          <w:bCs w:val="0"/>
          <w:sz w:val="22"/>
          <w:szCs w:val="22"/>
          <w:lang w:val="fr-CA"/>
        </w:rPr>
        <w:t xml:space="preserve">continuité </w:t>
      </w:r>
      <w:r w:rsidR="002A3419" w:rsidRPr="009157BC">
        <w:rPr>
          <w:rFonts w:ascii="Times New Roman" w:hAnsi="Times New Roman"/>
          <w:b w:val="0"/>
          <w:bCs w:val="0"/>
          <w:sz w:val="22"/>
          <w:szCs w:val="22"/>
          <w:lang w:val="fr-CA"/>
        </w:rPr>
        <w:t>de l’éducation pour les</w:t>
      </w:r>
      <w:r w:rsidR="00E05D4C" w:rsidRPr="009157BC">
        <w:rPr>
          <w:rFonts w:ascii="Times New Roman" w:hAnsi="Times New Roman"/>
          <w:b w:val="0"/>
          <w:bCs w:val="0"/>
          <w:sz w:val="22"/>
          <w:szCs w:val="22"/>
          <w:lang w:val="fr-CA"/>
        </w:rPr>
        <w:t xml:space="preserve"> personnes handicapées </w:t>
      </w:r>
      <w:r w:rsidR="002A3419" w:rsidRPr="009157BC">
        <w:rPr>
          <w:rFonts w:ascii="Times New Roman" w:hAnsi="Times New Roman"/>
          <w:b w:val="0"/>
          <w:bCs w:val="0"/>
          <w:sz w:val="22"/>
          <w:szCs w:val="22"/>
          <w:lang w:val="fr-CA"/>
        </w:rPr>
        <w:t>en temps de</w:t>
      </w:r>
      <w:r w:rsidR="00E05D4C" w:rsidRPr="009157BC">
        <w:rPr>
          <w:rFonts w:ascii="Times New Roman" w:hAnsi="Times New Roman"/>
          <w:b w:val="0"/>
          <w:bCs w:val="0"/>
          <w:sz w:val="22"/>
          <w:szCs w:val="22"/>
          <w:lang w:val="fr-CA"/>
        </w:rPr>
        <w:t xml:space="preserve"> pandémie.</w:t>
      </w:r>
    </w:p>
    <w:p w14:paraId="4D4D5258" w14:textId="77777777" w:rsidR="00552540" w:rsidRPr="009157BC" w:rsidRDefault="00552540" w:rsidP="009157BC">
      <w:pPr>
        <w:pStyle w:val="Title"/>
        <w:jc w:val="both"/>
        <w:rPr>
          <w:rFonts w:ascii="Times New Roman" w:hAnsi="Times New Roman"/>
          <w:b w:val="0"/>
          <w:bCs w:val="0"/>
          <w:sz w:val="22"/>
          <w:szCs w:val="22"/>
          <w:lang w:val="fr-CA"/>
        </w:rPr>
      </w:pPr>
    </w:p>
    <w:p w14:paraId="2A5CE3C5" w14:textId="52A04CB8" w:rsidR="00B70F14" w:rsidRPr="009157BC" w:rsidRDefault="00E5555E" w:rsidP="009157BC">
      <w:pPr>
        <w:pStyle w:val="Title"/>
        <w:ind w:firstLine="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 xml:space="preserve">Parmi les </w:t>
      </w:r>
      <w:r w:rsidR="00EB1B68" w:rsidRPr="009157BC">
        <w:rPr>
          <w:rFonts w:ascii="Times New Roman" w:hAnsi="Times New Roman"/>
          <w:b w:val="0"/>
          <w:bCs w:val="0"/>
          <w:sz w:val="22"/>
          <w:szCs w:val="22"/>
          <w:lang w:val="fr-CA"/>
        </w:rPr>
        <w:t>principaux enseignements tirés, M</w:t>
      </w:r>
      <w:r w:rsidR="00EB1B68" w:rsidRPr="009157BC">
        <w:rPr>
          <w:rFonts w:ascii="Times New Roman" w:hAnsi="Times New Roman"/>
          <w:b w:val="0"/>
          <w:bCs w:val="0"/>
          <w:sz w:val="22"/>
          <w:szCs w:val="22"/>
          <w:vertAlign w:val="superscript"/>
          <w:lang w:val="fr-CA"/>
        </w:rPr>
        <w:t>me</w:t>
      </w:r>
      <w:r w:rsidR="00EB1B68" w:rsidRPr="009157BC">
        <w:rPr>
          <w:rFonts w:ascii="Times New Roman" w:hAnsi="Times New Roman"/>
          <w:b w:val="0"/>
          <w:bCs w:val="0"/>
          <w:sz w:val="22"/>
          <w:szCs w:val="22"/>
          <w:lang w:val="fr-CA"/>
        </w:rPr>
        <w:t xml:space="preserve"> Esquivel a souligné </w:t>
      </w:r>
      <w:r w:rsidR="00196FA3" w:rsidRPr="009157BC">
        <w:rPr>
          <w:rFonts w:ascii="Times New Roman" w:hAnsi="Times New Roman"/>
          <w:b w:val="0"/>
          <w:bCs w:val="0"/>
          <w:sz w:val="22"/>
          <w:szCs w:val="22"/>
          <w:lang w:val="fr-CA"/>
        </w:rPr>
        <w:t>que l</w:t>
      </w:r>
      <w:r w:rsidR="002A3419" w:rsidRPr="009157BC">
        <w:rPr>
          <w:rFonts w:ascii="Times New Roman" w:hAnsi="Times New Roman"/>
          <w:b w:val="0"/>
          <w:bCs w:val="0"/>
          <w:sz w:val="22"/>
          <w:szCs w:val="22"/>
          <w:lang w:val="fr-CA"/>
        </w:rPr>
        <w:t xml:space="preserve">a création </w:t>
      </w:r>
      <w:r w:rsidR="00196FA3" w:rsidRPr="009157BC">
        <w:rPr>
          <w:rFonts w:ascii="Times New Roman" w:hAnsi="Times New Roman"/>
          <w:b w:val="0"/>
          <w:bCs w:val="0"/>
          <w:sz w:val="22"/>
          <w:szCs w:val="22"/>
          <w:lang w:val="fr-CA"/>
        </w:rPr>
        <w:t xml:space="preserve">de ressources éducatives numériques </w:t>
      </w:r>
      <w:r w:rsidR="00704D3F" w:rsidRPr="009157BC">
        <w:rPr>
          <w:rFonts w:ascii="Times New Roman" w:hAnsi="Times New Roman"/>
          <w:b w:val="0"/>
          <w:bCs w:val="0"/>
          <w:sz w:val="22"/>
          <w:szCs w:val="22"/>
          <w:lang w:val="fr-CA"/>
        </w:rPr>
        <w:t>et de matériels d'information pour l'éducation implique de planifier et d'intégrer dès le départ les conditions d'accessibilité pour toutes les personnes</w:t>
      </w:r>
      <w:r w:rsidR="002A3419" w:rsidRPr="009157BC">
        <w:rPr>
          <w:rFonts w:ascii="Times New Roman" w:hAnsi="Times New Roman"/>
          <w:b w:val="0"/>
          <w:bCs w:val="0"/>
          <w:sz w:val="22"/>
          <w:szCs w:val="22"/>
          <w:lang w:val="fr-CA"/>
        </w:rPr>
        <w:t>,</w:t>
      </w:r>
      <w:r w:rsidR="00704D3F" w:rsidRPr="009157BC">
        <w:rPr>
          <w:rFonts w:ascii="Times New Roman" w:hAnsi="Times New Roman"/>
          <w:b w:val="0"/>
          <w:bCs w:val="0"/>
          <w:sz w:val="22"/>
          <w:szCs w:val="22"/>
          <w:lang w:val="fr-CA"/>
        </w:rPr>
        <w:t xml:space="preserve"> </w:t>
      </w:r>
      <w:r w:rsidR="00417D7E" w:rsidRPr="009157BC">
        <w:rPr>
          <w:rFonts w:ascii="Times New Roman" w:hAnsi="Times New Roman"/>
          <w:b w:val="0"/>
          <w:bCs w:val="0"/>
          <w:sz w:val="22"/>
          <w:szCs w:val="22"/>
          <w:lang w:val="fr-CA"/>
        </w:rPr>
        <w:t xml:space="preserve">et </w:t>
      </w:r>
      <w:r w:rsidR="002B3938" w:rsidRPr="009157BC">
        <w:rPr>
          <w:rFonts w:ascii="Times New Roman" w:hAnsi="Times New Roman"/>
          <w:b w:val="0"/>
          <w:bCs w:val="0"/>
          <w:sz w:val="22"/>
          <w:szCs w:val="22"/>
          <w:lang w:val="fr-CA"/>
        </w:rPr>
        <w:t xml:space="preserve">que les systèmes éducatifs hybrides </w:t>
      </w:r>
      <w:r w:rsidR="00F85F55" w:rsidRPr="009157BC">
        <w:rPr>
          <w:rFonts w:ascii="Times New Roman" w:hAnsi="Times New Roman"/>
          <w:b w:val="0"/>
          <w:bCs w:val="0"/>
          <w:sz w:val="22"/>
          <w:szCs w:val="22"/>
          <w:lang w:val="fr-CA"/>
        </w:rPr>
        <w:t xml:space="preserve">impliquent des </w:t>
      </w:r>
      <w:r w:rsidR="002B3938" w:rsidRPr="009157BC">
        <w:rPr>
          <w:rFonts w:ascii="Times New Roman" w:hAnsi="Times New Roman"/>
          <w:b w:val="0"/>
          <w:bCs w:val="0"/>
          <w:sz w:val="22"/>
          <w:szCs w:val="22"/>
          <w:lang w:val="fr-CA"/>
        </w:rPr>
        <w:t xml:space="preserve">défis </w:t>
      </w:r>
      <w:r w:rsidR="002A3419" w:rsidRPr="009157BC">
        <w:rPr>
          <w:rFonts w:ascii="Times New Roman" w:hAnsi="Times New Roman"/>
          <w:b w:val="0"/>
          <w:bCs w:val="0"/>
          <w:sz w:val="22"/>
          <w:szCs w:val="22"/>
          <w:lang w:val="fr-CA"/>
        </w:rPr>
        <w:t>majeurs</w:t>
      </w:r>
      <w:r w:rsidR="002B3938" w:rsidRPr="009157BC">
        <w:rPr>
          <w:rFonts w:ascii="Times New Roman" w:hAnsi="Times New Roman"/>
          <w:b w:val="0"/>
          <w:bCs w:val="0"/>
          <w:sz w:val="22"/>
          <w:szCs w:val="22"/>
          <w:lang w:val="fr-CA"/>
        </w:rPr>
        <w:t xml:space="preserve"> concernant les </w:t>
      </w:r>
      <w:r w:rsidR="00C253E9" w:rsidRPr="009157BC">
        <w:rPr>
          <w:rFonts w:ascii="Times New Roman" w:hAnsi="Times New Roman"/>
          <w:b w:val="0"/>
          <w:bCs w:val="0"/>
          <w:sz w:val="22"/>
          <w:szCs w:val="22"/>
          <w:lang w:val="fr-CA"/>
        </w:rPr>
        <w:t>conditions d'</w:t>
      </w:r>
      <w:r w:rsidR="002B3938" w:rsidRPr="009157BC">
        <w:rPr>
          <w:rFonts w:ascii="Times New Roman" w:hAnsi="Times New Roman"/>
          <w:b w:val="0"/>
          <w:bCs w:val="0"/>
          <w:sz w:val="22"/>
          <w:szCs w:val="22"/>
          <w:lang w:val="fr-CA"/>
        </w:rPr>
        <w:t xml:space="preserve">accessibilité </w:t>
      </w:r>
      <w:r w:rsidR="00C253E9" w:rsidRPr="009157BC">
        <w:rPr>
          <w:rFonts w:ascii="Times New Roman" w:hAnsi="Times New Roman"/>
          <w:b w:val="0"/>
          <w:bCs w:val="0"/>
          <w:sz w:val="22"/>
          <w:szCs w:val="22"/>
          <w:lang w:val="fr-CA"/>
        </w:rPr>
        <w:t xml:space="preserve">requises pour atteindre l'ensemble de la population </w:t>
      </w:r>
      <w:r w:rsidR="0001224F" w:rsidRPr="009157BC">
        <w:rPr>
          <w:rFonts w:ascii="Times New Roman" w:hAnsi="Times New Roman"/>
          <w:b w:val="0"/>
          <w:bCs w:val="0"/>
          <w:sz w:val="22"/>
          <w:szCs w:val="22"/>
          <w:lang w:val="fr-CA"/>
        </w:rPr>
        <w:t>(non seulement les personnes handicapées, mais aussi les</w:t>
      </w:r>
      <w:r w:rsidR="002A3419" w:rsidRPr="009157BC">
        <w:rPr>
          <w:rFonts w:ascii="Times New Roman" w:hAnsi="Times New Roman"/>
          <w:b w:val="0"/>
          <w:bCs w:val="0"/>
          <w:sz w:val="22"/>
          <w:szCs w:val="22"/>
          <w:lang w:val="fr-CA"/>
        </w:rPr>
        <w:t xml:space="preserve"> personnes</w:t>
      </w:r>
      <w:r w:rsidR="0001224F" w:rsidRPr="009157BC">
        <w:rPr>
          <w:rFonts w:ascii="Times New Roman" w:hAnsi="Times New Roman"/>
          <w:b w:val="0"/>
          <w:bCs w:val="0"/>
          <w:sz w:val="22"/>
          <w:szCs w:val="22"/>
          <w:lang w:val="fr-CA"/>
        </w:rPr>
        <w:t xml:space="preserve"> autochtones</w:t>
      </w:r>
      <w:r w:rsidR="002A3419" w:rsidRPr="009157BC">
        <w:rPr>
          <w:rFonts w:ascii="Times New Roman" w:hAnsi="Times New Roman"/>
          <w:b w:val="0"/>
          <w:bCs w:val="0"/>
          <w:sz w:val="22"/>
          <w:szCs w:val="22"/>
          <w:lang w:val="fr-CA"/>
        </w:rPr>
        <w:t xml:space="preserve"> et</w:t>
      </w:r>
      <w:r w:rsidR="0001224F" w:rsidRPr="009157BC">
        <w:rPr>
          <w:rFonts w:ascii="Times New Roman" w:hAnsi="Times New Roman"/>
          <w:b w:val="0"/>
          <w:bCs w:val="0"/>
          <w:sz w:val="22"/>
          <w:szCs w:val="22"/>
          <w:lang w:val="fr-CA"/>
        </w:rPr>
        <w:t xml:space="preserve"> les migrants, entre autres).</w:t>
      </w:r>
    </w:p>
    <w:p w14:paraId="489AC253" w14:textId="77777777" w:rsidR="00552540" w:rsidRPr="009157BC" w:rsidRDefault="00552540" w:rsidP="009157BC">
      <w:pPr>
        <w:pStyle w:val="Title"/>
        <w:jc w:val="both"/>
        <w:rPr>
          <w:rFonts w:ascii="Times New Roman" w:hAnsi="Times New Roman"/>
          <w:b w:val="0"/>
          <w:bCs w:val="0"/>
          <w:sz w:val="22"/>
          <w:szCs w:val="22"/>
          <w:lang w:val="fr-CA"/>
        </w:rPr>
      </w:pPr>
    </w:p>
    <w:p w14:paraId="741DC81C" w14:textId="1C06EC64"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2A3419" w:rsidRPr="009157BC">
        <w:rPr>
          <w:rFonts w:ascii="Times New Roman" w:hAnsi="Times New Roman"/>
          <w:b w:val="0"/>
          <w:bCs w:val="0"/>
          <w:sz w:val="22"/>
          <w:szCs w:val="22"/>
          <w:lang w:val="fr-CA"/>
        </w:rPr>
        <w:t xml:space="preserve">Voir le </w:t>
      </w:r>
      <w:r w:rsidRPr="009157BC">
        <w:rPr>
          <w:rFonts w:ascii="Times New Roman" w:hAnsi="Times New Roman"/>
          <w:b w:val="0"/>
          <w:bCs w:val="0"/>
          <w:sz w:val="22"/>
          <w:szCs w:val="22"/>
          <w:lang w:val="fr-CA"/>
        </w:rPr>
        <w:t>document</w:t>
      </w:r>
      <w:r w:rsidR="002A3419" w:rsidRPr="009157BC">
        <w:rPr>
          <w:rFonts w:ascii="Times New Roman" w:hAnsi="Times New Roman"/>
          <w:b w:val="0"/>
          <w:bCs w:val="0"/>
          <w:sz w:val="22"/>
          <w:szCs w:val="22"/>
          <w:lang w:val="fr-CA"/>
        </w:rPr>
        <w:t xml:space="preserve"> de référence</w:t>
      </w:r>
      <w:r w:rsidRPr="009157BC">
        <w:rPr>
          <w:rFonts w:ascii="Times New Roman" w:hAnsi="Times New Roman"/>
          <w:b w:val="0"/>
          <w:bCs w:val="0"/>
          <w:sz w:val="22"/>
          <w:szCs w:val="22"/>
          <w:lang w:val="fr-CA"/>
        </w:rPr>
        <w:t xml:space="preserve"> </w:t>
      </w:r>
      <w:hyperlink r:id="rId23" w:history="1">
        <w:r w:rsidRPr="009157BC">
          <w:rPr>
            <w:rStyle w:val="Hyperlink"/>
            <w:rFonts w:ascii="Times New Roman" w:hAnsi="Times New Roman"/>
            <w:b w:val="0"/>
            <w:bCs w:val="0"/>
            <w:sz w:val="22"/>
            <w:szCs w:val="22"/>
            <w:lang w:val="fr-CA"/>
          </w:rPr>
          <w:t>CIDI/CIE/doc.5/21</w:t>
        </w:r>
      </w:hyperlink>
      <w:r w:rsidR="00DE3880" w:rsidRPr="009157BC">
        <w:rPr>
          <w:rStyle w:val="Hyperlink"/>
          <w:rFonts w:ascii="Times New Roman" w:hAnsi="Times New Roman"/>
          <w:b w:val="0"/>
          <w:bCs w:val="0"/>
          <w:sz w:val="22"/>
          <w:szCs w:val="22"/>
          <w:lang w:val="fr-CA"/>
        </w:rPr>
        <w:t>.</w:t>
      </w:r>
    </w:p>
    <w:p w14:paraId="3592D1D5" w14:textId="77777777" w:rsidR="00552540" w:rsidRPr="009157BC" w:rsidRDefault="00552540" w:rsidP="009157BC">
      <w:pPr>
        <w:pStyle w:val="Title"/>
        <w:jc w:val="both"/>
        <w:rPr>
          <w:rFonts w:ascii="Times New Roman" w:hAnsi="Times New Roman"/>
          <w:b w:val="0"/>
          <w:bCs w:val="0"/>
          <w:sz w:val="22"/>
          <w:szCs w:val="22"/>
          <w:lang w:val="fr-CA"/>
        </w:rPr>
      </w:pPr>
    </w:p>
    <w:p w14:paraId="5C88B55D" w14:textId="77777777" w:rsidR="00B70F14" w:rsidRPr="009157BC" w:rsidRDefault="00EB1B68" w:rsidP="009157BC">
      <w:pPr>
        <w:pStyle w:val="Title"/>
        <w:numPr>
          <w:ilvl w:val="0"/>
          <w:numId w:val="19"/>
        </w:numPr>
        <w:ind w:left="1440" w:hanging="720"/>
        <w:jc w:val="both"/>
        <w:rPr>
          <w:rFonts w:ascii="Times New Roman" w:hAnsi="Times New Roman"/>
          <w:sz w:val="22"/>
          <w:szCs w:val="22"/>
          <w:lang w:val="fr-CA"/>
        </w:rPr>
      </w:pPr>
      <w:r w:rsidRPr="009157BC">
        <w:rPr>
          <w:rFonts w:ascii="Times New Roman" w:hAnsi="Times New Roman"/>
          <w:sz w:val="22"/>
          <w:szCs w:val="22"/>
          <w:lang w:val="fr-CA"/>
        </w:rPr>
        <w:t>Une éducation inclusive et équitable</w:t>
      </w:r>
    </w:p>
    <w:p w14:paraId="03A29A97" w14:textId="77777777" w:rsidR="00552540" w:rsidRPr="009157BC" w:rsidRDefault="00552540" w:rsidP="009157BC">
      <w:pPr>
        <w:pStyle w:val="Title"/>
        <w:jc w:val="both"/>
        <w:rPr>
          <w:rFonts w:ascii="Times New Roman" w:hAnsi="Times New Roman"/>
          <w:b w:val="0"/>
          <w:bCs w:val="0"/>
          <w:sz w:val="22"/>
          <w:szCs w:val="22"/>
          <w:lang w:val="fr-CA"/>
        </w:rPr>
      </w:pPr>
    </w:p>
    <w:p w14:paraId="10113241" w14:textId="15DC972C"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En raison de problèmes techniques avec l</w:t>
      </w:r>
      <w:r w:rsidR="002A3419" w:rsidRPr="009157BC">
        <w:rPr>
          <w:rFonts w:ascii="Times New Roman" w:hAnsi="Times New Roman"/>
          <w:b w:val="0"/>
          <w:bCs w:val="0"/>
          <w:sz w:val="22"/>
          <w:szCs w:val="22"/>
          <w:lang w:val="fr-CA"/>
        </w:rPr>
        <w:t>a</w:t>
      </w:r>
      <w:r w:rsidRPr="009157BC">
        <w:rPr>
          <w:rFonts w:ascii="Times New Roman" w:hAnsi="Times New Roman"/>
          <w:b w:val="0"/>
          <w:bCs w:val="0"/>
          <w:sz w:val="22"/>
          <w:szCs w:val="22"/>
          <w:lang w:val="fr-CA"/>
        </w:rPr>
        <w:t xml:space="preserve"> </w:t>
      </w:r>
      <w:r w:rsidR="0047530F" w:rsidRPr="009157BC">
        <w:rPr>
          <w:rFonts w:ascii="Times New Roman" w:hAnsi="Times New Roman"/>
          <w:b w:val="0"/>
          <w:bCs w:val="0"/>
          <w:sz w:val="22"/>
          <w:szCs w:val="22"/>
          <w:lang w:val="fr-CA"/>
        </w:rPr>
        <w:t>vice-ministre de l'</w:t>
      </w:r>
      <w:r w:rsidR="002A3419" w:rsidRPr="009157BC">
        <w:rPr>
          <w:rFonts w:ascii="Times New Roman" w:hAnsi="Times New Roman"/>
          <w:b w:val="0"/>
          <w:bCs w:val="0"/>
          <w:sz w:val="22"/>
          <w:szCs w:val="22"/>
          <w:lang w:val="fr-CA"/>
        </w:rPr>
        <w:t>É</w:t>
      </w:r>
      <w:r w:rsidR="0047530F" w:rsidRPr="009157BC">
        <w:rPr>
          <w:rFonts w:ascii="Times New Roman" w:hAnsi="Times New Roman"/>
          <w:b w:val="0"/>
          <w:bCs w:val="0"/>
          <w:sz w:val="22"/>
          <w:szCs w:val="22"/>
          <w:lang w:val="fr-CA"/>
        </w:rPr>
        <w:t>ducation de l'Équateur, l</w:t>
      </w:r>
      <w:r w:rsidR="002A3419" w:rsidRPr="009157BC">
        <w:rPr>
          <w:rFonts w:ascii="Times New Roman" w:hAnsi="Times New Roman"/>
          <w:b w:val="0"/>
          <w:bCs w:val="0"/>
          <w:sz w:val="22"/>
          <w:szCs w:val="22"/>
          <w:lang w:val="fr-CA"/>
        </w:rPr>
        <w:t xml:space="preserve">a première </w:t>
      </w:r>
      <w:r w:rsidR="00DE3880" w:rsidRPr="009157BC">
        <w:rPr>
          <w:rFonts w:ascii="Times New Roman" w:hAnsi="Times New Roman"/>
          <w:b w:val="0"/>
          <w:bCs w:val="0"/>
          <w:sz w:val="22"/>
          <w:szCs w:val="22"/>
          <w:lang w:val="fr-CA"/>
        </w:rPr>
        <w:t>intervenante</w:t>
      </w:r>
      <w:r w:rsidR="002A3419" w:rsidRPr="009157BC">
        <w:rPr>
          <w:rFonts w:ascii="Times New Roman" w:hAnsi="Times New Roman"/>
          <w:b w:val="0"/>
          <w:bCs w:val="0"/>
          <w:sz w:val="22"/>
          <w:szCs w:val="22"/>
          <w:lang w:val="fr-CA"/>
        </w:rPr>
        <w:t xml:space="preserve"> à prendr</w:t>
      </w:r>
      <w:r w:rsidR="00DE3880" w:rsidRPr="009157BC">
        <w:rPr>
          <w:rFonts w:ascii="Times New Roman" w:hAnsi="Times New Roman"/>
          <w:b w:val="0"/>
          <w:bCs w:val="0"/>
          <w:sz w:val="22"/>
          <w:szCs w:val="22"/>
          <w:lang w:val="fr-CA"/>
        </w:rPr>
        <w:t>e</w:t>
      </w:r>
      <w:r w:rsidR="002A3419" w:rsidRPr="009157BC">
        <w:rPr>
          <w:rFonts w:ascii="Times New Roman" w:hAnsi="Times New Roman"/>
          <w:b w:val="0"/>
          <w:bCs w:val="0"/>
          <w:sz w:val="22"/>
          <w:szCs w:val="22"/>
          <w:lang w:val="fr-CA"/>
        </w:rPr>
        <w:t xml:space="preserve"> la parole </w:t>
      </w:r>
      <w:r w:rsidR="0047530F" w:rsidRPr="009157BC">
        <w:rPr>
          <w:rFonts w:ascii="Times New Roman" w:hAnsi="Times New Roman"/>
          <w:b w:val="0"/>
          <w:bCs w:val="0"/>
          <w:sz w:val="22"/>
          <w:szCs w:val="22"/>
          <w:lang w:val="fr-CA"/>
        </w:rPr>
        <w:t xml:space="preserve">est </w:t>
      </w:r>
      <w:r w:rsidR="00FA2AA8" w:rsidRPr="009157BC">
        <w:rPr>
          <w:rFonts w:ascii="Times New Roman" w:hAnsi="Times New Roman"/>
          <w:b w:val="0"/>
          <w:bCs w:val="0"/>
          <w:sz w:val="22"/>
          <w:szCs w:val="22"/>
          <w:lang w:val="fr-CA"/>
        </w:rPr>
        <w:t>Claudia Marcelina Molina Rodríguez, directrice adjointe du développement des compétences du ministère colombien de l'</w:t>
      </w:r>
      <w:r w:rsidR="002A3419" w:rsidRPr="009157BC">
        <w:rPr>
          <w:rFonts w:ascii="Times New Roman" w:hAnsi="Times New Roman"/>
          <w:b w:val="0"/>
          <w:bCs w:val="0"/>
          <w:sz w:val="22"/>
          <w:szCs w:val="22"/>
          <w:lang w:val="fr-CA"/>
        </w:rPr>
        <w:t>É</w:t>
      </w:r>
      <w:r w:rsidR="00FA2AA8" w:rsidRPr="009157BC">
        <w:rPr>
          <w:rFonts w:ascii="Times New Roman" w:hAnsi="Times New Roman"/>
          <w:b w:val="0"/>
          <w:bCs w:val="0"/>
          <w:sz w:val="22"/>
          <w:szCs w:val="22"/>
          <w:lang w:val="fr-CA"/>
        </w:rPr>
        <w:t>ducation nationale.</w:t>
      </w:r>
    </w:p>
    <w:p w14:paraId="7EC19F35" w14:textId="77777777" w:rsidR="00552540" w:rsidRPr="009157BC" w:rsidRDefault="00552540" w:rsidP="009157BC">
      <w:pPr>
        <w:pStyle w:val="Title"/>
        <w:jc w:val="both"/>
        <w:rPr>
          <w:rFonts w:ascii="Times New Roman" w:hAnsi="Times New Roman"/>
          <w:b w:val="0"/>
          <w:bCs w:val="0"/>
          <w:sz w:val="22"/>
          <w:szCs w:val="22"/>
          <w:lang w:val="fr-CA"/>
        </w:rPr>
      </w:pPr>
    </w:p>
    <w:p w14:paraId="6505ABEA" w14:textId="1016D5F9"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2A3419" w:rsidRPr="009157BC">
        <w:rPr>
          <w:rFonts w:ascii="Times New Roman" w:hAnsi="Times New Roman"/>
          <w:b w:val="0"/>
          <w:bCs w:val="0"/>
          <w:sz w:val="22"/>
          <w:szCs w:val="22"/>
          <w:lang w:val="fr-CA"/>
        </w:rPr>
        <w:t xml:space="preserve">Madame </w:t>
      </w:r>
      <w:r w:rsidRPr="009157BC">
        <w:rPr>
          <w:rFonts w:ascii="Times New Roman" w:hAnsi="Times New Roman"/>
          <w:b w:val="0"/>
          <w:bCs w:val="0"/>
          <w:sz w:val="22"/>
          <w:szCs w:val="22"/>
          <w:lang w:val="fr-CA"/>
        </w:rPr>
        <w:t xml:space="preserve">Molina a partagé </w:t>
      </w:r>
      <w:r w:rsidR="004F73C7" w:rsidRPr="009157BC">
        <w:rPr>
          <w:rFonts w:ascii="Times New Roman" w:hAnsi="Times New Roman"/>
          <w:b w:val="0"/>
          <w:bCs w:val="0"/>
          <w:sz w:val="22"/>
          <w:szCs w:val="22"/>
          <w:lang w:val="fr-CA"/>
        </w:rPr>
        <w:t xml:space="preserve">les points forts du </w:t>
      </w:r>
      <w:r w:rsidRPr="009157BC">
        <w:rPr>
          <w:rFonts w:ascii="Times New Roman" w:hAnsi="Times New Roman"/>
          <w:b w:val="0"/>
          <w:bCs w:val="0"/>
          <w:sz w:val="22"/>
          <w:szCs w:val="22"/>
          <w:lang w:val="fr-CA"/>
        </w:rPr>
        <w:t xml:space="preserve">dialogue virtuel et de l'échange d'expériences </w:t>
      </w:r>
      <w:r w:rsidR="005D6CBF" w:rsidRPr="009157BC">
        <w:rPr>
          <w:rFonts w:ascii="Times New Roman" w:hAnsi="Times New Roman"/>
          <w:b w:val="0"/>
          <w:bCs w:val="0"/>
          <w:sz w:val="22"/>
          <w:szCs w:val="22"/>
          <w:lang w:val="fr-CA"/>
        </w:rPr>
        <w:t xml:space="preserve">sur le thème de l'inclusion et de l'équité dans l'éducation qui s'est tenu en juillet 2021, et </w:t>
      </w:r>
      <w:r w:rsidR="00F17523" w:rsidRPr="009157BC">
        <w:rPr>
          <w:rFonts w:ascii="Times New Roman" w:hAnsi="Times New Roman"/>
          <w:b w:val="0"/>
          <w:bCs w:val="0"/>
          <w:sz w:val="22"/>
          <w:szCs w:val="22"/>
          <w:lang w:val="fr-CA"/>
        </w:rPr>
        <w:t xml:space="preserve">qui s'est concentré </w:t>
      </w:r>
      <w:r w:rsidR="007D2D08" w:rsidRPr="009157BC">
        <w:rPr>
          <w:rFonts w:ascii="Times New Roman" w:hAnsi="Times New Roman"/>
          <w:b w:val="0"/>
          <w:bCs w:val="0"/>
          <w:sz w:val="22"/>
          <w:szCs w:val="22"/>
          <w:lang w:val="fr-CA"/>
        </w:rPr>
        <w:t xml:space="preserve">sur le </w:t>
      </w:r>
      <w:r w:rsidR="00AA3FC3" w:rsidRPr="009157BC">
        <w:rPr>
          <w:rFonts w:ascii="Times New Roman" w:hAnsi="Times New Roman"/>
          <w:b w:val="0"/>
          <w:bCs w:val="0"/>
          <w:sz w:val="22"/>
          <w:szCs w:val="22"/>
          <w:lang w:val="fr-CA"/>
        </w:rPr>
        <w:t xml:space="preserve">développement d'aspects essentiels basés sur trois axes : la </w:t>
      </w:r>
      <w:r w:rsidR="00BA1B3C" w:rsidRPr="009157BC">
        <w:rPr>
          <w:rFonts w:ascii="Times New Roman" w:hAnsi="Times New Roman"/>
          <w:b w:val="0"/>
          <w:bCs w:val="0"/>
          <w:sz w:val="22"/>
          <w:szCs w:val="22"/>
          <w:lang w:val="fr-CA"/>
        </w:rPr>
        <w:t>réglementation, les outils pour soutenir l'inclusion et l'équité</w:t>
      </w:r>
      <w:r w:rsidR="00994ABE" w:rsidRPr="009157BC">
        <w:rPr>
          <w:rFonts w:ascii="Times New Roman" w:hAnsi="Times New Roman"/>
          <w:b w:val="0"/>
          <w:bCs w:val="0"/>
          <w:sz w:val="22"/>
          <w:szCs w:val="22"/>
          <w:lang w:val="fr-CA"/>
        </w:rPr>
        <w:t xml:space="preserve"> et les expériences dans les </w:t>
      </w:r>
      <w:r w:rsidR="000067F6" w:rsidRPr="009157BC">
        <w:rPr>
          <w:rFonts w:ascii="Times New Roman" w:hAnsi="Times New Roman"/>
          <w:b w:val="0"/>
          <w:bCs w:val="0"/>
          <w:sz w:val="22"/>
          <w:szCs w:val="22"/>
          <w:lang w:val="fr-CA"/>
        </w:rPr>
        <w:t>territoires</w:t>
      </w:r>
      <w:r w:rsidR="00C95151" w:rsidRPr="009157BC">
        <w:rPr>
          <w:rFonts w:ascii="Times New Roman" w:hAnsi="Times New Roman"/>
          <w:b w:val="0"/>
          <w:bCs w:val="0"/>
          <w:sz w:val="22"/>
          <w:szCs w:val="22"/>
          <w:lang w:val="fr-CA"/>
        </w:rPr>
        <w:t xml:space="preserve">. </w:t>
      </w:r>
      <w:r w:rsidR="00DE3880" w:rsidRPr="009157BC">
        <w:rPr>
          <w:rFonts w:ascii="Times New Roman" w:hAnsi="Times New Roman"/>
          <w:b w:val="0"/>
          <w:bCs w:val="0"/>
          <w:sz w:val="22"/>
          <w:szCs w:val="22"/>
          <w:lang w:val="fr-CA"/>
        </w:rPr>
        <w:t>Elle</w:t>
      </w:r>
      <w:r w:rsidR="00B31CCC" w:rsidRPr="009157BC">
        <w:rPr>
          <w:rFonts w:ascii="Times New Roman" w:hAnsi="Times New Roman"/>
          <w:b w:val="0"/>
          <w:bCs w:val="0"/>
          <w:sz w:val="22"/>
          <w:szCs w:val="22"/>
          <w:lang w:val="fr-CA"/>
        </w:rPr>
        <w:t xml:space="preserve"> a </w:t>
      </w:r>
      <w:r w:rsidR="00C12FC5" w:rsidRPr="009157BC">
        <w:rPr>
          <w:rFonts w:ascii="Times New Roman" w:hAnsi="Times New Roman"/>
          <w:b w:val="0"/>
          <w:bCs w:val="0"/>
          <w:sz w:val="22"/>
          <w:szCs w:val="22"/>
          <w:lang w:val="fr-CA"/>
        </w:rPr>
        <w:t xml:space="preserve">mentionné le document </w:t>
      </w:r>
      <w:hyperlink r:id="rId24" w:history="1">
        <w:r w:rsidR="005C2DC9" w:rsidRPr="009157BC">
          <w:rPr>
            <w:rStyle w:val="Hyperlink"/>
            <w:rFonts w:ascii="Times New Roman" w:hAnsi="Times New Roman"/>
            <w:b w:val="0"/>
            <w:bCs w:val="0"/>
            <w:sz w:val="22"/>
            <w:szCs w:val="22"/>
            <w:lang w:val="fr-CA"/>
          </w:rPr>
          <w:t>CIDI/CIE/doc.4/21</w:t>
        </w:r>
      </w:hyperlink>
      <w:r w:rsidR="00007EDC" w:rsidRPr="009157BC">
        <w:rPr>
          <w:rFonts w:ascii="Times New Roman" w:hAnsi="Times New Roman"/>
          <w:b w:val="0"/>
          <w:bCs w:val="0"/>
          <w:sz w:val="22"/>
          <w:szCs w:val="22"/>
          <w:lang w:val="fr-CA"/>
        </w:rPr>
        <w:t xml:space="preserve"> qui systématise les contributions faites dans cet espace de dialogue virtuel</w:t>
      </w:r>
      <w:r w:rsidR="00C47E32" w:rsidRPr="009157BC">
        <w:rPr>
          <w:rFonts w:ascii="Times New Roman" w:hAnsi="Times New Roman"/>
          <w:b w:val="0"/>
          <w:bCs w:val="0"/>
          <w:sz w:val="22"/>
          <w:szCs w:val="22"/>
          <w:lang w:val="fr-CA"/>
        </w:rPr>
        <w:t xml:space="preserve">, ainsi que le </w:t>
      </w:r>
      <w:r w:rsidR="002A3419" w:rsidRPr="009157BC">
        <w:rPr>
          <w:rFonts w:ascii="Times New Roman" w:hAnsi="Times New Roman"/>
          <w:b w:val="0"/>
          <w:bCs w:val="0"/>
          <w:sz w:val="22"/>
          <w:szCs w:val="22"/>
          <w:lang w:val="fr-CA"/>
        </w:rPr>
        <w:t>compte-rendu analytique</w:t>
      </w:r>
      <w:r w:rsidR="00C47E32" w:rsidRPr="009157BC">
        <w:rPr>
          <w:rFonts w:ascii="Times New Roman" w:hAnsi="Times New Roman"/>
          <w:b w:val="0"/>
          <w:bCs w:val="0"/>
          <w:sz w:val="22"/>
          <w:szCs w:val="22"/>
          <w:lang w:val="fr-CA"/>
        </w:rPr>
        <w:t xml:space="preserve"> de cet événement </w:t>
      </w:r>
      <w:r w:rsidR="00A305D7" w:rsidRPr="009157BC">
        <w:rPr>
          <w:rFonts w:ascii="Times New Roman" w:hAnsi="Times New Roman"/>
          <w:b w:val="0"/>
          <w:bCs w:val="0"/>
          <w:sz w:val="22"/>
          <w:szCs w:val="22"/>
          <w:lang w:val="fr-CA"/>
        </w:rPr>
        <w:t xml:space="preserve">(document </w:t>
      </w:r>
      <w:hyperlink r:id="rId25" w:history="1">
        <w:r w:rsidR="00A305D7" w:rsidRPr="009157BC">
          <w:rPr>
            <w:rStyle w:val="Hyperlink"/>
            <w:rFonts w:ascii="Times New Roman" w:hAnsi="Times New Roman"/>
            <w:b w:val="0"/>
            <w:bCs w:val="0"/>
            <w:sz w:val="22"/>
            <w:szCs w:val="22"/>
            <w:lang w:val="fr-CA"/>
          </w:rPr>
          <w:t>CIDI/CI</w:t>
        </w:r>
        <w:r w:rsidR="00A305D7" w:rsidRPr="009157BC">
          <w:rPr>
            <w:rStyle w:val="Hyperlink"/>
            <w:rFonts w:ascii="Times New Roman" w:hAnsi="Times New Roman"/>
            <w:b w:val="0"/>
            <w:bCs w:val="0"/>
            <w:sz w:val="22"/>
            <w:szCs w:val="22"/>
            <w:lang w:val="fr-CA"/>
          </w:rPr>
          <w:t>E/doc.11/21</w:t>
        </w:r>
      </w:hyperlink>
      <w:r w:rsidR="00A305D7" w:rsidRPr="009157BC">
        <w:rPr>
          <w:rFonts w:ascii="Times New Roman" w:hAnsi="Times New Roman"/>
          <w:b w:val="0"/>
          <w:bCs w:val="0"/>
          <w:sz w:val="22"/>
          <w:szCs w:val="22"/>
          <w:lang w:val="fr-CA"/>
        </w:rPr>
        <w:t xml:space="preserve">) </w:t>
      </w:r>
      <w:r w:rsidR="00C47E32" w:rsidRPr="009157BC">
        <w:rPr>
          <w:rFonts w:ascii="Times New Roman" w:hAnsi="Times New Roman"/>
          <w:b w:val="0"/>
          <w:bCs w:val="0"/>
          <w:sz w:val="22"/>
          <w:szCs w:val="22"/>
          <w:lang w:val="fr-CA"/>
        </w:rPr>
        <w:t xml:space="preserve">qui </w:t>
      </w:r>
      <w:r w:rsidR="002C65E9" w:rsidRPr="009157BC">
        <w:rPr>
          <w:rFonts w:ascii="Times New Roman" w:hAnsi="Times New Roman"/>
          <w:b w:val="0"/>
          <w:bCs w:val="0"/>
          <w:sz w:val="22"/>
          <w:szCs w:val="22"/>
          <w:lang w:val="fr-CA"/>
        </w:rPr>
        <w:t xml:space="preserve">comprend </w:t>
      </w:r>
      <w:r w:rsidR="00030249" w:rsidRPr="009157BC">
        <w:rPr>
          <w:rFonts w:ascii="Times New Roman" w:hAnsi="Times New Roman"/>
          <w:b w:val="0"/>
          <w:bCs w:val="0"/>
          <w:sz w:val="22"/>
          <w:szCs w:val="22"/>
          <w:lang w:val="fr-CA"/>
        </w:rPr>
        <w:t xml:space="preserve">les éléments communs </w:t>
      </w:r>
      <w:r w:rsidR="0045279F" w:rsidRPr="009157BC">
        <w:rPr>
          <w:rFonts w:ascii="Times New Roman" w:hAnsi="Times New Roman"/>
          <w:b w:val="0"/>
          <w:bCs w:val="0"/>
          <w:sz w:val="22"/>
          <w:szCs w:val="22"/>
          <w:lang w:val="fr-CA"/>
        </w:rPr>
        <w:t xml:space="preserve">et </w:t>
      </w:r>
      <w:r w:rsidR="002A3419" w:rsidRPr="009157BC">
        <w:rPr>
          <w:rFonts w:ascii="Times New Roman" w:hAnsi="Times New Roman"/>
          <w:b w:val="0"/>
          <w:bCs w:val="0"/>
          <w:sz w:val="22"/>
          <w:szCs w:val="22"/>
          <w:lang w:val="fr-CA"/>
        </w:rPr>
        <w:t>divergents</w:t>
      </w:r>
      <w:r w:rsidR="00030249" w:rsidRPr="009157BC">
        <w:rPr>
          <w:rFonts w:ascii="Times New Roman" w:hAnsi="Times New Roman"/>
          <w:b w:val="0"/>
          <w:bCs w:val="0"/>
          <w:sz w:val="22"/>
          <w:szCs w:val="22"/>
          <w:lang w:val="fr-CA"/>
        </w:rPr>
        <w:t xml:space="preserve"> </w:t>
      </w:r>
      <w:r w:rsidR="00B7755E" w:rsidRPr="009157BC">
        <w:rPr>
          <w:rFonts w:ascii="Times New Roman" w:hAnsi="Times New Roman"/>
          <w:b w:val="0"/>
          <w:bCs w:val="0"/>
          <w:sz w:val="22"/>
          <w:szCs w:val="22"/>
          <w:lang w:val="fr-CA"/>
        </w:rPr>
        <w:t>entre les États membres, les tendances, les conclusions et les prochaines étapes en termes d'inclusion et d'équité dans l'éducation.</w:t>
      </w:r>
    </w:p>
    <w:p w14:paraId="25A10CFF" w14:textId="77777777" w:rsidR="00552540" w:rsidRPr="009157BC" w:rsidRDefault="00552540" w:rsidP="009157BC">
      <w:pPr>
        <w:pStyle w:val="Title"/>
        <w:jc w:val="both"/>
        <w:rPr>
          <w:rFonts w:ascii="Times New Roman" w:hAnsi="Times New Roman"/>
          <w:b w:val="0"/>
          <w:bCs w:val="0"/>
          <w:sz w:val="22"/>
          <w:szCs w:val="22"/>
          <w:lang w:val="fr-CA"/>
        </w:rPr>
      </w:pPr>
    </w:p>
    <w:p w14:paraId="2E7C5613" w14:textId="21F44832"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2A3419" w:rsidRPr="009157BC">
        <w:rPr>
          <w:rFonts w:ascii="Times New Roman" w:hAnsi="Times New Roman"/>
          <w:b w:val="0"/>
          <w:bCs w:val="0"/>
          <w:sz w:val="22"/>
          <w:szCs w:val="22"/>
          <w:lang w:val="fr-CA"/>
        </w:rPr>
        <w:t>Madame</w:t>
      </w:r>
      <w:r w:rsidRPr="009157BC">
        <w:rPr>
          <w:rFonts w:ascii="Times New Roman" w:hAnsi="Times New Roman"/>
          <w:b w:val="0"/>
          <w:bCs w:val="0"/>
          <w:sz w:val="22"/>
          <w:szCs w:val="22"/>
          <w:lang w:val="fr-CA"/>
        </w:rPr>
        <w:t xml:space="preserve"> Molina a commenté l'</w:t>
      </w:r>
      <w:r w:rsidR="008077E0" w:rsidRPr="009157BC">
        <w:rPr>
          <w:rFonts w:ascii="Times New Roman" w:hAnsi="Times New Roman"/>
          <w:b w:val="0"/>
          <w:bCs w:val="0"/>
          <w:sz w:val="22"/>
          <w:szCs w:val="22"/>
          <w:lang w:val="fr-CA"/>
        </w:rPr>
        <w:t xml:space="preserve">intention de son ministère d'aborder la </w:t>
      </w:r>
      <w:r w:rsidR="00251579" w:rsidRPr="009157BC">
        <w:rPr>
          <w:rFonts w:ascii="Times New Roman" w:hAnsi="Times New Roman"/>
          <w:b w:val="0"/>
          <w:bCs w:val="0"/>
          <w:sz w:val="22"/>
          <w:szCs w:val="22"/>
          <w:lang w:val="fr-CA"/>
        </w:rPr>
        <w:t xml:space="preserve">question de la </w:t>
      </w:r>
      <w:r w:rsidR="002A3419" w:rsidRPr="009157BC">
        <w:rPr>
          <w:rFonts w:ascii="Times New Roman" w:hAnsi="Times New Roman"/>
          <w:b w:val="0"/>
          <w:bCs w:val="0"/>
          <w:sz w:val="22"/>
          <w:szCs w:val="22"/>
          <w:lang w:val="fr-CA"/>
        </w:rPr>
        <w:t xml:space="preserve">vie scolaire </w:t>
      </w:r>
      <w:r w:rsidR="008077E0" w:rsidRPr="009157BC">
        <w:rPr>
          <w:rFonts w:ascii="Times New Roman" w:hAnsi="Times New Roman"/>
          <w:b w:val="0"/>
          <w:bCs w:val="0"/>
          <w:sz w:val="22"/>
          <w:szCs w:val="22"/>
          <w:lang w:val="fr-CA"/>
        </w:rPr>
        <w:t>lors des prochains dialogues</w:t>
      </w:r>
      <w:r w:rsidR="000C0FB1" w:rsidRPr="009157BC">
        <w:rPr>
          <w:rFonts w:ascii="Times New Roman" w:hAnsi="Times New Roman"/>
          <w:b w:val="0"/>
          <w:bCs w:val="0"/>
          <w:sz w:val="22"/>
          <w:szCs w:val="22"/>
          <w:lang w:val="fr-CA"/>
        </w:rPr>
        <w:t xml:space="preserve">, ainsi que </w:t>
      </w:r>
      <w:r w:rsidR="00612D5A" w:rsidRPr="009157BC">
        <w:rPr>
          <w:rFonts w:ascii="Times New Roman" w:hAnsi="Times New Roman"/>
          <w:b w:val="0"/>
          <w:bCs w:val="0"/>
          <w:sz w:val="22"/>
          <w:szCs w:val="22"/>
          <w:lang w:val="fr-CA"/>
        </w:rPr>
        <w:t>s</w:t>
      </w:r>
      <w:r w:rsidR="00DE3880" w:rsidRPr="009157BC">
        <w:rPr>
          <w:rFonts w:ascii="Times New Roman" w:hAnsi="Times New Roman"/>
          <w:b w:val="0"/>
          <w:bCs w:val="0"/>
          <w:sz w:val="22"/>
          <w:szCs w:val="22"/>
          <w:lang w:val="fr-CA"/>
        </w:rPr>
        <w:t xml:space="preserve">a volonté </w:t>
      </w:r>
      <w:r w:rsidR="00612D5A" w:rsidRPr="009157BC">
        <w:rPr>
          <w:rFonts w:ascii="Times New Roman" w:hAnsi="Times New Roman"/>
          <w:b w:val="0"/>
          <w:bCs w:val="0"/>
          <w:sz w:val="22"/>
          <w:szCs w:val="22"/>
          <w:lang w:val="fr-CA"/>
        </w:rPr>
        <w:t xml:space="preserve">de partager ses expériences sur la question des </w:t>
      </w:r>
      <w:r w:rsidR="002A3419" w:rsidRPr="009157BC">
        <w:rPr>
          <w:rFonts w:ascii="Times New Roman" w:hAnsi="Times New Roman"/>
          <w:b w:val="0"/>
          <w:bCs w:val="0"/>
          <w:sz w:val="22"/>
          <w:szCs w:val="22"/>
          <w:lang w:val="fr-CA"/>
        </w:rPr>
        <w:t xml:space="preserve">habitudes saines </w:t>
      </w:r>
      <w:r w:rsidR="00612D5A" w:rsidRPr="009157BC">
        <w:rPr>
          <w:rFonts w:ascii="Times New Roman" w:hAnsi="Times New Roman"/>
          <w:b w:val="0"/>
          <w:bCs w:val="0"/>
          <w:sz w:val="22"/>
          <w:szCs w:val="22"/>
          <w:lang w:val="fr-CA"/>
        </w:rPr>
        <w:t xml:space="preserve">afin de </w:t>
      </w:r>
      <w:r w:rsidR="00E54D4D" w:rsidRPr="009157BC">
        <w:rPr>
          <w:rFonts w:ascii="Times New Roman" w:hAnsi="Times New Roman"/>
          <w:b w:val="0"/>
          <w:bCs w:val="0"/>
          <w:sz w:val="22"/>
          <w:szCs w:val="22"/>
          <w:lang w:val="fr-CA"/>
        </w:rPr>
        <w:t>présenter les progrès réalisés en termes de réglementations et de</w:t>
      </w:r>
      <w:r w:rsidR="002A3419" w:rsidRPr="009157BC">
        <w:rPr>
          <w:rFonts w:ascii="Times New Roman" w:hAnsi="Times New Roman"/>
          <w:b w:val="0"/>
          <w:bCs w:val="0"/>
          <w:sz w:val="22"/>
          <w:szCs w:val="22"/>
          <w:lang w:val="fr-CA"/>
        </w:rPr>
        <w:t xml:space="preserve"> </w:t>
      </w:r>
      <w:r w:rsidR="00E54D4D" w:rsidRPr="009157BC">
        <w:rPr>
          <w:rFonts w:ascii="Times New Roman" w:hAnsi="Times New Roman"/>
          <w:b w:val="0"/>
          <w:bCs w:val="0"/>
          <w:sz w:val="22"/>
          <w:szCs w:val="22"/>
          <w:lang w:val="fr-CA"/>
        </w:rPr>
        <w:t>mise en œuvre</w:t>
      </w:r>
      <w:r w:rsidR="00E23581" w:rsidRPr="009157BC">
        <w:rPr>
          <w:rFonts w:ascii="Times New Roman" w:hAnsi="Times New Roman"/>
          <w:b w:val="0"/>
          <w:bCs w:val="0"/>
          <w:sz w:val="22"/>
          <w:szCs w:val="22"/>
          <w:lang w:val="fr-CA"/>
        </w:rPr>
        <w:t>.</w:t>
      </w:r>
    </w:p>
    <w:p w14:paraId="72FEDCA8" w14:textId="77777777" w:rsidR="00552540" w:rsidRPr="009157BC" w:rsidRDefault="00552540" w:rsidP="009157BC">
      <w:pPr>
        <w:pStyle w:val="Title"/>
        <w:jc w:val="both"/>
        <w:rPr>
          <w:rFonts w:ascii="Times New Roman" w:hAnsi="Times New Roman"/>
          <w:b w:val="0"/>
          <w:bCs w:val="0"/>
          <w:sz w:val="22"/>
          <w:szCs w:val="22"/>
          <w:lang w:val="fr-CA"/>
        </w:rPr>
      </w:pPr>
    </w:p>
    <w:p w14:paraId="36641D5B" w14:textId="1BBDB40A" w:rsidR="00B70F14" w:rsidRPr="009157BC" w:rsidRDefault="00915CA9" w:rsidP="009157BC">
      <w:pPr>
        <w:pStyle w:val="Title"/>
        <w:numPr>
          <w:ilvl w:val="0"/>
          <w:numId w:val="19"/>
        </w:numPr>
        <w:ind w:left="1440" w:hanging="720"/>
        <w:jc w:val="both"/>
        <w:rPr>
          <w:rFonts w:ascii="Times New Roman" w:hAnsi="Times New Roman"/>
          <w:sz w:val="22"/>
          <w:szCs w:val="22"/>
          <w:lang w:val="fr-CA"/>
        </w:rPr>
      </w:pPr>
      <w:r w:rsidRPr="009157BC">
        <w:rPr>
          <w:rFonts w:ascii="Times New Roman" w:hAnsi="Times New Roman"/>
          <w:sz w:val="22"/>
          <w:szCs w:val="22"/>
          <w:lang w:val="fr-CA"/>
        </w:rPr>
        <w:t>Échange et réflexion sur la phase de retour à l'enseignement en personne</w:t>
      </w:r>
    </w:p>
    <w:p w14:paraId="39C6FD82" w14:textId="77777777" w:rsidR="00552540" w:rsidRPr="009157BC" w:rsidRDefault="00552540" w:rsidP="009157BC">
      <w:pPr>
        <w:pStyle w:val="Title"/>
        <w:jc w:val="both"/>
        <w:rPr>
          <w:rFonts w:ascii="Times New Roman" w:hAnsi="Times New Roman"/>
          <w:b w:val="0"/>
          <w:bCs w:val="0"/>
          <w:sz w:val="22"/>
          <w:szCs w:val="22"/>
          <w:lang w:val="fr-CA"/>
        </w:rPr>
      </w:pPr>
    </w:p>
    <w:p w14:paraId="21F828B7" w14:textId="5F6DFEB0" w:rsidR="00B70F14" w:rsidRPr="009157BC" w:rsidRDefault="00EB1B68" w:rsidP="009157BC">
      <w:pPr>
        <w:pStyle w:val="Title"/>
        <w:jc w:val="both"/>
        <w:rPr>
          <w:rStyle w:val="Hyperlink"/>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D00BF8" w:rsidRPr="009157BC">
        <w:rPr>
          <w:rFonts w:ascii="Times New Roman" w:hAnsi="Times New Roman"/>
          <w:b w:val="0"/>
          <w:bCs w:val="0"/>
          <w:sz w:val="22"/>
          <w:szCs w:val="22"/>
          <w:lang w:val="fr-CA"/>
        </w:rPr>
        <w:t xml:space="preserve">Le ministre Matthew a donné la parole </w:t>
      </w:r>
      <w:r w:rsidR="00C93BDB" w:rsidRPr="009157BC">
        <w:rPr>
          <w:rFonts w:ascii="Times New Roman" w:hAnsi="Times New Roman"/>
          <w:b w:val="0"/>
          <w:bCs w:val="0"/>
          <w:sz w:val="22"/>
          <w:szCs w:val="22"/>
          <w:lang w:val="fr-CA"/>
        </w:rPr>
        <w:t>à Cinthya Game, vice-ministre de l'</w:t>
      </w:r>
      <w:r w:rsidR="002A3419" w:rsidRPr="009157BC">
        <w:rPr>
          <w:rFonts w:ascii="Times New Roman" w:hAnsi="Times New Roman"/>
          <w:b w:val="0"/>
          <w:bCs w:val="0"/>
          <w:sz w:val="22"/>
          <w:szCs w:val="22"/>
          <w:lang w:val="fr-CA"/>
        </w:rPr>
        <w:t>É</w:t>
      </w:r>
      <w:r w:rsidR="00C93BDB" w:rsidRPr="009157BC">
        <w:rPr>
          <w:rFonts w:ascii="Times New Roman" w:hAnsi="Times New Roman"/>
          <w:b w:val="0"/>
          <w:bCs w:val="0"/>
          <w:sz w:val="22"/>
          <w:szCs w:val="22"/>
          <w:lang w:val="fr-CA"/>
        </w:rPr>
        <w:t xml:space="preserve">ducation de l'Équateur, </w:t>
      </w:r>
      <w:r w:rsidR="00B45C00" w:rsidRPr="009157BC">
        <w:rPr>
          <w:rFonts w:ascii="Times New Roman" w:hAnsi="Times New Roman"/>
          <w:b w:val="0"/>
          <w:bCs w:val="0"/>
          <w:sz w:val="22"/>
          <w:szCs w:val="22"/>
          <w:lang w:val="fr-CA"/>
        </w:rPr>
        <w:t xml:space="preserve">qui a partagé </w:t>
      </w:r>
      <w:r w:rsidR="002A3419" w:rsidRPr="009157BC">
        <w:rPr>
          <w:rFonts w:ascii="Times New Roman" w:hAnsi="Times New Roman"/>
          <w:b w:val="0"/>
          <w:bCs w:val="0"/>
          <w:sz w:val="22"/>
          <w:szCs w:val="22"/>
          <w:lang w:val="fr-CA"/>
        </w:rPr>
        <w:t>des</w:t>
      </w:r>
      <w:r w:rsidR="00B45C00" w:rsidRPr="009157BC">
        <w:rPr>
          <w:rFonts w:ascii="Times New Roman" w:hAnsi="Times New Roman"/>
          <w:b w:val="0"/>
          <w:bCs w:val="0"/>
          <w:sz w:val="22"/>
          <w:szCs w:val="22"/>
          <w:lang w:val="fr-CA"/>
        </w:rPr>
        <w:t xml:space="preserve"> réflexion</w:t>
      </w:r>
      <w:r w:rsidR="002A3419" w:rsidRPr="009157BC">
        <w:rPr>
          <w:rFonts w:ascii="Times New Roman" w:hAnsi="Times New Roman"/>
          <w:b w:val="0"/>
          <w:bCs w:val="0"/>
          <w:sz w:val="22"/>
          <w:szCs w:val="22"/>
          <w:lang w:val="fr-CA"/>
        </w:rPr>
        <w:t>s</w:t>
      </w:r>
      <w:r w:rsidR="00B45C00" w:rsidRPr="009157BC">
        <w:rPr>
          <w:rFonts w:ascii="Times New Roman" w:hAnsi="Times New Roman"/>
          <w:b w:val="0"/>
          <w:bCs w:val="0"/>
          <w:sz w:val="22"/>
          <w:szCs w:val="22"/>
          <w:lang w:val="fr-CA"/>
        </w:rPr>
        <w:t xml:space="preserve"> sur la phase de retour à l'enseignement présentiel</w:t>
      </w:r>
      <w:r w:rsidR="002A3419" w:rsidRPr="009157BC">
        <w:rPr>
          <w:rFonts w:ascii="Times New Roman" w:hAnsi="Times New Roman"/>
          <w:b w:val="0"/>
          <w:bCs w:val="0"/>
          <w:sz w:val="22"/>
          <w:szCs w:val="22"/>
          <w:lang w:val="fr-CA"/>
        </w:rPr>
        <w:t>, dans une optique de</w:t>
      </w:r>
      <w:r w:rsidR="00B45C00"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promotion</w:t>
      </w:r>
      <w:r w:rsidR="007B122E"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du</w:t>
      </w:r>
      <w:r w:rsidR="007B122E" w:rsidRPr="009157BC">
        <w:rPr>
          <w:rFonts w:ascii="Times New Roman" w:hAnsi="Times New Roman"/>
          <w:b w:val="0"/>
          <w:bCs w:val="0"/>
          <w:sz w:val="22"/>
          <w:szCs w:val="22"/>
          <w:lang w:val="fr-CA"/>
        </w:rPr>
        <w:t xml:space="preserve"> dialogue sur les expériences réussies et les défis </w:t>
      </w:r>
      <w:r w:rsidR="003969C7" w:rsidRPr="009157BC">
        <w:rPr>
          <w:rFonts w:ascii="Times New Roman" w:hAnsi="Times New Roman"/>
          <w:b w:val="0"/>
          <w:bCs w:val="0"/>
          <w:sz w:val="22"/>
          <w:szCs w:val="22"/>
          <w:lang w:val="fr-CA"/>
        </w:rPr>
        <w:t xml:space="preserve">associés aux stratégies de </w:t>
      </w:r>
      <w:r w:rsidR="00D74EFA" w:rsidRPr="009157BC">
        <w:rPr>
          <w:rFonts w:ascii="Times New Roman" w:hAnsi="Times New Roman"/>
          <w:b w:val="0"/>
          <w:bCs w:val="0"/>
          <w:sz w:val="22"/>
          <w:szCs w:val="22"/>
          <w:lang w:val="fr-CA"/>
        </w:rPr>
        <w:t xml:space="preserve">retour à l'école </w:t>
      </w:r>
      <w:r w:rsidR="00AA1685" w:rsidRPr="009157BC">
        <w:rPr>
          <w:rFonts w:ascii="Times New Roman" w:hAnsi="Times New Roman"/>
          <w:b w:val="0"/>
          <w:bCs w:val="0"/>
          <w:sz w:val="22"/>
          <w:szCs w:val="22"/>
          <w:lang w:val="fr-CA"/>
        </w:rPr>
        <w:t xml:space="preserve">dans les pays de la région. </w:t>
      </w:r>
      <w:r w:rsidR="005D0F60" w:rsidRPr="009157BC">
        <w:rPr>
          <w:rFonts w:ascii="Times New Roman" w:hAnsi="Times New Roman"/>
          <w:b w:val="0"/>
          <w:bCs w:val="0"/>
          <w:sz w:val="22"/>
          <w:szCs w:val="22"/>
          <w:lang w:val="fr-CA"/>
        </w:rPr>
        <w:t xml:space="preserve">La systématisation de ce dialogue </w:t>
      </w:r>
      <w:r w:rsidR="002A3419" w:rsidRPr="009157BC">
        <w:rPr>
          <w:rFonts w:ascii="Times New Roman" w:hAnsi="Times New Roman"/>
          <w:b w:val="0"/>
          <w:bCs w:val="0"/>
          <w:sz w:val="22"/>
          <w:szCs w:val="22"/>
          <w:lang w:val="fr-CA"/>
        </w:rPr>
        <w:t xml:space="preserve">est reflétée </w:t>
      </w:r>
      <w:r w:rsidR="005D0F60" w:rsidRPr="009157BC">
        <w:rPr>
          <w:rFonts w:ascii="Times New Roman" w:hAnsi="Times New Roman"/>
          <w:b w:val="0"/>
          <w:bCs w:val="0"/>
          <w:sz w:val="22"/>
          <w:szCs w:val="22"/>
          <w:lang w:val="fr-CA"/>
        </w:rPr>
        <w:t xml:space="preserve">dans le document </w:t>
      </w:r>
      <w:hyperlink r:id="rId26" w:history="1">
        <w:r w:rsidR="00561CB5" w:rsidRPr="009157BC">
          <w:rPr>
            <w:rStyle w:val="Hyperlink"/>
            <w:rFonts w:ascii="Times New Roman" w:hAnsi="Times New Roman"/>
            <w:b w:val="0"/>
            <w:bCs w:val="0"/>
            <w:sz w:val="22"/>
            <w:szCs w:val="22"/>
            <w:lang w:val="fr-CA"/>
          </w:rPr>
          <w:t>CIDI/CIE/doc.6/21.</w:t>
        </w:r>
      </w:hyperlink>
    </w:p>
    <w:p w14:paraId="483EA8B5" w14:textId="77777777" w:rsidR="00552540" w:rsidRPr="009157BC" w:rsidRDefault="00552540" w:rsidP="009157BC">
      <w:pPr>
        <w:pStyle w:val="Title"/>
        <w:jc w:val="both"/>
        <w:rPr>
          <w:rFonts w:ascii="Times New Roman" w:hAnsi="Times New Roman"/>
          <w:b w:val="0"/>
          <w:bCs w:val="0"/>
          <w:sz w:val="22"/>
          <w:szCs w:val="22"/>
          <w:lang w:val="fr-CA"/>
        </w:rPr>
      </w:pPr>
    </w:p>
    <w:p w14:paraId="26DAF262" w14:textId="1CB0E024"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L</w:t>
      </w:r>
      <w:r w:rsidR="002A3419" w:rsidRPr="009157BC">
        <w:rPr>
          <w:rFonts w:ascii="Times New Roman" w:hAnsi="Times New Roman"/>
          <w:b w:val="0"/>
          <w:bCs w:val="0"/>
          <w:sz w:val="22"/>
          <w:szCs w:val="22"/>
          <w:lang w:val="fr-CA"/>
        </w:rPr>
        <w:t>a</w:t>
      </w:r>
      <w:r w:rsidRPr="009157BC">
        <w:rPr>
          <w:rFonts w:ascii="Times New Roman" w:hAnsi="Times New Roman"/>
          <w:b w:val="0"/>
          <w:bCs w:val="0"/>
          <w:sz w:val="22"/>
          <w:szCs w:val="22"/>
          <w:lang w:val="fr-CA"/>
        </w:rPr>
        <w:t xml:space="preserve"> vice-ministre a partagé certaines des mesures mises en œuvre par le ministère de l'Éducation de l'Équateur depuis 2020</w:t>
      </w:r>
      <w:r w:rsidR="00244AB5" w:rsidRPr="009157BC">
        <w:rPr>
          <w:rFonts w:ascii="Times New Roman" w:hAnsi="Times New Roman"/>
          <w:b w:val="0"/>
          <w:bCs w:val="0"/>
          <w:sz w:val="22"/>
          <w:szCs w:val="22"/>
          <w:lang w:val="fr-CA"/>
        </w:rPr>
        <w:t xml:space="preserve">, qui comprennent l'élaboration </w:t>
      </w:r>
      <w:r w:rsidR="005E0C42" w:rsidRPr="009157BC">
        <w:rPr>
          <w:rFonts w:ascii="Times New Roman" w:hAnsi="Times New Roman"/>
          <w:b w:val="0"/>
          <w:bCs w:val="0"/>
          <w:sz w:val="22"/>
          <w:szCs w:val="22"/>
          <w:lang w:val="fr-CA"/>
        </w:rPr>
        <w:t xml:space="preserve">du plan éducatif COVID-19 </w:t>
      </w:r>
      <w:r w:rsidR="00244AB5" w:rsidRPr="009157BC">
        <w:rPr>
          <w:rFonts w:ascii="Times New Roman" w:hAnsi="Times New Roman"/>
          <w:b w:val="0"/>
          <w:bCs w:val="0"/>
          <w:sz w:val="22"/>
          <w:szCs w:val="22"/>
          <w:lang w:val="fr-CA"/>
        </w:rPr>
        <w:t xml:space="preserve">et la mise en œuvre de la </w:t>
      </w:r>
      <w:r w:rsidR="003D3284" w:rsidRPr="009157BC">
        <w:rPr>
          <w:rFonts w:ascii="Times New Roman" w:hAnsi="Times New Roman"/>
          <w:b w:val="0"/>
          <w:bCs w:val="0"/>
          <w:sz w:val="22"/>
          <w:szCs w:val="22"/>
          <w:lang w:val="fr-CA"/>
        </w:rPr>
        <w:t xml:space="preserve">phase 1 </w:t>
      </w:r>
      <w:r w:rsidR="002A3419" w:rsidRPr="009157BC">
        <w:rPr>
          <w:rFonts w:ascii="Times New Roman" w:hAnsi="Times New Roman"/>
          <w:b w:val="0"/>
          <w:bCs w:val="0"/>
          <w:sz w:val="22"/>
          <w:szCs w:val="22"/>
          <w:lang w:val="fr-CA"/>
        </w:rPr>
        <w:t>« </w:t>
      </w:r>
      <w:r w:rsidR="00DE3880" w:rsidRPr="009157BC">
        <w:rPr>
          <w:rFonts w:ascii="Times New Roman" w:hAnsi="Times New Roman"/>
          <w:b w:val="0"/>
          <w:bCs w:val="0"/>
          <w:i/>
          <w:iCs/>
          <w:sz w:val="22"/>
          <w:szCs w:val="22"/>
          <w:lang w:val="fr-FR"/>
        </w:rPr>
        <w:t>Aprendemos juntos en casa</w:t>
      </w:r>
      <w:r w:rsidR="00DE3880" w:rsidRPr="009157BC">
        <w:rPr>
          <w:rFonts w:ascii="Times New Roman" w:hAnsi="Times New Roman"/>
          <w:b w:val="0"/>
          <w:bCs w:val="0"/>
          <w:sz w:val="22"/>
          <w:szCs w:val="22"/>
          <w:lang w:val="fr-FR"/>
        </w:rPr>
        <w:t> </w:t>
      </w:r>
      <w:r w:rsidR="002A3419" w:rsidRPr="009157BC">
        <w:rPr>
          <w:rFonts w:ascii="Times New Roman" w:hAnsi="Times New Roman"/>
          <w:b w:val="0"/>
          <w:bCs w:val="0"/>
          <w:sz w:val="22"/>
          <w:szCs w:val="22"/>
          <w:lang w:val="fr-CA"/>
        </w:rPr>
        <w:t>»</w:t>
      </w:r>
      <w:r w:rsidR="00007CDD" w:rsidRPr="009157BC">
        <w:rPr>
          <w:rFonts w:ascii="Times New Roman" w:hAnsi="Times New Roman"/>
          <w:b w:val="0"/>
          <w:bCs w:val="0"/>
          <w:sz w:val="22"/>
          <w:szCs w:val="22"/>
          <w:lang w:val="fr-CA"/>
        </w:rPr>
        <w:t xml:space="preserve">, qui comprenait des </w:t>
      </w:r>
      <w:r w:rsidR="00DE4771" w:rsidRPr="009157BC">
        <w:rPr>
          <w:rFonts w:ascii="Times New Roman" w:hAnsi="Times New Roman"/>
          <w:b w:val="0"/>
          <w:bCs w:val="0"/>
          <w:sz w:val="22"/>
          <w:szCs w:val="22"/>
          <w:lang w:val="fr-CA"/>
        </w:rPr>
        <w:t>actions telles que l'</w:t>
      </w:r>
      <w:r w:rsidR="003D3A53" w:rsidRPr="009157BC">
        <w:rPr>
          <w:rFonts w:ascii="Times New Roman" w:hAnsi="Times New Roman"/>
          <w:b w:val="0"/>
          <w:bCs w:val="0"/>
          <w:sz w:val="22"/>
          <w:szCs w:val="22"/>
          <w:lang w:val="fr-CA"/>
        </w:rPr>
        <w:t>activation du soutien émotionnel et pédagogique</w:t>
      </w:r>
      <w:r w:rsidR="00DE3880" w:rsidRPr="009157BC">
        <w:rPr>
          <w:rFonts w:ascii="Times New Roman" w:hAnsi="Times New Roman"/>
          <w:b w:val="0"/>
          <w:bCs w:val="0"/>
          <w:sz w:val="22"/>
          <w:szCs w:val="22"/>
          <w:lang w:val="fr-CA"/>
        </w:rPr>
        <w:t>,</w:t>
      </w:r>
      <w:r w:rsidR="0099199C" w:rsidRPr="009157BC">
        <w:rPr>
          <w:rFonts w:ascii="Times New Roman" w:hAnsi="Times New Roman"/>
          <w:b w:val="0"/>
          <w:bCs w:val="0"/>
          <w:sz w:val="22"/>
          <w:szCs w:val="22"/>
          <w:lang w:val="fr-CA"/>
        </w:rPr>
        <w:t xml:space="preserve"> l</w:t>
      </w:r>
      <w:r w:rsidR="00391642" w:rsidRPr="009157BC">
        <w:rPr>
          <w:rFonts w:ascii="Times New Roman" w:hAnsi="Times New Roman"/>
          <w:b w:val="0"/>
          <w:bCs w:val="0"/>
          <w:sz w:val="22"/>
          <w:szCs w:val="22"/>
          <w:lang w:val="fr-CA"/>
        </w:rPr>
        <w:t>'accélération des processus d'alphabétisation numérique</w:t>
      </w:r>
      <w:r w:rsidR="00DE3880" w:rsidRPr="009157BC">
        <w:rPr>
          <w:rFonts w:ascii="Times New Roman" w:hAnsi="Times New Roman"/>
          <w:b w:val="0"/>
          <w:bCs w:val="0"/>
          <w:sz w:val="22"/>
          <w:szCs w:val="22"/>
          <w:lang w:val="fr-CA"/>
        </w:rPr>
        <w:t>,</w:t>
      </w:r>
      <w:r w:rsidR="0099199C" w:rsidRPr="009157BC">
        <w:rPr>
          <w:rFonts w:ascii="Times New Roman" w:hAnsi="Times New Roman"/>
          <w:b w:val="0"/>
          <w:bCs w:val="0"/>
          <w:sz w:val="22"/>
          <w:szCs w:val="22"/>
          <w:lang w:val="fr-CA"/>
        </w:rPr>
        <w:t xml:space="preserve"> la </w:t>
      </w:r>
      <w:r w:rsidR="000A00DA" w:rsidRPr="009157BC">
        <w:rPr>
          <w:rFonts w:ascii="Times New Roman" w:hAnsi="Times New Roman"/>
          <w:b w:val="0"/>
          <w:bCs w:val="0"/>
          <w:sz w:val="22"/>
          <w:szCs w:val="22"/>
          <w:lang w:val="fr-CA"/>
        </w:rPr>
        <w:lastRenderedPageBreak/>
        <w:t xml:space="preserve">diffusion de contenus par la radio, la </w:t>
      </w:r>
      <w:r w:rsidR="008B73B0" w:rsidRPr="009157BC">
        <w:rPr>
          <w:rFonts w:ascii="Times New Roman" w:hAnsi="Times New Roman"/>
          <w:b w:val="0"/>
          <w:bCs w:val="0"/>
          <w:sz w:val="22"/>
          <w:szCs w:val="22"/>
          <w:lang w:val="fr-CA"/>
        </w:rPr>
        <w:t xml:space="preserve">télévision et la presse écrite sur la </w:t>
      </w:r>
      <w:r w:rsidR="0099199C" w:rsidRPr="009157BC">
        <w:rPr>
          <w:rFonts w:ascii="Times New Roman" w:hAnsi="Times New Roman"/>
          <w:b w:val="0"/>
          <w:bCs w:val="0"/>
          <w:sz w:val="22"/>
          <w:szCs w:val="22"/>
          <w:lang w:val="fr-CA"/>
        </w:rPr>
        <w:t>base d'un modèle d'accès ouvert</w:t>
      </w:r>
      <w:r w:rsidR="00DE3880" w:rsidRPr="009157BC">
        <w:rPr>
          <w:rFonts w:ascii="Times New Roman" w:hAnsi="Times New Roman"/>
          <w:b w:val="0"/>
          <w:bCs w:val="0"/>
          <w:sz w:val="22"/>
          <w:szCs w:val="22"/>
          <w:lang w:val="fr-CA"/>
        </w:rPr>
        <w:t>,</w:t>
      </w:r>
      <w:r w:rsidR="0099199C" w:rsidRPr="009157BC">
        <w:rPr>
          <w:rFonts w:ascii="Times New Roman" w:hAnsi="Times New Roman"/>
          <w:b w:val="0"/>
          <w:bCs w:val="0"/>
          <w:sz w:val="22"/>
          <w:szCs w:val="22"/>
          <w:lang w:val="fr-CA"/>
        </w:rPr>
        <w:t xml:space="preserve"> la </w:t>
      </w:r>
      <w:r w:rsidR="00023F52" w:rsidRPr="009157BC">
        <w:rPr>
          <w:rFonts w:ascii="Times New Roman" w:hAnsi="Times New Roman"/>
          <w:b w:val="0"/>
          <w:bCs w:val="0"/>
          <w:sz w:val="22"/>
          <w:szCs w:val="22"/>
          <w:lang w:val="fr-CA"/>
        </w:rPr>
        <w:t xml:space="preserve">création d'un </w:t>
      </w:r>
      <w:r w:rsidR="002A3419" w:rsidRPr="009157BC">
        <w:rPr>
          <w:rFonts w:ascii="Times New Roman" w:hAnsi="Times New Roman"/>
          <w:b w:val="0"/>
          <w:bCs w:val="0"/>
          <w:sz w:val="22"/>
          <w:szCs w:val="22"/>
          <w:lang w:val="fr-CA"/>
        </w:rPr>
        <w:t>registre</w:t>
      </w:r>
      <w:r w:rsidR="00023F52" w:rsidRPr="009157BC">
        <w:rPr>
          <w:rFonts w:ascii="Times New Roman" w:hAnsi="Times New Roman"/>
          <w:b w:val="0"/>
          <w:bCs w:val="0"/>
          <w:sz w:val="22"/>
          <w:szCs w:val="22"/>
          <w:lang w:val="fr-CA"/>
        </w:rPr>
        <w:t xml:space="preserve"> de ressources éducatives</w:t>
      </w:r>
      <w:r w:rsidR="000954A7" w:rsidRPr="009157BC">
        <w:rPr>
          <w:rFonts w:ascii="Times New Roman" w:hAnsi="Times New Roman"/>
          <w:b w:val="0"/>
          <w:bCs w:val="0"/>
          <w:sz w:val="22"/>
          <w:szCs w:val="22"/>
          <w:lang w:val="fr-CA"/>
        </w:rPr>
        <w:t>, entre autres.</w:t>
      </w:r>
    </w:p>
    <w:p w14:paraId="38917025" w14:textId="77777777" w:rsidR="00552540" w:rsidRPr="009157BC" w:rsidRDefault="00552540" w:rsidP="009157BC">
      <w:pPr>
        <w:pStyle w:val="Title"/>
        <w:jc w:val="both"/>
        <w:rPr>
          <w:rFonts w:ascii="Times New Roman" w:hAnsi="Times New Roman"/>
          <w:b w:val="0"/>
          <w:bCs w:val="0"/>
          <w:sz w:val="22"/>
          <w:szCs w:val="22"/>
          <w:lang w:val="fr-CA"/>
        </w:rPr>
      </w:pPr>
    </w:p>
    <w:p w14:paraId="3E880D6A" w14:textId="7DA274B2"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r>
      <w:r w:rsidR="002A3419" w:rsidRPr="009157BC">
        <w:rPr>
          <w:rFonts w:ascii="Times New Roman" w:hAnsi="Times New Roman"/>
          <w:b w:val="0"/>
          <w:bCs w:val="0"/>
          <w:sz w:val="22"/>
          <w:szCs w:val="22"/>
          <w:lang w:val="fr-CA"/>
        </w:rPr>
        <w:t xml:space="preserve">Quant à </w:t>
      </w:r>
      <w:r w:rsidR="0010390F" w:rsidRPr="009157BC">
        <w:rPr>
          <w:rFonts w:ascii="Times New Roman" w:hAnsi="Times New Roman"/>
          <w:b w:val="0"/>
          <w:bCs w:val="0"/>
          <w:sz w:val="22"/>
          <w:szCs w:val="22"/>
          <w:lang w:val="fr-CA"/>
        </w:rPr>
        <w:t xml:space="preserve">la </w:t>
      </w:r>
      <w:r w:rsidRPr="009157BC">
        <w:rPr>
          <w:rFonts w:ascii="Times New Roman" w:hAnsi="Times New Roman"/>
          <w:b w:val="0"/>
          <w:bCs w:val="0"/>
          <w:sz w:val="22"/>
          <w:szCs w:val="22"/>
          <w:lang w:val="fr-CA"/>
        </w:rPr>
        <w:t>phase 2</w:t>
      </w:r>
      <w:r w:rsidR="002A3419" w:rsidRPr="009157BC">
        <w:rPr>
          <w:rFonts w:ascii="Times New Roman" w:hAnsi="Times New Roman"/>
          <w:b w:val="0"/>
          <w:bCs w:val="0"/>
          <w:sz w:val="22"/>
          <w:szCs w:val="22"/>
          <w:lang w:val="fr-CA"/>
        </w:rPr>
        <w:t>, intitulée</w:t>
      </w:r>
      <w:r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 </w:t>
      </w:r>
      <w:r w:rsidR="00DE3880" w:rsidRPr="009157BC">
        <w:rPr>
          <w:rFonts w:ascii="Times New Roman" w:hAnsi="Times New Roman"/>
          <w:b w:val="0"/>
          <w:bCs w:val="0"/>
          <w:i/>
          <w:iCs/>
          <w:sz w:val="22"/>
          <w:szCs w:val="22"/>
          <w:lang w:val="fr-FR"/>
        </w:rPr>
        <w:t>Juntos aprendemos y nos cuidamos</w:t>
      </w:r>
      <w:r w:rsidR="00DE3880" w:rsidRPr="009157BC">
        <w:rPr>
          <w:rFonts w:ascii="Times New Roman" w:hAnsi="Times New Roman"/>
          <w:b w:val="0"/>
          <w:bCs w:val="0"/>
          <w:sz w:val="22"/>
          <w:szCs w:val="22"/>
          <w:lang w:val="fr-FR"/>
        </w:rPr>
        <w:t> </w:t>
      </w:r>
      <w:r w:rsidR="002A3419" w:rsidRPr="009157BC">
        <w:rPr>
          <w:rFonts w:ascii="Times New Roman" w:hAnsi="Times New Roman"/>
          <w:b w:val="0"/>
          <w:bCs w:val="0"/>
          <w:sz w:val="22"/>
          <w:szCs w:val="22"/>
          <w:lang w:val="fr-CA"/>
        </w:rPr>
        <w:t>»,</w:t>
      </w:r>
      <w:r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elle concernant</w:t>
      </w:r>
      <w:r w:rsidR="002653FD"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le</w:t>
      </w:r>
      <w:r w:rsidR="002653FD" w:rsidRPr="009157BC">
        <w:rPr>
          <w:rFonts w:ascii="Times New Roman" w:hAnsi="Times New Roman"/>
          <w:b w:val="0"/>
          <w:bCs w:val="0"/>
          <w:sz w:val="22"/>
          <w:szCs w:val="22"/>
          <w:lang w:val="fr-CA"/>
        </w:rPr>
        <w:t xml:space="preserve"> retour volontaire et progressif, avec une capacité et des normes de sécurité réduites. </w:t>
      </w:r>
      <w:r w:rsidR="00DC4C19" w:rsidRPr="009157BC">
        <w:rPr>
          <w:rFonts w:ascii="Times New Roman" w:hAnsi="Times New Roman"/>
          <w:b w:val="0"/>
          <w:bCs w:val="0"/>
          <w:sz w:val="22"/>
          <w:szCs w:val="22"/>
          <w:lang w:val="fr-CA"/>
        </w:rPr>
        <w:t xml:space="preserve">Cette phase vise la continuité </w:t>
      </w:r>
      <w:r w:rsidR="002A3419" w:rsidRPr="009157BC">
        <w:rPr>
          <w:rFonts w:ascii="Times New Roman" w:hAnsi="Times New Roman"/>
          <w:b w:val="0"/>
          <w:bCs w:val="0"/>
          <w:sz w:val="22"/>
          <w:szCs w:val="22"/>
          <w:lang w:val="fr-CA"/>
        </w:rPr>
        <w:t>de l’éducation</w:t>
      </w:r>
      <w:r w:rsidR="00DC4C19" w:rsidRPr="009157BC">
        <w:rPr>
          <w:rFonts w:ascii="Times New Roman" w:hAnsi="Times New Roman"/>
          <w:b w:val="0"/>
          <w:bCs w:val="0"/>
          <w:sz w:val="22"/>
          <w:szCs w:val="22"/>
          <w:lang w:val="fr-CA"/>
        </w:rPr>
        <w:t xml:space="preserve">, la permanence scolaire </w:t>
      </w:r>
      <w:r w:rsidR="004D47A3" w:rsidRPr="009157BC">
        <w:rPr>
          <w:rFonts w:ascii="Times New Roman" w:hAnsi="Times New Roman"/>
          <w:b w:val="0"/>
          <w:bCs w:val="0"/>
          <w:sz w:val="22"/>
          <w:szCs w:val="22"/>
          <w:lang w:val="fr-CA"/>
        </w:rPr>
        <w:t xml:space="preserve">et le retour en classe. </w:t>
      </w:r>
      <w:r w:rsidR="00D56DF4" w:rsidRPr="009157BC">
        <w:rPr>
          <w:rFonts w:ascii="Times New Roman" w:hAnsi="Times New Roman"/>
          <w:b w:val="0"/>
          <w:bCs w:val="0"/>
          <w:sz w:val="22"/>
          <w:szCs w:val="22"/>
          <w:lang w:val="fr-CA"/>
        </w:rPr>
        <w:t>Cette phase comprenait l'</w:t>
      </w:r>
      <w:r w:rsidR="00A579D8" w:rsidRPr="009157BC">
        <w:rPr>
          <w:rFonts w:ascii="Times New Roman" w:hAnsi="Times New Roman"/>
          <w:b w:val="0"/>
          <w:bCs w:val="0"/>
          <w:sz w:val="22"/>
          <w:szCs w:val="22"/>
          <w:lang w:val="fr-CA"/>
        </w:rPr>
        <w:t xml:space="preserve">élaboration </w:t>
      </w:r>
      <w:r w:rsidR="00190010" w:rsidRPr="009157BC">
        <w:rPr>
          <w:rFonts w:ascii="Times New Roman" w:hAnsi="Times New Roman"/>
          <w:b w:val="0"/>
          <w:bCs w:val="0"/>
          <w:sz w:val="22"/>
          <w:szCs w:val="22"/>
          <w:lang w:val="fr-CA"/>
        </w:rPr>
        <w:t xml:space="preserve">de lignes directrices et de protocoles, ainsi que des </w:t>
      </w:r>
      <w:r w:rsidR="00D56DF4" w:rsidRPr="009157BC">
        <w:rPr>
          <w:rFonts w:ascii="Times New Roman" w:hAnsi="Times New Roman"/>
          <w:b w:val="0"/>
          <w:bCs w:val="0"/>
          <w:sz w:val="22"/>
          <w:szCs w:val="22"/>
          <w:lang w:val="fr-CA"/>
        </w:rPr>
        <w:t xml:space="preserve">stratégies de </w:t>
      </w:r>
      <w:r w:rsidR="001A32F4" w:rsidRPr="009157BC">
        <w:rPr>
          <w:rFonts w:ascii="Times New Roman" w:hAnsi="Times New Roman"/>
          <w:b w:val="0"/>
          <w:bCs w:val="0"/>
          <w:sz w:val="22"/>
          <w:szCs w:val="22"/>
          <w:lang w:val="fr-CA"/>
        </w:rPr>
        <w:t xml:space="preserve">diagnostic </w:t>
      </w:r>
      <w:r w:rsidR="002E64CE" w:rsidRPr="009157BC">
        <w:rPr>
          <w:rFonts w:ascii="Times New Roman" w:hAnsi="Times New Roman"/>
          <w:b w:val="0"/>
          <w:bCs w:val="0"/>
          <w:sz w:val="22"/>
          <w:szCs w:val="22"/>
          <w:lang w:val="fr-CA"/>
        </w:rPr>
        <w:t>et de mise à niveau des élèves</w:t>
      </w:r>
      <w:r w:rsidR="00190010"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tout cela</w:t>
      </w:r>
      <w:r w:rsidR="00190010" w:rsidRPr="009157BC">
        <w:rPr>
          <w:rFonts w:ascii="Times New Roman" w:hAnsi="Times New Roman"/>
          <w:b w:val="0"/>
          <w:bCs w:val="0"/>
          <w:sz w:val="22"/>
          <w:szCs w:val="22"/>
          <w:lang w:val="fr-CA"/>
        </w:rPr>
        <w:t xml:space="preserve"> perm</w:t>
      </w:r>
      <w:r w:rsidR="002A3419" w:rsidRPr="009157BC">
        <w:rPr>
          <w:rFonts w:ascii="Times New Roman" w:hAnsi="Times New Roman"/>
          <w:b w:val="0"/>
          <w:bCs w:val="0"/>
          <w:sz w:val="22"/>
          <w:szCs w:val="22"/>
          <w:lang w:val="fr-CA"/>
        </w:rPr>
        <w:t>ettant</w:t>
      </w:r>
      <w:r w:rsidR="00190010"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de mettre en place</w:t>
      </w:r>
      <w:r w:rsidR="001D1022" w:rsidRPr="009157BC">
        <w:rPr>
          <w:rFonts w:ascii="Times New Roman" w:hAnsi="Times New Roman"/>
          <w:b w:val="0"/>
          <w:bCs w:val="0"/>
          <w:sz w:val="22"/>
          <w:szCs w:val="22"/>
          <w:lang w:val="fr-CA"/>
        </w:rPr>
        <w:t xml:space="preserve"> une fréquentation alternée </w:t>
      </w:r>
      <w:r w:rsidR="002A3419" w:rsidRPr="009157BC">
        <w:rPr>
          <w:rFonts w:ascii="Times New Roman" w:hAnsi="Times New Roman"/>
          <w:b w:val="0"/>
          <w:bCs w:val="0"/>
          <w:sz w:val="22"/>
          <w:szCs w:val="22"/>
          <w:lang w:val="fr-CA"/>
        </w:rPr>
        <w:t>sans</w:t>
      </w:r>
      <w:r w:rsidR="00B81494" w:rsidRPr="009157BC">
        <w:rPr>
          <w:rFonts w:ascii="Times New Roman" w:hAnsi="Times New Roman"/>
          <w:b w:val="0"/>
          <w:bCs w:val="0"/>
          <w:sz w:val="22"/>
          <w:szCs w:val="22"/>
          <w:lang w:val="fr-CA"/>
        </w:rPr>
        <w:t xml:space="preserve"> contagion communautaire au sein des établissements d'enseignement. </w:t>
      </w:r>
      <w:r w:rsidR="00F2012D" w:rsidRPr="009157BC">
        <w:rPr>
          <w:rFonts w:ascii="Times New Roman" w:hAnsi="Times New Roman"/>
          <w:b w:val="0"/>
          <w:bCs w:val="0"/>
          <w:sz w:val="22"/>
          <w:szCs w:val="22"/>
          <w:lang w:val="fr-CA"/>
        </w:rPr>
        <w:t xml:space="preserve">Enfin, </w:t>
      </w:r>
      <w:r w:rsidR="008C17A4" w:rsidRPr="009157BC">
        <w:rPr>
          <w:rFonts w:ascii="Times New Roman" w:hAnsi="Times New Roman"/>
          <w:b w:val="0"/>
          <w:bCs w:val="0"/>
          <w:sz w:val="22"/>
          <w:szCs w:val="22"/>
          <w:lang w:val="fr-CA"/>
        </w:rPr>
        <w:t xml:space="preserve">la stratégie </w:t>
      </w:r>
      <w:r w:rsidR="002A3419" w:rsidRPr="009157BC">
        <w:rPr>
          <w:rFonts w:ascii="Times New Roman" w:hAnsi="Times New Roman"/>
          <w:b w:val="0"/>
          <w:bCs w:val="0"/>
          <w:sz w:val="22"/>
          <w:szCs w:val="22"/>
          <w:lang w:val="fr-CA"/>
        </w:rPr>
        <w:t>« </w:t>
      </w:r>
      <w:r w:rsidR="00DE3880" w:rsidRPr="009157BC">
        <w:rPr>
          <w:rFonts w:ascii="Times New Roman" w:hAnsi="Times New Roman"/>
          <w:b w:val="0"/>
          <w:bCs w:val="0"/>
          <w:i/>
          <w:iCs/>
          <w:sz w:val="22"/>
          <w:szCs w:val="22"/>
          <w:lang w:val="fr-FR"/>
        </w:rPr>
        <w:t>Apadrina una escuela</w:t>
      </w:r>
      <w:r w:rsidR="00DE3880" w:rsidRPr="009157BC">
        <w:rPr>
          <w:rFonts w:ascii="Times New Roman" w:hAnsi="Times New Roman"/>
          <w:b w:val="0"/>
          <w:bCs w:val="0"/>
          <w:sz w:val="22"/>
          <w:szCs w:val="22"/>
          <w:lang w:val="fr-FR"/>
        </w:rPr>
        <w:t> </w:t>
      </w:r>
      <w:r w:rsidR="002A3419" w:rsidRPr="009157BC">
        <w:rPr>
          <w:rFonts w:ascii="Times New Roman" w:hAnsi="Times New Roman"/>
          <w:b w:val="0"/>
          <w:bCs w:val="0"/>
          <w:sz w:val="22"/>
          <w:szCs w:val="22"/>
          <w:lang w:val="fr-CA"/>
        </w:rPr>
        <w:t>»</w:t>
      </w:r>
      <w:r w:rsidR="00DE3880" w:rsidRPr="009157BC">
        <w:rPr>
          <w:rFonts w:ascii="Times New Roman" w:hAnsi="Times New Roman"/>
          <w:b w:val="0"/>
          <w:bCs w:val="0"/>
          <w:sz w:val="22"/>
          <w:szCs w:val="22"/>
          <w:lang w:val="fr-CA"/>
        </w:rPr>
        <w:t xml:space="preserve"> (en français, « parrainez une école »)</w:t>
      </w:r>
      <w:r w:rsidR="008C17A4" w:rsidRPr="009157BC">
        <w:rPr>
          <w:rFonts w:ascii="Times New Roman" w:hAnsi="Times New Roman"/>
          <w:b w:val="0"/>
          <w:bCs w:val="0"/>
          <w:sz w:val="22"/>
          <w:szCs w:val="22"/>
          <w:lang w:val="fr-CA"/>
        </w:rPr>
        <w:t xml:space="preserve"> a été lancée</w:t>
      </w:r>
      <w:r w:rsidR="002A3419" w:rsidRPr="009157BC">
        <w:rPr>
          <w:rFonts w:ascii="Times New Roman" w:hAnsi="Times New Roman"/>
          <w:b w:val="0"/>
          <w:bCs w:val="0"/>
          <w:sz w:val="22"/>
          <w:szCs w:val="22"/>
          <w:lang w:val="fr-CA"/>
        </w:rPr>
        <w:t xml:space="preserve"> pour promouvoir la coresponsabilité entre l'école et la société civile,</w:t>
      </w:r>
      <w:r w:rsidR="008C17A4"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dans l’optique d’</w:t>
      </w:r>
      <w:r w:rsidR="00FD469E" w:rsidRPr="009157BC">
        <w:rPr>
          <w:rFonts w:ascii="Times New Roman" w:hAnsi="Times New Roman"/>
          <w:b w:val="0"/>
          <w:bCs w:val="0"/>
          <w:sz w:val="22"/>
          <w:szCs w:val="22"/>
          <w:lang w:val="fr-CA"/>
        </w:rPr>
        <w:t>unir les forces pour améliorer et renforcer les écoles du pays.</w:t>
      </w:r>
    </w:p>
    <w:p w14:paraId="04776A69" w14:textId="77777777" w:rsidR="00552540" w:rsidRPr="009157BC" w:rsidRDefault="00552540" w:rsidP="009157BC">
      <w:pPr>
        <w:pStyle w:val="Title"/>
        <w:jc w:val="both"/>
        <w:rPr>
          <w:rFonts w:ascii="Times New Roman" w:hAnsi="Times New Roman"/>
          <w:b w:val="0"/>
          <w:bCs w:val="0"/>
          <w:sz w:val="22"/>
          <w:szCs w:val="22"/>
          <w:lang w:val="fr-CA"/>
        </w:rPr>
      </w:pPr>
    </w:p>
    <w:p w14:paraId="7439FBE2" w14:textId="409EFA36" w:rsidR="00B70F14" w:rsidRPr="00B706E0" w:rsidRDefault="00915CA9" w:rsidP="009157BC">
      <w:pPr>
        <w:pStyle w:val="Title"/>
        <w:ind w:left="720"/>
        <w:jc w:val="both"/>
        <w:rPr>
          <w:rFonts w:ascii="Times New Roman" w:hAnsi="Times New Roman"/>
          <w:sz w:val="22"/>
          <w:szCs w:val="22"/>
          <w:lang w:val="fr-CA"/>
        </w:rPr>
      </w:pPr>
      <w:r w:rsidRPr="00B706E0">
        <w:rPr>
          <w:rFonts w:ascii="Times New Roman" w:hAnsi="Times New Roman"/>
          <w:sz w:val="22"/>
          <w:szCs w:val="22"/>
          <w:lang w:val="fr-CA"/>
        </w:rPr>
        <w:t>Construire une proposition continentale selon une approche multisectorielle : contributions des secteurs l'emploi et de la santé</w:t>
      </w:r>
    </w:p>
    <w:p w14:paraId="6F8100B7" w14:textId="77777777" w:rsidR="00552540" w:rsidRPr="009157BC" w:rsidRDefault="00552540" w:rsidP="009157BC">
      <w:pPr>
        <w:pStyle w:val="Title"/>
        <w:jc w:val="both"/>
        <w:rPr>
          <w:rFonts w:ascii="Times New Roman" w:hAnsi="Times New Roman"/>
          <w:b w:val="0"/>
          <w:bCs w:val="0"/>
          <w:sz w:val="22"/>
          <w:szCs w:val="22"/>
          <w:lang w:val="fr-CA"/>
        </w:rPr>
      </w:pPr>
    </w:p>
    <w:p w14:paraId="430550CF" w14:textId="77777777" w:rsidR="00B70F14" w:rsidRPr="009157BC" w:rsidRDefault="00EB1B68" w:rsidP="009157BC">
      <w:pPr>
        <w:pStyle w:val="Title"/>
        <w:numPr>
          <w:ilvl w:val="0"/>
          <w:numId w:val="19"/>
        </w:numPr>
        <w:ind w:firstLine="0"/>
        <w:jc w:val="both"/>
        <w:rPr>
          <w:rFonts w:ascii="Times New Roman" w:hAnsi="Times New Roman"/>
          <w:b w:val="0"/>
          <w:bCs w:val="0"/>
          <w:sz w:val="22"/>
          <w:szCs w:val="22"/>
          <w:lang w:val="fr-CA"/>
        </w:rPr>
      </w:pPr>
      <w:r w:rsidRPr="009157BC">
        <w:rPr>
          <w:rFonts w:ascii="Times New Roman" w:hAnsi="Times New Roman"/>
          <w:sz w:val="22"/>
          <w:szCs w:val="22"/>
          <w:lang w:val="fr-CA"/>
        </w:rPr>
        <w:t>Secteur de la santé</w:t>
      </w:r>
    </w:p>
    <w:p w14:paraId="3DF9F76E" w14:textId="77777777" w:rsidR="00552540" w:rsidRPr="009157BC" w:rsidRDefault="00552540" w:rsidP="009157BC">
      <w:pPr>
        <w:pStyle w:val="Title"/>
        <w:jc w:val="both"/>
        <w:rPr>
          <w:rFonts w:ascii="Times New Roman" w:hAnsi="Times New Roman"/>
          <w:b w:val="0"/>
          <w:bCs w:val="0"/>
          <w:sz w:val="22"/>
          <w:szCs w:val="22"/>
          <w:lang w:val="fr-CA"/>
        </w:rPr>
      </w:pPr>
    </w:p>
    <w:p w14:paraId="399615D2" w14:textId="5132E783" w:rsidR="00B70F14" w:rsidRPr="009157BC" w:rsidRDefault="00EB1B68" w:rsidP="009157BC">
      <w:pPr>
        <w:pStyle w:val="Title"/>
        <w:ind w:firstLine="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 xml:space="preserve">Le ministre Matthew </w:t>
      </w:r>
      <w:r w:rsidR="00B706E0">
        <w:rPr>
          <w:rFonts w:ascii="Times New Roman" w:hAnsi="Times New Roman"/>
          <w:b w:val="0"/>
          <w:bCs w:val="0"/>
          <w:sz w:val="22"/>
          <w:szCs w:val="22"/>
          <w:lang w:val="fr-CA"/>
        </w:rPr>
        <w:t xml:space="preserve">a </w:t>
      </w:r>
      <w:r w:rsidRPr="009157BC">
        <w:rPr>
          <w:rFonts w:ascii="Times New Roman" w:hAnsi="Times New Roman"/>
          <w:b w:val="0"/>
          <w:bCs w:val="0"/>
          <w:sz w:val="22"/>
          <w:szCs w:val="22"/>
          <w:lang w:val="fr-CA"/>
        </w:rPr>
        <w:t>donn</w:t>
      </w:r>
      <w:r w:rsidR="00B706E0">
        <w:rPr>
          <w:rFonts w:ascii="Times New Roman" w:hAnsi="Times New Roman"/>
          <w:b w:val="0"/>
          <w:bCs w:val="0"/>
          <w:sz w:val="22"/>
          <w:szCs w:val="22"/>
          <w:lang w:val="fr-CA"/>
        </w:rPr>
        <w:t>é</w:t>
      </w:r>
      <w:r w:rsidRPr="009157BC">
        <w:rPr>
          <w:rFonts w:ascii="Times New Roman" w:hAnsi="Times New Roman"/>
          <w:b w:val="0"/>
          <w:bCs w:val="0"/>
          <w:sz w:val="22"/>
          <w:szCs w:val="22"/>
          <w:lang w:val="fr-CA"/>
        </w:rPr>
        <w:t xml:space="preserve"> la parole à </w:t>
      </w:r>
      <w:r w:rsidR="00716964" w:rsidRPr="009157BC">
        <w:rPr>
          <w:rFonts w:ascii="Times New Roman" w:hAnsi="Times New Roman"/>
          <w:b w:val="0"/>
          <w:bCs w:val="0"/>
          <w:sz w:val="22"/>
          <w:szCs w:val="22"/>
          <w:lang w:val="fr-CA"/>
        </w:rPr>
        <w:t xml:space="preserve">Marcela Galeano Castillo, coordinatrice </w:t>
      </w:r>
      <w:r w:rsidRPr="009157BC">
        <w:rPr>
          <w:rFonts w:ascii="Times New Roman" w:hAnsi="Times New Roman"/>
          <w:b w:val="0"/>
          <w:bCs w:val="0"/>
          <w:sz w:val="22"/>
          <w:szCs w:val="22"/>
          <w:lang w:val="fr-CA"/>
        </w:rPr>
        <w:t xml:space="preserve">du </w:t>
      </w:r>
      <w:r w:rsidR="00716964" w:rsidRPr="009157BC">
        <w:rPr>
          <w:rFonts w:ascii="Times New Roman" w:hAnsi="Times New Roman"/>
          <w:b w:val="0"/>
          <w:bCs w:val="0"/>
          <w:sz w:val="22"/>
          <w:szCs w:val="22"/>
          <w:lang w:val="fr-CA"/>
        </w:rPr>
        <w:t xml:space="preserve">groupe </w:t>
      </w:r>
      <w:r w:rsidR="002A3419" w:rsidRPr="009157BC">
        <w:rPr>
          <w:rFonts w:ascii="Times New Roman" w:hAnsi="Times New Roman"/>
          <w:b w:val="0"/>
          <w:bCs w:val="0"/>
          <w:sz w:val="22"/>
          <w:szCs w:val="22"/>
          <w:lang w:val="fr-CA"/>
        </w:rPr>
        <w:t>« habitudes</w:t>
      </w:r>
      <w:r w:rsidR="00716964" w:rsidRPr="009157BC">
        <w:rPr>
          <w:rFonts w:ascii="Times New Roman" w:hAnsi="Times New Roman"/>
          <w:b w:val="0"/>
          <w:bCs w:val="0"/>
          <w:sz w:val="22"/>
          <w:szCs w:val="22"/>
          <w:lang w:val="fr-CA"/>
        </w:rPr>
        <w:t>, conditions et modes de vie sains</w:t>
      </w:r>
      <w:r w:rsidR="002A3419" w:rsidRPr="009157BC">
        <w:rPr>
          <w:rFonts w:ascii="Times New Roman" w:hAnsi="Times New Roman"/>
          <w:b w:val="0"/>
          <w:bCs w:val="0"/>
          <w:sz w:val="22"/>
          <w:szCs w:val="22"/>
          <w:lang w:val="fr-CA"/>
        </w:rPr>
        <w:t> »</w:t>
      </w:r>
      <w:r w:rsidR="00716964" w:rsidRPr="009157BC">
        <w:rPr>
          <w:rFonts w:ascii="Times New Roman" w:hAnsi="Times New Roman"/>
          <w:b w:val="0"/>
          <w:bCs w:val="0"/>
          <w:sz w:val="22"/>
          <w:szCs w:val="22"/>
          <w:lang w:val="fr-CA"/>
        </w:rPr>
        <w:t xml:space="preserve"> </w:t>
      </w:r>
      <w:r w:rsidRPr="009157BC">
        <w:rPr>
          <w:rFonts w:ascii="Times New Roman" w:hAnsi="Times New Roman"/>
          <w:b w:val="0"/>
          <w:bCs w:val="0"/>
          <w:sz w:val="22"/>
          <w:szCs w:val="22"/>
          <w:lang w:val="fr-CA"/>
        </w:rPr>
        <w:t xml:space="preserve">du </w:t>
      </w:r>
      <w:r w:rsidR="00716964" w:rsidRPr="009157BC">
        <w:rPr>
          <w:rFonts w:ascii="Times New Roman" w:hAnsi="Times New Roman"/>
          <w:b w:val="0"/>
          <w:bCs w:val="0"/>
          <w:sz w:val="22"/>
          <w:szCs w:val="22"/>
          <w:lang w:val="fr-CA"/>
        </w:rPr>
        <w:t>ministère de la Santé et de la Protection sociale de Colombie, présidente du Conseil directeur de l'Organisation panaméricaine de la santé</w:t>
      </w:r>
      <w:r w:rsidR="002A3419" w:rsidRPr="009157BC">
        <w:rPr>
          <w:rFonts w:ascii="Times New Roman" w:hAnsi="Times New Roman"/>
          <w:b w:val="0"/>
          <w:bCs w:val="0"/>
          <w:sz w:val="22"/>
          <w:szCs w:val="22"/>
          <w:lang w:val="fr-CA"/>
        </w:rPr>
        <w:t xml:space="preserve"> (</w:t>
      </w:r>
      <w:r w:rsidR="00B534FE" w:rsidRPr="009157BC">
        <w:rPr>
          <w:rFonts w:ascii="Times New Roman" w:hAnsi="Times New Roman"/>
          <w:b w:val="0"/>
          <w:bCs w:val="0"/>
          <w:sz w:val="22"/>
          <w:szCs w:val="22"/>
          <w:lang w:val="fr-CA"/>
        </w:rPr>
        <w:t xml:space="preserve">période </w:t>
      </w:r>
      <w:r w:rsidR="00716964" w:rsidRPr="009157BC">
        <w:rPr>
          <w:rFonts w:ascii="Times New Roman" w:hAnsi="Times New Roman"/>
          <w:b w:val="0"/>
          <w:bCs w:val="0"/>
          <w:sz w:val="22"/>
          <w:szCs w:val="22"/>
          <w:lang w:val="fr-CA"/>
        </w:rPr>
        <w:t>2020-2021</w:t>
      </w:r>
      <w:r w:rsidR="002A3419" w:rsidRPr="009157BC">
        <w:rPr>
          <w:rFonts w:ascii="Times New Roman" w:hAnsi="Times New Roman"/>
          <w:b w:val="0"/>
          <w:bCs w:val="0"/>
          <w:sz w:val="22"/>
          <w:szCs w:val="22"/>
          <w:lang w:val="fr-CA"/>
        </w:rPr>
        <w:t>)</w:t>
      </w:r>
      <w:r w:rsidRPr="009157BC">
        <w:rPr>
          <w:rFonts w:ascii="Times New Roman" w:hAnsi="Times New Roman"/>
          <w:b w:val="0"/>
          <w:bCs w:val="0"/>
          <w:sz w:val="22"/>
          <w:szCs w:val="22"/>
          <w:lang w:val="fr-CA"/>
        </w:rPr>
        <w:t>.</w:t>
      </w:r>
    </w:p>
    <w:p w14:paraId="4DCFF17B" w14:textId="77777777" w:rsidR="00552540" w:rsidRPr="009157BC" w:rsidRDefault="00552540" w:rsidP="009157BC">
      <w:pPr>
        <w:pStyle w:val="Title"/>
        <w:jc w:val="both"/>
        <w:rPr>
          <w:rFonts w:ascii="Times New Roman" w:hAnsi="Times New Roman"/>
          <w:b w:val="0"/>
          <w:bCs w:val="0"/>
          <w:sz w:val="22"/>
          <w:szCs w:val="22"/>
          <w:lang w:val="fr-CA"/>
        </w:rPr>
      </w:pPr>
    </w:p>
    <w:p w14:paraId="3D6FCD81" w14:textId="461C091C" w:rsidR="00B70F14" w:rsidRPr="009157BC" w:rsidRDefault="00DE3880" w:rsidP="009157BC">
      <w:pPr>
        <w:pStyle w:val="Title"/>
        <w:ind w:firstLine="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Madame</w:t>
      </w:r>
      <w:r w:rsidR="00EB1B68" w:rsidRPr="009157BC">
        <w:rPr>
          <w:rFonts w:ascii="Times New Roman" w:hAnsi="Times New Roman"/>
          <w:b w:val="0"/>
          <w:bCs w:val="0"/>
          <w:sz w:val="22"/>
          <w:szCs w:val="22"/>
          <w:vertAlign w:val="superscript"/>
          <w:lang w:val="fr-CA"/>
        </w:rPr>
        <w:t xml:space="preserve"> </w:t>
      </w:r>
      <w:r w:rsidR="00EB1B68" w:rsidRPr="009157BC">
        <w:rPr>
          <w:rFonts w:ascii="Times New Roman" w:hAnsi="Times New Roman"/>
          <w:b w:val="0"/>
          <w:bCs w:val="0"/>
          <w:sz w:val="22"/>
          <w:szCs w:val="22"/>
          <w:lang w:val="fr-CA"/>
        </w:rPr>
        <w:t xml:space="preserve">Galeano a indiqué que le ministère colombien de la </w:t>
      </w:r>
      <w:r w:rsidR="002A3419" w:rsidRPr="009157BC">
        <w:rPr>
          <w:rFonts w:ascii="Times New Roman" w:hAnsi="Times New Roman"/>
          <w:b w:val="0"/>
          <w:bCs w:val="0"/>
          <w:sz w:val="22"/>
          <w:szCs w:val="22"/>
          <w:lang w:val="fr-CA"/>
        </w:rPr>
        <w:t>S</w:t>
      </w:r>
      <w:r w:rsidR="00EB1B68" w:rsidRPr="009157BC">
        <w:rPr>
          <w:rFonts w:ascii="Times New Roman" w:hAnsi="Times New Roman"/>
          <w:b w:val="0"/>
          <w:bCs w:val="0"/>
          <w:sz w:val="22"/>
          <w:szCs w:val="22"/>
          <w:lang w:val="fr-CA"/>
        </w:rPr>
        <w:t>a</w:t>
      </w:r>
      <w:r w:rsidR="002A3419" w:rsidRPr="009157BC">
        <w:rPr>
          <w:rFonts w:ascii="Times New Roman" w:hAnsi="Times New Roman"/>
          <w:b w:val="0"/>
          <w:bCs w:val="0"/>
          <w:sz w:val="22"/>
          <w:szCs w:val="22"/>
          <w:lang w:val="fr-CA"/>
        </w:rPr>
        <w:t>n</w:t>
      </w:r>
      <w:r w:rsidR="00EB1B68" w:rsidRPr="009157BC">
        <w:rPr>
          <w:rFonts w:ascii="Times New Roman" w:hAnsi="Times New Roman"/>
          <w:b w:val="0"/>
          <w:bCs w:val="0"/>
          <w:sz w:val="22"/>
          <w:szCs w:val="22"/>
          <w:lang w:val="fr-CA"/>
        </w:rPr>
        <w:t xml:space="preserve">té et de la </w:t>
      </w:r>
      <w:r w:rsidR="002A3419" w:rsidRPr="009157BC">
        <w:rPr>
          <w:rFonts w:ascii="Times New Roman" w:hAnsi="Times New Roman"/>
          <w:b w:val="0"/>
          <w:bCs w:val="0"/>
          <w:sz w:val="22"/>
          <w:szCs w:val="22"/>
          <w:lang w:val="fr-CA"/>
        </w:rPr>
        <w:t>P</w:t>
      </w:r>
      <w:r w:rsidR="00EB1B68" w:rsidRPr="009157BC">
        <w:rPr>
          <w:rFonts w:ascii="Times New Roman" w:hAnsi="Times New Roman"/>
          <w:b w:val="0"/>
          <w:bCs w:val="0"/>
          <w:sz w:val="22"/>
          <w:szCs w:val="22"/>
          <w:lang w:val="fr-CA"/>
        </w:rPr>
        <w:t xml:space="preserve">rotection sociale a travaillé sur la stratégie </w:t>
      </w:r>
      <w:r w:rsidR="002A3419" w:rsidRPr="009157BC">
        <w:rPr>
          <w:rFonts w:ascii="Times New Roman" w:hAnsi="Times New Roman"/>
          <w:b w:val="0"/>
          <w:bCs w:val="0"/>
          <w:sz w:val="22"/>
          <w:szCs w:val="22"/>
          <w:lang w:val="fr-CA"/>
        </w:rPr>
        <w:t>« </w:t>
      </w:r>
      <w:r w:rsidR="00645E43" w:rsidRPr="009157BC">
        <w:rPr>
          <w:rFonts w:ascii="Times New Roman" w:hAnsi="Times New Roman"/>
          <w:b w:val="0"/>
          <w:bCs w:val="0"/>
          <w:sz w:val="22"/>
          <w:szCs w:val="22"/>
          <w:lang w:val="fr-CA"/>
        </w:rPr>
        <w:t>Villes, environnements et zones rurales sains</w:t>
      </w:r>
      <w:r w:rsidR="002A3419" w:rsidRPr="009157BC">
        <w:rPr>
          <w:rFonts w:ascii="Times New Roman" w:hAnsi="Times New Roman"/>
          <w:b w:val="0"/>
          <w:bCs w:val="0"/>
          <w:sz w:val="22"/>
          <w:szCs w:val="22"/>
          <w:lang w:val="fr-CA"/>
        </w:rPr>
        <w:t> »</w:t>
      </w:r>
      <w:r w:rsidR="009765F5" w:rsidRPr="009157BC">
        <w:rPr>
          <w:rFonts w:ascii="Times New Roman" w:hAnsi="Times New Roman"/>
          <w:b w:val="0"/>
          <w:bCs w:val="0"/>
          <w:sz w:val="22"/>
          <w:szCs w:val="22"/>
          <w:lang w:val="fr-CA"/>
        </w:rPr>
        <w:t xml:space="preserve"> (CERS), qui a permis </w:t>
      </w:r>
      <w:r w:rsidR="00F95640" w:rsidRPr="009157BC">
        <w:rPr>
          <w:rFonts w:ascii="Times New Roman" w:hAnsi="Times New Roman"/>
          <w:b w:val="0"/>
          <w:bCs w:val="0"/>
          <w:sz w:val="22"/>
          <w:szCs w:val="22"/>
          <w:lang w:val="fr-CA"/>
        </w:rPr>
        <w:t xml:space="preserve">une approche </w:t>
      </w:r>
      <w:r w:rsidR="002A3419" w:rsidRPr="009157BC">
        <w:rPr>
          <w:rFonts w:ascii="Times New Roman" w:hAnsi="Times New Roman"/>
          <w:b w:val="0"/>
          <w:bCs w:val="0"/>
          <w:sz w:val="22"/>
          <w:szCs w:val="22"/>
          <w:lang w:val="fr-CA"/>
        </w:rPr>
        <w:t>coordonnée</w:t>
      </w:r>
      <w:r w:rsidR="00F95640" w:rsidRPr="009157BC">
        <w:rPr>
          <w:rFonts w:ascii="Times New Roman" w:hAnsi="Times New Roman"/>
          <w:b w:val="0"/>
          <w:bCs w:val="0"/>
          <w:sz w:val="22"/>
          <w:szCs w:val="22"/>
          <w:lang w:val="fr-CA"/>
        </w:rPr>
        <w:t xml:space="preserve"> </w:t>
      </w:r>
      <w:r w:rsidR="009765F5" w:rsidRPr="009157BC">
        <w:rPr>
          <w:rFonts w:ascii="Times New Roman" w:hAnsi="Times New Roman"/>
          <w:b w:val="0"/>
          <w:bCs w:val="0"/>
          <w:sz w:val="22"/>
          <w:szCs w:val="22"/>
          <w:lang w:val="fr-CA"/>
        </w:rPr>
        <w:t xml:space="preserve">avec d'autres secteurs </w:t>
      </w:r>
      <w:r w:rsidR="002A3419" w:rsidRPr="009157BC">
        <w:rPr>
          <w:rFonts w:ascii="Times New Roman" w:hAnsi="Times New Roman"/>
          <w:b w:val="0"/>
          <w:bCs w:val="0"/>
          <w:sz w:val="22"/>
          <w:szCs w:val="22"/>
          <w:lang w:val="fr-CA"/>
        </w:rPr>
        <w:t>afin d’</w:t>
      </w:r>
      <w:r w:rsidR="00EB36E9" w:rsidRPr="009157BC">
        <w:rPr>
          <w:rFonts w:ascii="Times New Roman" w:hAnsi="Times New Roman"/>
          <w:b w:val="0"/>
          <w:bCs w:val="0"/>
          <w:sz w:val="22"/>
          <w:szCs w:val="22"/>
          <w:lang w:val="fr-CA"/>
        </w:rPr>
        <w:t>avoir un impact sur la promotion de la santé</w:t>
      </w:r>
      <w:r w:rsidR="002A3419" w:rsidRPr="009157BC">
        <w:rPr>
          <w:rFonts w:ascii="Times New Roman" w:hAnsi="Times New Roman"/>
          <w:b w:val="0"/>
          <w:bCs w:val="0"/>
          <w:sz w:val="22"/>
          <w:szCs w:val="22"/>
          <w:lang w:val="fr-CA"/>
        </w:rPr>
        <w:t>.</w:t>
      </w:r>
      <w:r w:rsidR="00EB36E9"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C</w:t>
      </w:r>
      <w:r w:rsidR="00EB36E9" w:rsidRPr="009157BC">
        <w:rPr>
          <w:rFonts w:ascii="Times New Roman" w:hAnsi="Times New Roman"/>
          <w:b w:val="0"/>
          <w:bCs w:val="0"/>
          <w:sz w:val="22"/>
          <w:szCs w:val="22"/>
          <w:lang w:val="fr-CA"/>
        </w:rPr>
        <w:t xml:space="preserve">ette stratégie est un outil de planification territoriale </w:t>
      </w:r>
      <w:r w:rsidR="00445F37" w:rsidRPr="009157BC">
        <w:rPr>
          <w:rFonts w:ascii="Times New Roman" w:hAnsi="Times New Roman"/>
          <w:b w:val="0"/>
          <w:bCs w:val="0"/>
          <w:sz w:val="22"/>
          <w:szCs w:val="22"/>
          <w:lang w:val="fr-CA"/>
        </w:rPr>
        <w:t>qui cherche à intervenir positivement sur les déterminants sociaux</w:t>
      </w:r>
      <w:r w:rsidR="00753D88" w:rsidRPr="009157BC">
        <w:rPr>
          <w:rFonts w:ascii="Times New Roman" w:hAnsi="Times New Roman"/>
          <w:b w:val="0"/>
          <w:bCs w:val="0"/>
          <w:sz w:val="22"/>
          <w:szCs w:val="22"/>
          <w:lang w:val="fr-CA"/>
        </w:rPr>
        <w:t xml:space="preserve">. </w:t>
      </w:r>
      <w:r w:rsidR="0029000A" w:rsidRPr="009157BC">
        <w:rPr>
          <w:rFonts w:ascii="Times New Roman" w:hAnsi="Times New Roman"/>
          <w:b w:val="0"/>
          <w:bCs w:val="0"/>
          <w:sz w:val="22"/>
          <w:szCs w:val="22"/>
          <w:lang w:val="fr-CA"/>
        </w:rPr>
        <w:t xml:space="preserve">La stratégie du CERS vise également à faire de la promotion de la santé la priorité absolue </w:t>
      </w:r>
      <w:r w:rsidR="002A3419" w:rsidRPr="009157BC">
        <w:rPr>
          <w:rFonts w:ascii="Times New Roman" w:hAnsi="Times New Roman"/>
          <w:b w:val="0"/>
          <w:bCs w:val="0"/>
          <w:sz w:val="22"/>
          <w:szCs w:val="22"/>
          <w:lang w:val="fr-CA"/>
        </w:rPr>
        <w:t xml:space="preserve">en matière de </w:t>
      </w:r>
      <w:r w:rsidR="00482786" w:rsidRPr="009157BC">
        <w:rPr>
          <w:rFonts w:ascii="Times New Roman" w:hAnsi="Times New Roman"/>
          <w:b w:val="0"/>
          <w:bCs w:val="0"/>
          <w:sz w:val="22"/>
          <w:szCs w:val="22"/>
          <w:lang w:val="fr-CA"/>
        </w:rPr>
        <w:t>politique territorial</w:t>
      </w:r>
      <w:r w:rsidR="002A3419" w:rsidRPr="009157BC">
        <w:rPr>
          <w:rFonts w:ascii="Times New Roman" w:hAnsi="Times New Roman"/>
          <w:b w:val="0"/>
          <w:bCs w:val="0"/>
          <w:sz w:val="22"/>
          <w:szCs w:val="22"/>
          <w:lang w:val="fr-CA"/>
        </w:rPr>
        <w:t>e</w:t>
      </w:r>
      <w:r w:rsidR="00482786" w:rsidRPr="009157BC">
        <w:rPr>
          <w:rFonts w:ascii="Times New Roman" w:hAnsi="Times New Roman"/>
          <w:b w:val="0"/>
          <w:bCs w:val="0"/>
          <w:sz w:val="22"/>
          <w:szCs w:val="22"/>
          <w:lang w:val="fr-CA"/>
        </w:rPr>
        <w:t>, ainsi qu'à faciliter l</w:t>
      </w:r>
      <w:r w:rsidR="002A3419" w:rsidRPr="009157BC">
        <w:rPr>
          <w:rFonts w:ascii="Times New Roman" w:hAnsi="Times New Roman"/>
          <w:b w:val="0"/>
          <w:bCs w:val="0"/>
          <w:sz w:val="22"/>
          <w:szCs w:val="22"/>
          <w:lang w:val="fr-CA"/>
        </w:rPr>
        <w:t xml:space="preserve">es discussions </w:t>
      </w:r>
      <w:r w:rsidR="00482786" w:rsidRPr="009157BC">
        <w:rPr>
          <w:rFonts w:ascii="Times New Roman" w:hAnsi="Times New Roman"/>
          <w:b w:val="0"/>
          <w:bCs w:val="0"/>
          <w:sz w:val="22"/>
          <w:szCs w:val="22"/>
          <w:lang w:val="fr-CA"/>
        </w:rPr>
        <w:t xml:space="preserve">autour de questions transversales </w:t>
      </w:r>
      <w:r w:rsidR="007C6F69" w:rsidRPr="009157BC">
        <w:rPr>
          <w:rFonts w:ascii="Times New Roman" w:hAnsi="Times New Roman"/>
          <w:b w:val="0"/>
          <w:bCs w:val="0"/>
          <w:sz w:val="22"/>
          <w:szCs w:val="22"/>
          <w:lang w:val="fr-CA"/>
        </w:rPr>
        <w:t>et de la gestion des ressources, à générer des accords pour des actions conjointes</w:t>
      </w:r>
      <w:r w:rsidR="00376177" w:rsidRPr="009157BC">
        <w:rPr>
          <w:rFonts w:ascii="Times New Roman" w:hAnsi="Times New Roman"/>
          <w:b w:val="0"/>
          <w:bCs w:val="0"/>
          <w:sz w:val="22"/>
          <w:szCs w:val="22"/>
          <w:lang w:val="fr-CA"/>
        </w:rPr>
        <w:t xml:space="preserve">, à promouvoir des </w:t>
      </w:r>
      <w:r w:rsidR="002A3419" w:rsidRPr="009157BC">
        <w:rPr>
          <w:rFonts w:ascii="Times New Roman" w:hAnsi="Times New Roman"/>
          <w:b w:val="0"/>
          <w:bCs w:val="0"/>
          <w:sz w:val="22"/>
          <w:szCs w:val="22"/>
          <w:lang w:val="fr-CA"/>
        </w:rPr>
        <w:t>partenariats</w:t>
      </w:r>
      <w:r w:rsidR="00376177" w:rsidRPr="009157BC">
        <w:rPr>
          <w:rFonts w:ascii="Times New Roman" w:hAnsi="Times New Roman"/>
          <w:b w:val="0"/>
          <w:bCs w:val="0"/>
          <w:sz w:val="22"/>
          <w:szCs w:val="22"/>
          <w:lang w:val="fr-CA"/>
        </w:rPr>
        <w:t xml:space="preserve"> stratégiques</w:t>
      </w:r>
      <w:r w:rsidR="004A31BC" w:rsidRPr="009157BC">
        <w:rPr>
          <w:rFonts w:ascii="Times New Roman" w:hAnsi="Times New Roman"/>
          <w:b w:val="0"/>
          <w:bCs w:val="0"/>
          <w:sz w:val="22"/>
          <w:szCs w:val="22"/>
          <w:lang w:val="fr-CA"/>
        </w:rPr>
        <w:t>, entre autres.</w:t>
      </w:r>
    </w:p>
    <w:p w14:paraId="052BB531" w14:textId="77777777" w:rsidR="00552540" w:rsidRPr="009157BC" w:rsidRDefault="00552540" w:rsidP="009157BC">
      <w:pPr>
        <w:pStyle w:val="Title"/>
        <w:jc w:val="both"/>
        <w:rPr>
          <w:rFonts w:ascii="Times New Roman" w:hAnsi="Times New Roman"/>
          <w:b w:val="0"/>
          <w:bCs w:val="0"/>
          <w:sz w:val="22"/>
          <w:szCs w:val="22"/>
          <w:lang w:val="fr-CA"/>
        </w:rPr>
      </w:pPr>
    </w:p>
    <w:p w14:paraId="78D2DEC8" w14:textId="57A528C9" w:rsidR="00B70F14" w:rsidRPr="009157BC" w:rsidRDefault="00EB1B68" w:rsidP="009157BC">
      <w:pPr>
        <w:pStyle w:val="Title"/>
        <w:ind w:firstLine="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La stratégie fonctionne actuellement en deux phases</w:t>
      </w:r>
      <w:r w:rsidR="00AD572B" w:rsidRPr="009157BC">
        <w:rPr>
          <w:rFonts w:ascii="Times New Roman" w:hAnsi="Times New Roman"/>
          <w:b w:val="0"/>
          <w:bCs w:val="0"/>
          <w:sz w:val="22"/>
          <w:szCs w:val="22"/>
          <w:lang w:val="fr-CA"/>
        </w:rPr>
        <w:t>, l'</w:t>
      </w:r>
      <w:r w:rsidR="00142AC5" w:rsidRPr="009157BC">
        <w:rPr>
          <w:rFonts w:ascii="Times New Roman" w:hAnsi="Times New Roman"/>
          <w:b w:val="0"/>
          <w:bCs w:val="0"/>
          <w:sz w:val="22"/>
          <w:szCs w:val="22"/>
          <w:lang w:val="fr-CA"/>
        </w:rPr>
        <w:t>une de préparation et l'autre de mise en œuvre</w:t>
      </w:r>
      <w:r w:rsidR="00AD572B"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avec</w:t>
      </w:r>
      <w:r w:rsidR="00AD572B" w:rsidRPr="009157BC">
        <w:rPr>
          <w:rFonts w:ascii="Times New Roman" w:hAnsi="Times New Roman"/>
          <w:b w:val="0"/>
          <w:bCs w:val="0"/>
          <w:sz w:val="22"/>
          <w:szCs w:val="22"/>
          <w:lang w:val="fr-CA"/>
        </w:rPr>
        <w:t xml:space="preserve"> cinq </w:t>
      </w:r>
      <w:r w:rsidR="002A3419" w:rsidRPr="009157BC">
        <w:rPr>
          <w:rFonts w:ascii="Times New Roman" w:hAnsi="Times New Roman"/>
          <w:b w:val="0"/>
          <w:bCs w:val="0"/>
          <w:sz w:val="22"/>
          <w:szCs w:val="22"/>
          <w:lang w:val="fr-CA"/>
        </w:rPr>
        <w:t>aspects</w:t>
      </w:r>
      <w:r w:rsidR="00AD572B"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clés</w:t>
      </w:r>
      <w:r w:rsidR="00AD572B" w:rsidRPr="009157BC">
        <w:rPr>
          <w:rFonts w:ascii="Times New Roman" w:hAnsi="Times New Roman"/>
          <w:b w:val="0"/>
          <w:bCs w:val="0"/>
          <w:sz w:val="22"/>
          <w:szCs w:val="22"/>
          <w:lang w:val="fr-CA"/>
        </w:rPr>
        <w:t xml:space="preserve"> qui doivent être </w:t>
      </w:r>
      <w:r w:rsidR="002A3419" w:rsidRPr="009157BC">
        <w:rPr>
          <w:rFonts w:ascii="Times New Roman" w:hAnsi="Times New Roman"/>
          <w:b w:val="0"/>
          <w:bCs w:val="0"/>
          <w:sz w:val="22"/>
          <w:szCs w:val="22"/>
          <w:lang w:val="fr-CA"/>
        </w:rPr>
        <w:t xml:space="preserve">pris en compte </w:t>
      </w:r>
      <w:r w:rsidR="00AD572B" w:rsidRPr="009157BC">
        <w:rPr>
          <w:rFonts w:ascii="Times New Roman" w:hAnsi="Times New Roman"/>
          <w:b w:val="0"/>
          <w:bCs w:val="0"/>
          <w:sz w:val="22"/>
          <w:szCs w:val="22"/>
          <w:lang w:val="fr-CA"/>
        </w:rPr>
        <w:t>par les entités</w:t>
      </w:r>
      <w:r w:rsidR="002A3419" w:rsidRPr="009157BC">
        <w:rPr>
          <w:rFonts w:ascii="Times New Roman" w:hAnsi="Times New Roman"/>
          <w:b w:val="0"/>
          <w:bCs w:val="0"/>
          <w:sz w:val="22"/>
          <w:szCs w:val="22"/>
          <w:lang w:val="fr-CA"/>
        </w:rPr>
        <w:t xml:space="preserve"> souhaitant participer à</w:t>
      </w:r>
      <w:r w:rsidR="00AD572B" w:rsidRPr="009157BC">
        <w:rPr>
          <w:rFonts w:ascii="Times New Roman" w:hAnsi="Times New Roman"/>
          <w:b w:val="0"/>
          <w:bCs w:val="0"/>
          <w:sz w:val="22"/>
          <w:szCs w:val="22"/>
          <w:lang w:val="fr-CA"/>
        </w:rPr>
        <w:t xml:space="preserve"> la stratégie : </w:t>
      </w:r>
      <w:r w:rsidR="00D35132" w:rsidRPr="009157BC">
        <w:rPr>
          <w:rFonts w:ascii="Times New Roman" w:hAnsi="Times New Roman"/>
          <w:b w:val="0"/>
          <w:bCs w:val="0"/>
          <w:sz w:val="22"/>
          <w:szCs w:val="22"/>
          <w:lang w:val="fr-CA"/>
        </w:rPr>
        <w:t>démographi</w:t>
      </w:r>
      <w:r w:rsidR="002A3419" w:rsidRPr="009157BC">
        <w:rPr>
          <w:rFonts w:ascii="Times New Roman" w:hAnsi="Times New Roman"/>
          <w:b w:val="0"/>
          <w:bCs w:val="0"/>
          <w:sz w:val="22"/>
          <w:szCs w:val="22"/>
          <w:lang w:val="fr-CA"/>
        </w:rPr>
        <w:t>e</w:t>
      </w:r>
      <w:r w:rsidR="00D35132" w:rsidRPr="009157BC">
        <w:rPr>
          <w:rFonts w:ascii="Times New Roman" w:hAnsi="Times New Roman"/>
          <w:b w:val="0"/>
          <w:bCs w:val="0"/>
          <w:sz w:val="22"/>
          <w:szCs w:val="22"/>
          <w:lang w:val="fr-CA"/>
        </w:rPr>
        <w:t>, économi</w:t>
      </w:r>
      <w:r w:rsidR="002A3419" w:rsidRPr="009157BC">
        <w:rPr>
          <w:rFonts w:ascii="Times New Roman" w:hAnsi="Times New Roman"/>
          <w:b w:val="0"/>
          <w:bCs w:val="0"/>
          <w:sz w:val="22"/>
          <w:szCs w:val="22"/>
          <w:lang w:val="fr-CA"/>
        </w:rPr>
        <w:t>e</w:t>
      </w:r>
      <w:r w:rsidR="00D35132" w:rsidRPr="009157BC">
        <w:rPr>
          <w:rFonts w:ascii="Times New Roman" w:hAnsi="Times New Roman"/>
          <w:b w:val="0"/>
          <w:bCs w:val="0"/>
          <w:sz w:val="22"/>
          <w:szCs w:val="22"/>
          <w:lang w:val="fr-CA"/>
        </w:rPr>
        <w:t>, soci</w:t>
      </w:r>
      <w:r w:rsidR="002A3419" w:rsidRPr="009157BC">
        <w:rPr>
          <w:rFonts w:ascii="Times New Roman" w:hAnsi="Times New Roman"/>
          <w:b w:val="0"/>
          <w:bCs w:val="0"/>
          <w:sz w:val="22"/>
          <w:szCs w:val="22"/>
          <w:lang w:val="fr-CA"/>
        </w:rPr>
        <w:t>été</w:t>
      </w:r>
      <w:r w:rsidR="00D35132" w:rsidRPr="009157BC">
        <w:rPr>
          <w:rFonts w:ascii="Times New Roman" w:hAnsi="Times New Roman"/>
          <w:b w:val="0"/>
          <w:bCs w:val="0"/>
          <w:sz w:val="22"/>
          <w:szCs w:val="22"/>
          <w:lang w:val="fr-CA"/>
        </w:rPr>
        <w:t>, environnemen</w:t>
      </w:r>
      <w:r w:rsidR="002A3419" w:rsidRPr="009157BC">
        <w:rPr>
          <w:rFonts w:ascii="Times New Roman" w:hAnsi="Times New Roman"/>
          <w:b w:val="0"/>
          <w:bCs w:val="0"/>
          <w:sz w:val="22"/>
          <w:szCs w:val="22"/>
          <w:lang w:val="fr-CA"/>
        </w:rPr>
        <w:t>t</w:t>
      </w:r>
      <w:r w:rsidR="00D35132" w:rsidRPr="009157BC">
        <w:rPr>
          <w:rFonts w:ascii="Times New Roman" w:hAnsi="Times New Roman"/>
          <w:b w:val="0"/>
          <w:bCs w:val="0"/>
          <w:sz w:val="22"/>
          <w:szCs w:val="22"/>
          <w:lang w:val="fr-CA"/>
        </w:rPr>
        <w:t xml:space="preserve"> et financ</w:t>
      </w:r>
      <w:r w:rsidR="002A3419" w:rsidRPr="009157BC">
        <w:rPr>
          <w:rFonts w:ascii="Times New Roman" w:hAnsi="Times New Roman"/>
          <w:b w:val="0"/>
          <w:bCs w:val="0"/>
          <w:sz w:val="22"/>
          <w:szCs w:val="22"/>
          <w:lang w:val="fr-CA"/>
        </w:rPr>
        <w:t>e</w:t>
      </w:r>
      <w:r w:rsidR="00D35132" w:rsidRPr="009157BC">
        <w:rPr>
          <w:rFonts w:ascii="Times New Roman" w:hAnsi="Times New Roman"/>
          <w:b w:val="0"/>
          <w:bCs w:val="0"/>
          <w:sz w:val="22"/>
          <w:szCs w:val="22"/>
          <w:lang w:val="fr-CA"/>
        </w:rPr>
        <w:t xml:space="preserve">. </w:t>
      </w:r>
      <w:r w:rsidR="004C300A" w:rsidRPr="009157BC">
        <w:rPr>
          <w:rFonts w:ascii="Times New Roman" w:hAnsi="Times New Roman"/>
          <w:b w:val="0"/>
          <w:bCs w:val="0"/>
          <w:sz w:val="22"/>
          <w:szCs w:val="22"/>
          <w:lang w:val="fr-CA"/>
        </w:rPr>
        <w:t xml:space="preserve">Tout cela </w:t>
      </w:r>
      <w:r w:rsidR="002A3419" w:rsidRPr="009157BC">
        <w:rPr>
          <w:rFonts w:ascii="Times New Roman" w:hAnsi="Times New Roman"/>
          <w:b w:val="0"/>
          <w:bCs w:val="0"/>
          <w:sz w:val="22"/>
          <w:szCs w:val="22"/>
          <w:lang w:val="fr-CA"/>
        </w:rPr>
        <w:t>a servi d’apport</w:t>
      </w:r>
      <w:r w:rsidR="002E0FA2"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au</w:t>
      </w:r>
      <w:r w:rsidR="002E0FA2" w:rsidRPr="009157BC">
        <w:rPr>
          <w:rFonts w:ascii="Times New Roman" w:hAnsi="Times New Roman"/>
          <w:b w:val="0"/>
          <w:bCs w:val="0"/>
          <w:sz w:val="22"/>
          <w:szCs w:val="22"/>
          <w:lang w:val="fr-CA"/>
        </w:rPr>
        <w:t xml:space="preserve"> dialogue avec </w:t>
      </w:r>
      <w:r w:rsidR="002A3419" w:rsidRPr="009157BC">
        <w:rPr>
          <w:rFonts w:ascii="Times New Roman" w:hAnsi="Times New Roman"/>
          <w:b w:val="0"/>
          <w:bCs w:val="0"/>
          <w:sz w:val="22"/>
          <w:szCs w:val="22"/>
          <w:lang w:val="fr-CA"/>
        </w:rPr>
        <w:t>les autorités nationales</w:t>
      </w:r>
      <w:r w:rsidR="001F2966" w:rsidRPr="009157BC">
        <w:rPr>
          <w:rFonts w:ascii="Times New Roman" w:hAnsi="Times New Roman"/>
          <w:b w:val="0"/>
          <w:bCs w:val="0"/>
          <w:sz w:val="22"/>
          <w:szCs w:val="22"/>
          <w:lang w:val="fr-CA"/>
        </w:rPr>
        <w:t xml:space="preserve">. </w:t>
      </w:r>
      <w:r w:rsidR="00892872" w:rsidRPr="009157BC">
        <w:rPr>
          <w:rFonts w:ascii="Times New Roman" w:hAnsi="Times New Roman"/>
          <w:b w:val="0"/>
          <w:bCs w:val="0"/>
          <w:sz w:val="22"/>
          <w:szCs w:val="22"/>
          <w:lang w:val="fr-CA"/>
        </w:rPr>
        <w:t>Au niveau national, le soutien est assuré par le ministère de l'</w:t>
      </w:r>
      <w:r w:rsidR="002A3419" w:rsidRPr="009157BC">
        <w:rPr>
          <w:rFonts w:ascii="Times New Roman" w:hAnsi="Times New Roman"/>
          <w:b w:val="0"/>
          <w:bCs w:val="0"/>
          <w:sz w:val="22"/>
          <w:szCs w:val="22"/>
          <w:lang w:val="fr-CA"/>
        </w:rPr>
        <w:t>É</w:t>
      </w:r>
      <w:r w:rsidR="00892872" w:rsidRPr="009157BC">
        <w:rPr>
          <w:rFonts w:ascii="Times New Roman" w:hAnsi="Times New Roman"/>
          <w:b w:val="0"/>
          <w:bCs w:val="0"/>
          <w:sz w:val="22"/>
          <w:szCs w:val="22"/>
          <w:lang w:val="fr-CA"/>
        </w:rPr>
        <w:t>ducation nationale et l'</w:t>
      </w:r>
      <w:r w:rsidR="002A3419" w:rsidRPr="009157BC">
        <w:rPr>
          <w:rFonts w:ascii="Times New Roman" w:hAnsi="Times New Roman"/>
          <w:b w:val="0"/>
          <w:bCs w:val="0"/>
          <w:sz w:val="22"/>
          <w:szCs w:val="22"/>
          <w:lang w:val="fr-CA"/>
        </w:rPr>
        <w:t xml:space="preserve">entité chargée </w:t>
      </w:r>
      <w:r w:rsidR="00ED1F06" w:rsidRPr="009157BC">
        <w:rPr>
          <w:rFonts w:ascii="Times New Roman" w:hAnsi="Times New Roman"/>
          <w:b w:val="0"/>
          <w:bCs w:val="0"/>
          <w:sz w:val="22"/>
          <w:szCs w:val="22"/>
          <w:lang w:val="fr-CA"/>
        </w:rPr>
        <w:t>de l'alimentation scolaire.</w:t>
      </w:r>
    </w:p>
    <w:p w14:paraId="4CB99185" w14:textId="77777777" w:rsidR="001A2543" w:rsidRPr="009157BC" w:rsidRDefault="001A2543" w:rsidP="009157BC">
      <w:pPr>
        <w:pStyle w:val="Title"/>
        <w:jc w:val="both"/>
        <w:rPr>
          <w:rFonts w:ascii="Times New Roman" w:hAnsi="Times New Roman"/>
          <w:b w:val="0"/>
          <w:bCs w:val="0"/>
          <w:sz w:val="22"/>
          <w:szCs w:val="22"/>
          <w:lang w:val="fr-CA"/>
        </w:rPr>
      </w:pPr>
    </w:p>
    <w:p w14:paraId="061086B1" w14:textId="60C3834A" w:rsidR="00B70F14" w:rsidRPr="009157BC" w:rsidRDefault="00EB1B68" w:rsidP="009157BC">
      <w:pPr>
        <w:pStyle w:val="Title"/>
        <w:ind w:firstLine="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À la suite de la présentation de M</w:t>
      </w:r>
      <w:r w:rsidRPr="009157BC">
        <w:rPr>
          <w:rFonts w:ascii="Times New Roman" w:hAnsi="Times New Roman"/>
          <w:b w:val="0"/>
          <w:bCs w:val="0"/>
          <w:sz w:val="22"/>
          <w:szCs w:val="22"/>
          <w:vertAlign w:val="superscript"/>
          <w:lang w:val="fr-CA"/>
        </w:rPr>
        <w:t>me</w:t>
      </w:r>
      <w:r w:rsidRPr="009157BC">
        <w:rPr>
          <w:rFonts w:ascii="Times New Roman" w:hAnsi="Times New Roman"/>
          <w:b w:val="0"/>
          <w:bCs w:val="0"/>
          <w:sz w:val="22"/>
          <w:szCs w:val="22"/>
          <w:lang w:val="fr-CA"/>
        </w:rPr>
        <w:t xml:space="preserve"> Galeano, la délégation colombienne, au nom de son ministère de l'Éducation, a pris la parole pour </w:t>
      </w:r>
      <w:r w:rsidR="00D42CFA" w:rsidRPr="009157BC">
        <w:rPr>
          <w:rFonts w:ascii="Times New Roman" w:hAnsi="Times New Roman"/>
          <w:b w:val="0"/>
          <w:bCs w:val="0"/>
          <w:sz w:val="22"/>
          <w:szCs w:val="22"/>
          <w:lang w:val="fr-CA"/>
        </w:rPr>
        <w:t xml:space="preserve">indiquer </w:t>
      </w:r>
      <w:r w:rsidR="00A00176" w:rsidRPr="009157BC">
        <w:rPr>
          <w:rFonts w:ascii="Times New Roman" w:hAnsi="Times New Roman"/>
          <w:b w:val="0"/>
          <w:bCs w:val="0"/>
          <w:sz w:val="22"/>
          <w:szCs w:val="22"/>
          <w:lang w:val="fr-CA"/>
        </w:rPr>
        <w:t xml:space="preserve">que </w:t>
      </w:r>
      <w:r w:rsidR="002A3419" w:rsidRPr="009157BC">
        <w:rPr>
          <w:rFonts w:ascii="Times New Roman" w:hAnsi="Times New Roman"/>
          <w:b w:val="0"/>
          <w:bCs w:val="0"/>
          <w:sz w:val="22"/>
          <w:szCs w:val="22"/>
          <w:lang w:val="fr-CA"/>
        </w:rPr>
        <w:t xml:space="preserve">le </w:t>
      </w:r>
      <w:r w:rsidR="00A00176" w:rsidRPr="009157BC">
        <w:rPr>
          <w:rFonts w:ascii="Times New Roman" w:hAnsi="Times New Roman"/>
          <w:b w:val="0"/>
          <w:bCs w:val="0"/>
          <w:sz w:val="22"/>
          <w:szCs w:val="22"/>
          <w:lang w:val="fr-CA"/>
        </w:rPr>
        <w:t>ministère de l'Éducation</w:t>
      </w:r>
      <w:r w:rsidR="00C10123" w:rsidRPr="009157BC">
        <w:rPr>
          <w:rFonts w:ascii="Times New Roman" w:hAnsi="Times New Roman"/>
          <w:b w:val="0"/>
          <w:bCs w:val="0"/>
          <w:sz w:val="22"/>
          <w:szCs w:val="22"/>
          <w:lang w:val="fr-CA"/>
        </w:rPr>
        <w:t xml:space="preserve"> a pris un engagement dans le cadre du </w:t>
      </w:r>
      <w:r w:rsidR="002A3419" w:rsidRPr="009157BC">
        <w:rPr>
          <w:rFonts w:ascii="Times New Roman" w:hAnsi="Times New Roman"/>
          <w:b w:val="0"/>
          <w:bCs w:val="0"/>
          <w:sz w:val="22"/>
          <w:szCs w:val="22"/>
          <w:lang w:val="fr-CA"/>
        </w:rPr>
        <w:t>P</w:t>
      </w:r>
      <w:r w:rsidR="00C10123" w:rsidRPr="009157BC">
        <w:rPr>
          <w:rFonts w:ascii="Times New Roman" w:hAnsi="Times New Roman"/>
          <w:b w:val="0"/>
          <w:bCs w:val="0"/>
          <w:sz w:val="22"/>
          <w:szCs w:val="22"/>
          <w:lang w:val="fr-CA"/>
        </w:rPr>
        <w:t xml:space="preserve">lan de travail de la CIE </w:t>
      </w:r>
      <w:r w:rsidR="009C38A8" w:rsidRPr="009157BC">
        <w:rPr>
          <w:rFonts w:ascii="Times New Roman" w:hAnsi="Times New Roman"/>
          <w:b w:val="0"/>
          <w:bCs w:val="0"/>
          <w:sz w:val="22"/>
          <w:szCs w:val="22"/>
          <w:lang w:val="fr-CA"/>
        </w:rPr>
        <w:t>qu'</w:t>
      </w:r>
      <w:r w:rsidR="002A3419" w:rsidRPr="009157BC">
        <w:rPr>
          <w:rFonts w:ascii="Times New Roman" w:hAnsi="Times New Roman"/>
          <w:b w:val="0"/>
          <w:bCs w:val="0"/>
          <w:sz w:val="22"/>
          <w:szCs w:val="22"/>
          <w:lang w:val="fr-CA"/>
        </w:rPr>
        <w:t>il</w:t>
      </w:r>
      <w:r w:rsidR="009C38A8" w:rsidRPr="009157BC">
        <w:rPr>
          <w:rFonts w:ascii="Times New Roman" w:hAnsi="Times New Roman"/>
          <w:b w:val="0"/>
          <w:bCs w:val="0"/>
          <w:sz w:val="22"/>
          <w:szCs w:val="22"/>
          <w:lang w:val="fr-CA"/>
        </w:rPr>
        <w:t xml:space="preserve"> </w:t>
      </w:r>
      <w:r w:rsidR="004E2786" w:rsidRPr="009157BC">
        <w:rPr>
          <w:rFonts w:ascii="Times New Roman" w:hAnsi="Times New Roman"/>
          <w:b w:val="0"/>
          <w:bCs w:val="0"/>
          <w:sz w:val="22"/>
          <w:szCs w:val="22"/>
          <w:lang w:val="fr-CA"/>
        </w:rPr>
        <w:t xml:space="preserve">souhaite </w:t>
      </w:r>
      <w:r w:rsidR="00C10123" w:rsidRPr="009157BC">
        <w:rPr>
          <w:rFonts w:ascii="Times New Roman" w:hAnsi="Times New Roman"/>
          <w:b w:val="0"/>
          <w:bCs w:val="0"/>
          <w:sz w:val="22"/>
          <w:szCs w:val="22"/>
          <w:lang w:val="fr-CA"/>
        </w:rPr>
        <w:t xml:space="preserve">renforcer par l'une de </w:t>
      </w:r>
      <w:r w:rsidR="00701A70" w:rsidRPr="009157BC">
        <w:rPr>
          <w:rFonts w:ascii="Times New Roman" w:hAnsi="Times New Roman"/>
          <w:b w:val="0"/>
          <w:bCs w:val="0"/>
          <w:sz w:val="22"/>
          <w:szCs w:val="22"/>
          <w:lang w:val="fr-CA"/>
        </w:rPr>
        <w:t>ses initiatives liées</w:t>
      </w:r>
      <w:r w:rsidR="00904C47" w:rsidRPr="009157BC">
        <w:rPr>
          <w:rFonts w:ascii="Times New Roman" w:hAnsi="Times New Roman"/>
          <w:b w:val="0"/>
          <w:bCs w:val="0"/>
          <w:sz w:val="22"/>
          <w:szCs w:val="22"/>
          <w:lang w:val="fr-CA"/>
        </w:rPr>
        <w:t xml:space="preserve"> à une boîte à outils </w:t>
      </w:r>
      <w:r w:rsidR="00945EEC" w:rsidRPr="009157BC">
        <w:rPr>
          <w:rFonts w:ascii="Times New Roman" w:hAnsi="Times New Roman"/>
          <w:b w:val="0"/>
          <w:bCs w:val="0"/>
          <w:sz w:val="22"/>
          <w:szCs w:val="22"/>
          <w:lang w:val="fr-CA"/>
        </w:rPr>
        <w:t xml:space="preserve">qui a été élaborée </w:t>
      </w:r>
      <w:r w:rsidR="003459CF" w:rsidRPr="009157BC">
        <w:rPr>
          <w:rFonts w:ascii="Times New Roman" w:hAnsi="Times New Roman"/>
          <w:b w:val="0"/>
          <w:bCs w:val="0"/>
          <w:sz w:val="22"/>
          <w:szCs w:val="22"/>
          <w:lang w:val="fr-CA"/>
        </w:rPr>
        <w:t>avec l'</w:t>
      </w:r>
      <w:r w:rsidR="00945EEC" w:rsidRPr="009157BC">
        <w:rPr>
          <w:rFonts w:ascii="Times New Roman" w:hAnsi="Times New Roman"/>
          <w:b w:val="0"/>
          <w:bCs w:val="0"/>
          <w:sz w:val="22"/>
          <w:szCs w:val="22"/>
          <w:lang w:val="fr-CA"/>
        </w:rPr>
        <w:t xml:space="preserve">UNICEF </w:t>
      </w:r>
      <w:r w:rsidR="00904C47" w:rsidRPr="009157BC">
        <w:rPr>
          <w:rFonts w:ascii="Times New Roman" w:hAnsi="Times New Roman"/>
          <w:b w:val="0"/>
          <w:bCs w:val="0"/>
          <w:sz w:val="22"/>
          <w:szCs w:val="22"/>
          <w:lang w:val="fr-CA"/>
        </w:rPr>
        <w:t>et qui pourrait intéresser d'autres États membres.</w:t>
      </w:r>
    </w:p>
    <w:p w14:paraId="430BF2F1" w14:textId="77777777" w:rsidR="005A47F8" w:rsidRPr="009157BC" w:rsidRDefault="005A47F8" w:rsidP="009157BC">
      <w:pPr>
        <w:pStyle w:val="Title"/>
        <w:jc w:val="both"/>
        <w:rPr>
          <w:rFonts w:ascii="Times New Roman" w:hAnsi="Times New Roman"/>
          <w:b w:val="0"/>
          <w:bCs w:val="0"/>
          <w:sz w:val="22"/>
          <w:szCs w:val="22"/>
          <w:lang w:val="fr-CA"/>
        </w:rPr>
      </w:pPr>
    </w:p>
    <w:p w14:paraId="3C73DBB2" w14:textId="561F19C4" w:rsidR="00B70F14" w:rsidRPr="009157BC" w:rsidRDefault="00EB1B68" w:rsidP="009157BC">
      <w:pPr>
        <w:pStyle w:val="Title"/>
        <w:keepNext/>
        <w:numPr>
          <w:ilvl w:val="0"/>
          <w:numId w:val="19"/>
        </w:numPr>
        <w:ind w:firstLine="0"/>
        <w:jc w:val="both"/>
        <w:rPr>
          <w:rFonts w:ascii="Times New Roman" w:hAnsi="Times New Roman"/>
          <w:sz w:val="22"/>
          <w:szCs w:val="22"/>
          <w:lang w:val="fr-CA"/>
        </w:rPr>
      </w:pPr>
      <w:r w:rsidRPr="009157BC">
        <w:rPr>
          <w:rFonts w:ascii="Times New Roman" w:hAnsi="Times New Roman"/>
          <w:sz w:val="22"/>
          <w:szCs w:val="22"/>
          <w:lang w:val="fr-CA"/>
        </w:rPr>
        <w:lastRenderedPageBreak/>
        <w:t>Secteur d</w:t>
      </w:r>
      <w:r w:rsidR="00C54426" w:rsidRPr="009157BC">
        <w:rPr>
          <w:rFonts w:ascii="Times New Roman" w:hAnsi="Times New Roman"/>
          <w:sz w:val="22"/>
          <w:szCs w:val="22"/>
          <w:lang w:val="fr-CA"/>
        </w:rPr>
        <w:t>e l’emploi</w:t>
      </w:r>
    </w:p>
    <w:p w14:paraId="43C014D4" w14:textId="77777777" w:rsidR="001A2543" w:rsidRPr="009157BC" w:rsidRDefault="001A2543" w:rsidP="009157BC">
      <w:pPr>
        <w:pStyle w:val="Title"/>
        <w:keepNext/>
        <w:jc w:val="both"/>
        <w:rPr>
          <w:rFonts w:ascii="Times New Roman" w:hAnsi="Times New Roman"/>
          <w:b w:val="0"/>
          <w:bCs w:val="0"/>
          <w:sz w:val="22"/>
          <w:szCs w:val="22"/>
          <w:lang w:val="fr-CA"/>
        </w:rPr>
      </w:pPr>
    </w:p>
    <w:p w14:paraId="3AEBE8B3" w14:textId="6E311353" w:rsidR="00B70F14" w:rsidRPr="009157BC" w:rsidRDefault="00EB1B68" w:rsidP="009157BC">
      <w:pPr>
        <w:pStyle w:val="Title"/>
        <w:ind w:firstLine="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 xml:space="preserve">Le ministre Matthew a donné la parole à </w:t>
      </w:r>
      <w:r w:rsidR="00392867" w:rsidRPr="009157BC">
        <w:rPr>
          <w:rFonts w:ascii="Times New Roman" w:hAnsi="Times New Roman"/>
          <w:b w:val="0"/>
          <w:bCs w:val="0"/>
          <w:sz w:val="22"/>
          <w:szCs w:val="22"/>
          <w:lang w:val="fr-CA"/>
        </w:rPr>
        <w:t xml:space="preserve">Edith Beatriz Byk, </w:t>
      </w:r>
      <w:r w:rsidR="00DE3880" w:rsidRPr="009157BC">
        <w:rPr>
          <w:rFonts w:ascii="Times New Roman" w:hAnsi="Times New Roman"/>
          <w:b w:val="0"/>
          <w:bCs w:val="0"/>
          <w:sz w:val="22"/>
          <w:szCs w:val="22"/>
          <w:lang w:val="fr-CA"/>
        </w:rPr>
        <w:t>D</w:t>
      </w:r>
      <w:r w:rsidR="00392867" w:rsidRPr="009157BC">
        <w:rPr>
          <w:rFonts w:ascii="Times New Roman" w:hAnsi="Times New Roman"/>
          <w:b w:val="0"/>
          <w:bCs w:val="0"/>
          <w:sz w:val="22"/>
          <w:szCs w:val="22"/>
          <w:lang w:val="fr-CA"/>
        </w:rPr>
        <w:t xml:space="preserve">irectrice nationale de la formation continue </w:t>
      </w:r>
      <w:r w:rsidRPr="009157BC">
        <w:rPr>
          <w:rFonts w:ascii="Times New Roman" w:hAnsi="Times New Roman"/>
          <w:b w:val="0"/>
          <w:bCs w:val="0"/>
          <w:sz w:val="22"/>
          <w:szCs w:val="22"/>
          <w:lang w:val="fr-CA"/>
        </w:rPr>
        <w:t xml:space="preserve">du </w:t>
      </w:r>
      <w:r w:rsidR="00392867" w:rsidRPr="009157BC">
        <w:rPr>
          <w:rFonts w:ascii="Times New Roman" w:hAnsi="Times New Roman"/>
          <w:b w:val="0"/>
          <w:bCs w:val="0"/>
          <w:sz w:val="22"/>
          <w:szCs w:val="22"/>
          <w:lang w:val="fr-CA"/>
        </w:rPr>
        <w:t>ministère du Travail, de l'Emploi et de la Sécurité sociale de l'Argentine</w:t>
      </w:r>
      <w:r w:rsidRPr="009157BC">
        <w:rPr>
          <w:rFonts w:ascii="Times New Roman" w:hAnsi="Times New Roman"/>
          <w:b w:val="0"/>
          <w:bCs w:val="0"/>
          <w:sz w:val="22"/>
          <w:szCs w:val="22"/>
          <w:lang w:val="fr-CA"/>
        </w:rPr>
        <w:t xml:space="preserve">, </w:t>
      </w:r>
      <w:r w:rsidR="00392867" w:rsidRPr="009157BC">
        <w:rPr>
          <w:rFonts w:ascii="Times New Roman" w:hAnsi="Times New Roman"/>
          <w:b w:val="0"/>
          <w:bCs w:val="0"/>
          <w:sz w:val="22"/>
          <w:szCs w:val="22"/>
          <w:lang w:val="fr-CA"/>
        </w:rPr>
        <w:t>présidente de la Conférence interaméricaine des ministres du Travail (CIMT).</w:t>
      </w:r>
    </w:p>
    <w:p w14:paraId="074AF326" w14:textId="77777777" w:rsidR="001A2543" w:rsidRPr="009157BC" w:rsidRDefault="001A2543" w:rsidP="009157BC">
      <w:pPr>
        <w:pStyle w:val="Title"/>
        <w:jc w:val="both"/>
        <w:rPr>
          <w:rFonts w:ascii="Times New Roman" w:hAnsi="Times New Roman"/>
          <w:b w:val="0"/>
          <w:bCs w:val="0"/>
          <w:sz w:val="22"/>
          <w:szCs w:val="22"/>
          <w:lang w:val="fr-CA"/>
        </w:rPr>
      </w:pPr>
    </w:p>
    <w:p w14:paraId="615E9D4B" w14:textId="7FA1F494" w:rsidR="00B70F14" w:rsidRPr="009157BC" w:rsidRDefault="00EB1B68" w:rsidP="009157BC">
      <w:pPr>
        <w:pStyle w:val="Title"/>
        <w:ind w:firstLine="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 xml:space="preserve">Dans le cadre du dialogue entre les ministres du </w:t>
      </w:r>
      <w:r w:rsidR="002A3419" w:rsidRPr="009157BC">
        <w:rPr>
          <w:rFonts w:ascii="Times New Roman" w:hAnsi="Times New Roman"/>
          <w:b w:val="0"/>
          <w:bCs w:val="0"/>
          <w:sz w:val="22"/>
          <w:szCs w:val="22"/>
          <w:lang w:val="fr-CA"/>
        </w:rPr>
        <w:t>T</w:t>
      </w:r>
      <w:r w:rsidRPr="009157BC">
        <w:rPr>
          <w:rFonts w:ascii="Times New Roman" w:hAnsi="Times New Roman"/>
          <w:b w:val="0"/>
          <w:bCs w:val="0"/>
          <w:sz w:val="22"/>
          <w:szCs w:val="22"/>
          <w:lang w:val="fr-CA"/>
        </w:rPr>
        <w:t>ravail et de l</w:t>
      </w:r>
      <w:r w:rsidR="002A3419" w:rsidRPr="009157BC">
        <w:rPr>
          <w:rFonts w:ascii="Times New Roman" w:hAnsi="Times New Roman"/>
          <w:b w:val="0"/>
          <w:bCs w:val="0"/>
          <w:sz w:val="22"/>
          <w:szCs w:val="22"/>
          <w:lang w:val="fr-CA"/>
        </w:rPr>
        <w:t>'É</w:t>
      </w:r>
      <w:r w:rsidRPr="009157BC">
        <w:rPr>
          <w:rFonts w:ascii="Times New Roman" w:hAnsi="Times New Roman"/>
          <w:b w:val="0"/>
          <w:bCs w:val="0"/>
          <w:sz w:val="22"/>
          <w:szCs w:val="22"/>
          <w:lang w:val="fr-CA"/>
        </w:rPr>
        <w:t xml:space="preserve">ducation </w:t>
      </w:r>
      <w:r w:rsidR="00776709" w:rsidRPr="009157BC">
        <w:rPr>
          <w:rFonts w:ascii="Times New Roman" w:hAnsi="Times New Roman"/>
          <w:b w:val="0"/>
          <w:bCs w:val="0"/>
          <w:sz w:val="22"/>
          <w:szCs w:val="22"/>
          <w:lang w:val="fr-CA"/>
        </w:rPr>
        <w:t xml:space="preserve">et du </w:t>
      </w:r>
      <w:r w:rsidR="002A3419" w:rsidRPr="009157BC">
        <w:rPr>
          <w:rFonts w:ascii="Times New Roman" w:hAnsi="Times New Roman"/>
          <w:b w:val="0"/>
          <w:bCs w:val="0"/>
          <w:sz w:val="22"/>
          <w:szCs w:val="22"/>
          <w:lang w:val="fr-CA"/>
        </w:rPr>
        <w:t>P</w:t>
      </w:r>
      <w:r w:rsidRPr="009157BC">
        <w:rPr>
          <w:rFonts w:ascii="Times New Roman" w:hAnsi="Times New Roman"/>
          <w:b w:val="0"/>
          <w:bCs w:val="0"/>
          <w:sz w:val="22"/>
          <w:szCs w:val="22"/>
          <w:lang w:val="fr-CA"/>
        </w:rPr>
        <w:t>lan d'action de Buenos Aires 2021</w:t>
      </w:r>
      <w:r w:rsidR="002E7B3F" w:rsidRPr="009157BC">
        <w:rPr>
          <w:rFonts w:ascii="Times New Roman" w:hAnsi="Times New Roman"/>
          <w:b w:val="0"/>
          <w:bCs w:val="0"/>
          <w:sz w:val="22"/>
          <w:szCs w:val="22"/>
          <w:lang w:val="fr-CA"/>
        </w:rPr>
        <w:t>, l</w:t>
      </w:r>
      <w:r w:rsidR="002A3419" w:rsidRPr="009157BC">
        <w:rPr>
          <w:rFonts w:ascii="Times New Roman" w:hAnsi="Times New Roman"/>
          <w:b w:val="0"/>
          <w:bCs w:val="0"/>
          <w:sz w:val="22"/>
          <w:szCs w:val="22"/>
          <w:lang w:val="fr-CA"/>
        </w:rPr>
        <w:t xml:space="preserve">a directrice </w:t>
      </w:r>
      <w:r w:rsidR="002E7B3F" w:rsidRPr="009157BC">
        <w:rPr>
          <w:rFonts w:ascii="Times New Roman" w:hAnsi="Times New Roman"/>
          <w:b w:val="0"/>
          <w:bCs w:val="0"/>
          <w:sz w:val="22"/>
          <w:szCs w:val="22"/>
          <w:lang w:val="fr-CA"/>
        </w:rPr>
        <w:t xml:space="preserve">a </w:t>
      </w:r>
      <w:r w:rsidR="00DD0C14" w:rsidRPr="009157BC">
        <w:rPr>
          <w:rFonts w:ascii="Times New Roman" w:hAnsi="Times New Roman"/>
          <w:b w:val="0"/>
          <w:bCs w:val="0"/>
          <w:sz w:val="22"/>
          <w:szCs w:val="22"/>
          <w:lang w:val="fr-CA"/>
        </w:rPr>
        <w:t xml:space="preserve">noté que les </w:t>
      </w:r>
      <w:r w:rsidR="00902DD1" w:rsidRPr="009157BC">
        <w:rPr>
          <w:rFonts w:ascii="Times New Roman" w:hAnsi="Times New Roman"/>
          <w:b w:val="0"/>
          <w:bCs w:val="0"/>
          <w:sz w:val="22"/>
          <w:szCs w:val="22"/>
          <w:lang w:val="fr-CA"/>
        </w:rPr>
        <w:t xml:space="preserve">sujets suivants </w:t>
      </w:r>
      <w:r w:rsidR="00DD0C14" w:rsidRPr="009157BC">
        <w:rPr>
          <w:rFonts w:ascii="Times New Roman" w:hAnsi="Times New Roman"/>
          <w:b w:val="0"/>
          <w:bCs w:val="0"/>
          <w:sz w:val="22"/>
          <w:szCs w:val="22"/>
          <w:lang w:val="fr-CA"/>
        </w:rPr>
        <w:t>ont été proposés comme domaines pour une collaboration intersectorielle accrue</w:t>
      </w:r>
      <w:r w:rsidR="002A3419" w:rsidRPr="009157BC">
        <w:rPr>
          <w:rFonts w:ascii="Times New Roman" w:hAnsi="Times New Roman"/>
          <w:b w:val="0"/>
          <w:bCs w:val="0"/>
          <w:sz w:val="22"/>
          <w:szCs w:val="22"/>
          <w:lang w:val="fr-CA"/>
        </w:rPr>
        <w:t> </w:t>
      </w:r>
      <w:r w:rsidR="00DD0C14" w:rsidRPr="009157BC">
        <w:rPr>
          <w:rFonts w:ascii="Times New Roman" w:hAnsi="Times New Roman"/>
          <w:b w:val="0"/>
          <w:bCs w:val="0"/>
          <w:sz w:val="22"/>
          <w:szCs w:val="22"/>
          <w:lang w:val="fr-CA"/>
        </w:rPr>
        <w:t>:</w:t>
      </w:r>
    </w:p>
    <w:p w14:paraId="05C531B2" w14:textId="77777777" w:rsidR="001A2543" w:rsidRPr="009157BC" w:rsidRDefault="001A2543" w:rsidP="009157BC">
      <w:pPr>
        <w:pStyle w:val="Title"/>
        <w:jc w:val="both"/>
        <w:rPr>
          <w:rFonts w:ascii="Times New Roman" w:hAnsi="Times New Roman"/>
          <w:b w:val="0"/>
          <w:bCs w:val="0"/>
          <w:sz w:val="22"/>
          <w:szCs w:val="22"/>
          <w:lang w:val="fr-CA"/>
        </w:rPr>
      </w:pPr>
    </w:p>
    <w:p w14:paraId="79103F45" w14:textId="409F7542" w:rsidR="00B70F14" w:rsidRPr="009157BC" w:rsidRDefault="002A3419" w:rsidP="009157BC">
      <w:pPr>
        <w:pStyle w:val="Title"/>
        <w:numPr>
          <w:ilvl w:val="0"/>
          <w:numId w:val="20"/>
        </w:numPr>
        <w:ind w:left="1440" w:hanging="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w:t>
      </w:r>
      <w:r w:rsidR="00DD0C14" w:rsidRPr="009157BC">
        <w:rPr>
          <w:rFonts w:ascii="Times New Roman" w:hAnsi="Times New Roman"/>
          <w:b w:val="0"/>
          <w:bCs w:val="0"/>
          <w:sz w:val="22"/>
          <w:szCs w:val="22"/>
          <w:lang w:val="fr-CA"/>
        </w:rPr>
        <w:t xml:space="preserve">pprentissage continu tout au long de la vie et la reconversion </w:t>
      </w:r>
      <w:r w:rsidRPr="009157BC">
        <w:rPr>
          <w:rFonts w:ascii="Times New Roman" w:hAnsi="Times New Roman"/>
          <w:b w:val="0"/>
          <w:bCs w:val="0"/>
          <w:sz w:val="22"/>
          <w:szCs w:val="22"/>
          <w:lang w:val="fr-CA"/>
        </w:rPr>
        <w:t xml:space="preserve">professionnelle </w:t>
      </w:r>
      <w:r w:rsidR="00DD0C14" w:rsidRPr="009157BC">
        <w:rPr>
          <w:rFonts w:ascii="Times New Roman" w:hAnsi="Times New Roman"/>
          <w:b w:val="0"/>
          <w:bCs w:val="0"/>
          <w:sz w:val="22"/>
          <w:szCs w:val="22"/>
          <w:lang w:val="fr-CA"/>
        </w:rPr>
        <w:t>productive</w:t>
      </w:r>
      <w:r w:rsidRPr="009157BC">
        <w:rPr>
          <w:rFonts w:ascii="Times New Roman" w:hAnsi="Times New Roman"/>
          <w:b w:val="0"/>
          <w:bCs w:val="0"/>
          <w:sz w:val="22"/>
          <w:szCs w:val="22"/>
          <w:lang w:val="fr-CA"/>
        </w:rPr>
        <w:t>;</w:t>
      </w:r>
    </w:p>
    <w:p w14:paraId="7F583073" w14:textId="2E9CA3FA" w:rsidR="00B70F14" w:rsidRPr="009157BC" w:rsidRDefault="00DD0C14" w:rsidP="009157BC">
      <w:pPr>
        <w:pStyle w:val="Title"/>
        <w:numPr>
          <w:ilvl w:val="0"/>
          <w:numId w:val="20"/>
        </w:numPr>
        <w:ind w:left="1440" w:hanging="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Tendances et méthodologies pour développer les compétences d</w:t>
      </w:r>
      <w:r w:rsidR="002A3419" w:rsidRPr="009157BC">
        <w:rPr>
          <w:rFonts w:ascii="Times New Roman" w:hAnsi="Times New Roman"/>
          <w:b w:val="0"/>
          <w:bCs w:val="0"/>
          <w:sz w:val="22"/>
          <w:szCs w:val="22"/>
          <w:lang w:val="fr-CA"/>
        </w:rPr>
        <w:t xml:space="preserve">e demain </w:t>
      </w:r>
      <w:r w:rsidRPr="009157BC">
        <w:rPr>
          <w:rFonts w:ascii="Times New Roman" w:hAnsi="Times New Roman"/>
          <w:b w:val="0"/>
          <w:bCs w:val="0"/>
          <w:sz w:val="22"/>
          <w:szCs w:val="22"/>
          <w:lang w:val="fr-CA"/>
        </w:rPr>
        <w:t>(techniques et socio-émotionnelles)</w:t>
      </w:r>
      <w:r w:rsidR="002A3419" w:rsidRPr="009157BC">
        <w:rPr>
          <w:rFonts w:ascii="Times New Roman" w:hAnsi="Times New Roman"/>
          <w:b w:val="0"/>
          <w:bCs w:val="0"/>
          <w:sz w:val="22"/>
          <w:szCs w:val="22"/>
          <w:lang w:val="fr-CA"/>
        </w:rPr>
        <w:t>;</w:t>
      </w:r>
    </w:p>
    <w:p w14:paraId="7547ABAD" w14:textId="19C6B405" w:rsidR="00B70F14" w:rsidRPr="009157BC" w:rsidRDefault="002A3419" w:rsidP="009157BC">
      <w:pPr>
        <w:pStyle w:val="Title"/>
        <w:numPr>
          <w:ilvl w:val="0"/>
          <w:numId w:val="20"/>
        </w:numPr>
        <w:ind w:left="1440" w:hanging="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w:t>
      </w:r>
      <w:r w:rsidR="00DD0C14" w:rsidRPr="009157BC">
        <w:rPr>
          <w:rFonts w:ascii="Times New Roman" w:hAnsi="Times New Roman"/>
          <w:b w:val="0"/>
          <w:bCs w:val="0"/>
          <w:sz w:val="22"/>
          <w:szCs w:val="22"/>
          <w:lang w:val="fr-CA"/>
        </w:rPr>
        <w:t xml:space="preserve">nalyse des expériences de travail conjoint et/ou de coordination entre les ministères, ainsi qu'avec d'autres acteurs publics et privés, dans l'identification et le développement des compétences </w:t>
      </w:r>
      <w:r w:rsidRPr="009157BC">
        <w:rPr>
          <w:rFonts w:ascii="Times New Roman" w:hAnsi="Times New Roman"/>
          <w:b w:val="0"/>
          <w:bCs w:val="0"/>
          <w:sz w:val="22"/>
          <w:szCs w:val="22"/>
          <w:lang w:val="fr-CA"/>
        </w:rPr>
        <w:t>pour l’avenir;</w:t>
      </w:r>
    </w:p>
    <w:p w14:paraId="59920E72" w14:textId="2AD53B94" w:rsidR="00B70F14" w:rsidRPr="009157BC" w:rsidRDefault="002A3419" w:rsidP="009157BC">
      <w:pPr>
        <w:pStyle w:val="Title"/>
        <w:numPr>
          <w:ilvl w:val="0"/>
          <w:numId w:val="20"/>
        </w:numPr>
        <w:ind w:left="1440" w:hanging="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D</w:t>
      </w:r>
      <w:r w:rsidR="00EB1B68" w:rsidRPr="009157BC">
        <w:rPr>
          <w:rFonts w:ascii="Times New Roman" w:hAnsi="Times New Roman"/>
          <w:b w:val="0"/>
          <w:bCs w:val="0"/>
          <w:sz w:val="22"/>
          <w:szCs w:val="22"/>
          <w:lang w:val="fr-CA"/>
        </w:rPr>
        <w:t xml:space="preserve">éveloppement d'un cadre régional de qualifications pour renforcer les compétences et le développement des aptitudes de </w:t>
      </w:r>
      <w:r w:rsidRPr="009157BC">
        <w:rPr>
          <w:rFonts w:ascii="Times New Roman" w:hAnsi="Times New Roman"/>
          <w:b w:val="0"/>
          <w:bCs w:val="0"/>
          <w:sz w:val="22"/>
          <w:szCs w:val="22"/>
          <w:lang w:val="fr-CA"/>
        </w:rPr>
        <w:t>demain,</w:t>
      </w:r>
      <w:r w:rsidR="00EB1B68" w:rsidRPr="009157BC">
        <w:rPr>
          <w:rFonts w:ascii="Times New Roman" w:hAnsi="Times New Roman"/>
          <w:b w:val="0"/>
          <w:bCs w:val="0"/>
          <w:sz w:val="22"/>
          <w:szCs w:val="22"/>
          <w:lang w:val="fr-CA"/>
        </w:rPr>
        <w:t xml:space="preserve"> </w:t>
      </w:r>
      <w:r w:rsidRPr="009157BC">
        <w:rPr>
          <w:rFonts w:ascii="Times New Roman" w:hAnsi="Times New Roman"/>
          <w:b w:val="0"/>
          <w:bCs w:val="0"/>
          <w:sz w:val="22"/>
          <w:szCs w:val="22"/>
          <w:lang w:val="fr-CA"/>
        </w:rPr>
        <w:t xml:space="preserve">ce qui poursuit </w:t>
      </w:r>
      <w:r w:rsidR="00EB1B68" w:rsidRPr="009157BC">
        <w:rPr>
          <w:rFonts w:ascii="Times New Roman" w:hAnsi="Times New Roman"/>
          <w:b w:val="0"/>
          <w:bCs w:val="0"/>
          <w:sz w:val="22"/>
          <w:szCs w:val="22"/>
          <w:lang w:val="fr-CA"/>
        </w:rPr>
        <w:t xml:space="preserve">le travail </w:t>
      </w:r>
      <w:r w:rsidRPr="009157BC">
        <w:rPr>
          <w:rFonts w:ascii="Times New Roman" w:hAnsi="Times New Roman"/>
          <w:b w:val="0"/>
          <w:bCs w:val="0"/>
          <w:sz w:val="22"/>
          <w:szCs w:val="22"/>
          <w:lang w:val="fr-CA"/>
        </w:rPr>
        <w:t>de</w:t>
      </w:r>
      <w:r w:rsidR="00EB1B68" w:rsidRPr="009157BC">
        <w:rPr>
          <w:rFonts w:ascii="Times New Roman" w:hAnsi="Times New Roman"/>
          <w:b w:val="0"/>
          <w:bCs w:val="0"/>
          <w:sz w:val="22"/>
          <w:szCs w:val="22"/>
          <w:lang w:val="fr-CA"/>
        </w:rPr>
        <w:t xml:space="preserve"> partenariat entre l'OEA, l'OIT/CINTEFOR et l'UNESCO.</w:t>
      </w:r>
    </w:p>
    <w:p w14:paraId="53411C55" w14:textId="609601DA" w:rsidR="00B70F14" w:rsidRPr="009157BC" w:rsidRDefault="002A3419" w:rsidP="009157BC">
      <w:pPr>
        <w:pStyle w:val="Title"/>
        <w:numPr>
          <w:ilvl w:val="0"/>
          <w:numId w:val="20"/>
        </w:numPr>
        <w:ind w:left="1440" w:hanging="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G</w:t>
      </w:r>
      <w:r w:rsidR="00EB1B68" w:rsidRPr="009157BC">
        <w:rPr>
          <w:rFonts w:ascii="Times New Roman" w:hAnsi="Times New Roman"/>
          <w:b w:val="0"/>
          <w:bCs w:val="0"/>
          <w:sz w:val="22"/>
          <w:szCs w:val="22"/>
          <w:lang w:val="fr-CA"/>
        </w:rPr>
        <w:t xml:space="preserve">estion et production d'informations pertinentes </w:t>
      </w:r>
      <w:r w:rsidRPr="009157BC">
        <w:rPr>
          <w:rFonts w:ascii="Times New Roman" w:hAnsi="Times New Roman"/>
          <w:b w:val="0"/>
          <w:bCs w:val="0"/>
          <w:sz w:val="22"/>
          <w:szCs w:val="22"/>
          <w:lang w:val="fr-CA"/>
        </w:rPr>
        <w:t xml:space="preserve">représentant les </w:t>
      </w:r>
      <w:r w:rsidR="00EB1B68" w:rsidRPr="009157BC">
        <w:rPr>
          <w:rFonts w:ascii="Times New Roman" w:hAnsi="Times New Roman"/>
          <w:b w:val="0"/>
          <w:bCs w:val="0"/>
          <w:sz w:val="22"/>
          <w:szCs w:val="22"/>
          <w:lang w:val="fr-CA"/>
        </w:rPr>
        <w:t xml:space="preserve">réalités nationales </w:t>
      </w:r>
      <w:r w:rsidRPr="009157BC">
        <w:rPr>
          <w:rFonts w:ascii="Times New Roman" w:hAnsi="Times New Roman"/>
          <w:b w:val="0"/>
          <w:bCs w:val="0"/>
          <w:sz w:val="22"/>
          <w:szCs w:val="22"/>
          <w:lang w:val="fr-CA"/>
        </w:rPr>
        <w:t>en matière d’</w:t>
      </w:r>
      <w:r w:rsidR="00EB1B68" w:rsidRPr="009157BC">
        <w:rPr>
          <w:rFonts w:ascii="Times New Roman" w:hAnsi="Times New Roman"/>
          <w:b w:val="0"/>
          <w:bCs w:val="0"/>
          <w:sz w:val="22"/>
          <w:szCs w:val="22"/>
          <w:lang w:val="fr-CA"/>
        </w:rPr>
        <w:t>éducation et d</w:t>
      </w:r>
      <w:r w:rsidRPr="009157BC">
        <w:rPr>
          <w:rFonts w:ascii="Times New Roman" w:hAnsi="Times New Roman"/>
          <w:b w:val="0"/>
          <w:bCs w:val="0"/>
          <w:sz w:val="22"/>
          <w:szCs w:val="22"/>
          <w:lang w:val="fr-CA"/>
        </w:rPr>
        <w:t>e</w:t>
      </w:r>
      <w:r w:rsidR="00EB1B68" w:rsidRPr="009157BC">
        <w:rPr>
          <w:rFonts w:ascii="Times New Roman" w:hAnsi="Times New Roman"/>
          <w:b w:val="0"/>
          <w:bCs w:val="0"/>
          <w:sz w:val="22"/>
          <w:szCs w:val="22"/>
          <w:lang w:val="fr-CA"/>
        </w:rPr>
        <w:t xml:space="preserve"> travail</w:t>
      </w:r>
      <w:r w:rsidRPr="009157BC">
        <w:rPr>
          <w:rFonts w:ascii="Times New Roman" w:hAnsi="Times New Roman"/>
          <w:b w:val="0"/>
          <w:bCs w:val="0"/>
          <w:sz w:val="22"/>
          <w:szCs w:val="22"/>
          <w:lang w:val="fr-CA"/>
        </w:rPr>
        <w:t>;</w:t>
      </w:r>
    </w:p>
    <w:p w14:paraId="03E8B875" w14:textId="418FDBEF" w:rsidR="00B70F14" w:rsidRPr="009157BC" w:rsidRDefault="00DD0C14" w:rsidP="009157BC">
      <w:pPr>
        <w:pStyle w:val="Title"/>
        <w:numPr>
          <w:ilvl w:val="0"/>
          <w:numId w:val="20"/>
        </w:numPr>
        <w:ind w:left="1440" w:hanging="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Renforce</w:t>
      </w:r>
      <w:r w:rsidR="002A3419" w:rsidRPr="009157BC">
        <w:rPr>
          <w:rFonts w:ascii="Times New Roman" w:hAnsi="Times New Roman"/>
          <w:b w:val="0"/>
          <w:bCs w:val="0"/>
          <w:sz w:val="22"/>
          <w:szCs w:val="22"/>
          <w:lang w:val="fr-CA"/>
        </w:rPr>
        <w:t>ment</w:t>
      </w:r>
      <w:r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mise à jour</w:t>
      </w:r>
      <w:r w:rsidRPr="009157BC">
        <w:rPr>
          <w:rFonts w:ascii="Times New Roman" w:hAnsi="Times New Roman"/>
          <w:b w:val="0"/>
          <w:bCs w:val="0"/>
          <w:sz w:val="22"/>
          <w:szCs w:val="22"/>
          <w:lang w:val="fr-CA"/>
        </w:rPr>
        <w:t xml:space="preserve"> et </w:t>
      </w:r>
      <w:r w:rsidR="002A3419" w:rsidRPr="009157BC">
        <w:rPr>
          <w:rFonts w:ascii="Times New Roman" w:hAnsi="Times New Roman"/>
          <w:b w:val="0"/>
          <w:bCs w:val="0"/>
          <w:sz w:val="22"/>
          <w:szCs w:val="22"/>
          <w:lang w:val="fr-CA"/>
        </w:rPr>
        <w:t>élargissement</w:t>
      </w:r>
      <w:r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d</w:t>
      </w:r>
      <w:r w:rsidRPr="009157BC">
        <w:rPr>
          <w:rFonts w:ascii="Times New Roman" w:hAnsi="Times New Roman"/>
          <w:b w:val="0"/>
          <w:bCs w:val="0"/>
          <w:sz w:val="22"/>
          <w:szCs w:val="22"/>
          <w:lang w:val="fr-CA"/>
        </w:rPr>
        <w:t xml:space="preserve">es systèmes de certification des compétences et </w:t>
      </w:r>
      <w:r w:rsidR="002A3419" w:rsidRPr="009157BC">
        <w:rPr>
          <w:rFonts w:ascii="Times New Roman" w:hAnsi="Times New Roman"/>
          <w:b w:val="0"/>
          <w:bCs w:val="0"/>
          <w:sz w:val="22"/>
          <w:szCs w:val="22"/>
          <w:lang w:val="fr-CA"/>
        </w:rPr>
        <w:t>d</w:t>
      </w:r>
      <w:r w:rsidRPr="009157BC">
        <w:rPr>
          <w:rFonts w:ascii="Times New Roman" w:hAnsi="Times New Roman"/>
          <w:b w:val="0"/>
          <w:bCs w:val="0"/>
          <w:sz w:val="22"/>
          <w:szCs w:val="22"/>
          <w:lang w:val="fr-CA"/>
        </w:rPr>
        <w:t>es services d</w:t>
      </w:r>
      <w:r w:rsidR="002A3419" w:rsidRPr="009157BC">
        <w:rPr>
          <w:rFonts w:ascii="Times New Roman" w:hAnsi="Times New Roman"/>
          <w:b w:val="0"/>
          <w:bCs w:val="0"/>
          <w:sz w:val="22"/>
          <w:szCs w:val="22"/>
          <w:lang w:val="fr-CA"/>
        </w:rPr>
        <w:t>e l</w:t>
      </w:r>
      <w:r w:rsidRPr="009157BC">
        <w:rPr>
          <w:rFonts w:ascii="Times New Roman" w:hAnsi="Times New Roman"/>
          <w:b w:val="0"/>
          <w:bCs w:val="0"/>
          <w:sz w:val="22"/>
          <w:szCs w:val="22"/>
          <w:lang w:val="fr-CA"/>
        </w:rPr>
        <w:t>'emploi</w:t>
      </w:r>
      <w:r w:rsidR="002A3419" w:rsidRPr="009157BC">
        <w:rPr>
          <w:rFonts w:ascii="Times New Roman" w:hAnsi="Times New Roman"/>
          <w:b w:val="0"/>
          <w:bCs w:val="0"/>
          <w:sz w:val="22"/>
          <w:szCs w:val="22"/>
          <w:lang w:val="fr-CA"/>
        </w:rPr>
        <w:t>;</w:t>
      </w:r>
    </w:p>
    <w:p w14:paraId="11F9103D" w14:textId="60749F44" w:rsidR="00B70F14" w:rsidRPr="009157BC" w:rsidRDefault="00DD0C14" w:rsidP="009157BC">
      <w:pPr>
        <w:pStyle w:val="Title"/>
        <w:numPr>
          <w:ilvl w:val="0"/>
          <w:numId w:val="20"/>
        </w:numPr>
        <w:ind w:left="1440" w:hanging="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Renforce</w:t>
      </w:r>
      <w:r w:rsidR="002A3419" w:rsidRPr="009157BC">
        <w:rPr>
          <w:rFonts w:ascii="Times New Roman" w:hAnsi="Times New Roman"/>
          <w:b w:val="0"/>
          <w:bCs w:val="0"/>
          <w:sz w:val="22"/>
          <w:szCs w:val="22"/>
          <w:lang w:val="fr-CA"/>
        </w:rPr>
        <w:t>ment</w:t>
      </w:r>
      <w:r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du</w:t>
      </w:r>
      <w:r w:rsidRPr="009157BC">
        <w:rPr>
          <w:rFonts w:ascii="Times New Roman" w:hAnsi="Times New Roman"/>
          <w:b w:val="0"/>
          <w:bCs w:val="0"/>
          <w:sz w:val="22"/>
          <w:szCs w:val="22"/>
          <w:lang w:val="fr-CA"/>
        </w:rPr>
        <w:t xml:space="preserve"> dialogue social institutionnalisé pour des sociétés plus justes, équitables et résilientes</w:t>
      </w:r>
      <w:r w:rsidR="002A3419" w:rsidRPr="009157BC">
        <w:rPr>
          <w:rFonts w:ascii="Times New Roman" w:hAnsi="Times New Roman"/>
          <w:b w:val="0"/>
          <w:bCs w:val="0"/>
          <w:sz w:val="22"/>
          <w:szCs w:val="22"/>
          <w:lang w:val="fr-CA"/>
        </w:rPr>
        <w:t>;</w:t>
      </w:r>
    </w:p>
    <w:p w14:paraId="1AF09C53" w14:textId="28EADAD9" w:rsidR="00B70F14" w:rsidRPr="009157BC" w:rsidRDefault="002A3419" w:rsidP="009157BC">
      <w:pPr>
        <w:pStyle w:val="Title"/>
        <w:numPr>
          <w:ilvl w:val="0"/>
          <w:numId w:val="20"/>
        </w:numPr>
        <w:ind w:left="1440" w:hanging="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P</w:t>
      </w:r>
      <w:r w:rsidR="00DD0C14" w:rsidRPr="009157BC">
        <w:rPr>
          <w:rFonts w:ascii="Times New Roman" w:hAnsi="Times New Roman"/>
          <w:b w:val="0"/>
          <w:bCs w:val="0"/>
          <w:sz w:val="22"/>
          <w:szCs w:val="22"/>
          <w:lang w:val="fr-CA"/>
        </w:rPr>
        <w:t>révention et éradication du travail des enfants</w:t>
      </w:r>
      <w:r w:rsidRPr="009157BC">
        <w:rPr>
          <w:rFonts w:ascii="Times New Roman" w:hAnsi="Times New Roman"/>
          <w:b w:val="0"/>
          <w:bCs w:val="0"/>
          <w:sz w:val="22"/>
          <w:szCs w:val="22"/>
          <w:lang w:val="fr-CA"/>
        </w:rPr>
        <w:t>;</w:t>
      </w:r>
    </w:p>
    <w:p w14:paraId="1BA9DD6B" w14:textId="7F0D0095" w:rsidR="00B70F14" w:rsidRPr="009157BC" w:rsidRDefault="002A3419" w:rsidP="009157BC">
      <w:pPr>
        <w:pStyle w:val="Title"/>
        <w:numPr>
          <w:ilvl w:val="0"/>
          <w:numId w:val="20"/>
        </w:numPr>
        <w:ind w:left="1440" w:hanging="720"/>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M</w:t>
      </w:r>
      <w:r w:rsidR="00DD0C14" w:rsidRPr="009157BC">
        <w:rPr>
          <w:rFonts w:ascii="Times New Roman" w:hAnsi="Times New Roman"/>
          <w:b w:val="0"/>
          <w:bCs w:val="0"/>
          <w:sz w:val="22"/>
          <w:szCs w:val="22"/>
          <w:lang w:val="fr-CA"/>
        </w:rPr>
        <w:t>ise en place de parcours de formation et de transition entre les secteurs productifs</w:t>
      </w:r>
      <w:r w:rsidR="00EB1B68" w:rsidRPr="009157BC">
        <w:rPr>
          <w:rFonts w:ascii="Times New Roman" w:hAnsi="Times New Roman"/>
          <w:b w:val="0"/>
          <w:bCs w:val="0"/>
          <w:sz w:val="22"/>
          <w:szCs w:val="22"/>
          <w:lang w:val="fr-CA"/>
        </w:rPr>
        <w:t>.</w:t>
      </w:r>
    </w:p>
    <w:p w14:paraId="5EA00D5D" w14:textId="77777777" w:rsidR="001A2543" w:rsidRPr="009157BC" w:rsidRDefault="001A2543" w:rsidP="009157BC">
      <w:pPr>
        <w:pStyle w:val="Title"/>
        <w:jc w:val="both"/>
        <w:rPr>
          <w:rFonts w:ascii="Times New Roman" w:hAnsi="Times New Roman"/>
          <w:b w:val="0"/>
          <w:bCs w:val="0"/>
          <w:sz w:val="22"/>
          <w:szCs w:val="22"/>
          <w:lang w:val="fr-CA"/>
        </w:rPr>
      </w:pPr>
    </w:p>
    <w:p w14:paraId="3D2D8B2B" w14:textId="13F33A1B"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Après l</w:t>
      </w:r>
      <w:r w:rsidR="002A3419" w:rsidRPr="009157BC">
        <w:rPr>
          <w:rFonts w:ascii="Times New Roman" w:hAnsi="Times New Roman"/>
          <w:b w:val="0"/>
          <w:bCs w:val="0"/>
          <w:sz w:val="22"/>
          <w:szCs w:val="22"/>
          <w:lang w:val="fr-CA"/>
        </w:rPr>
        <w:t xml:space="preserve">’intervention </w:t>
      </w:r>
      <w:r w:rsidRPr="009157BC">
        <w:rPr>
          <w:rFonts w:ascii="Times New Roman" w:hAnsi="Times New Roman"/>
          <w:b w:val="0"/>
          <w:bCs w:val="0"/>
          <w:sz w:val="22"/>
          <w:szCs w:val="22"/>
          <w:lang w:val="fr-CA"/>
        </w:rPr>
        <w:t>d</w:t>
      </w:r>
      <w:r w:rsidR="002A3419" w:rsidRPr="009157BC">
        <w:rPr>
          <w:rFonts w:ascii="Times New Roman" w:hAnsi="Times New Roman"/>
          <w:b w:val="0"/>
          <w:bCs w:val="0"/>
          <w:sz w:val="22"/>
          <w:szCs w:val="22"/>
          <w:lang w:val="fr-CA"/>
        </w:rPr>
        <w:t>e M</w:t>
      </w:r>
      <w:r w:rsidR="002A3419" w:rsidRPr="009157BC">
        <w:rPr>
          <w:rFonts w:ascii="Times New Roman" w:hAnsi="Times New Roman"/>
          <w:b w:val="0"/>
          <w:bCs w:val="0"/>
          <w:sz w:val="22"/>
          <w:szCs w:val="22"/>
          <w:vertAlign w:val="superscript"/>
          <w:lang w:val="fr-CA"/>
        </w:rPr>
        <w:t xml:space="preserve">me </w:t>
      </w:r>
      <w:r w:rsidRPr="009157BC">
        <w:rPr>
          <w:rFonts w:ascii="Times New Roman" w:hAnsi="Times New Roman"/>
          <w:b w:val="0"/>
          <w:bCs w:val="0"/>
          <w:sz w:val="22"/>
          <w:szCs w:val="22"/>
          <w:lang w:val="fr-CA"/>
        </w:rPr>
        <w:t xml:space="preserve">Byk, </w:t>
      </w:r>
      <w:r w:rsidR="002A3419" w:rsidRPr="009157BC">
        <w:rPr>
          <w:rFonts w:ascii="Times New Roman" w:hAnsi="Times New Roman"/>
          <w:b w:val="0"/>
          <w:bCs w:val="0"/>
          <w:sz w:val="22"/>
          <w:szCs w:val="22"/>
          <w:lang w:val="fr-CA"/>
        </w:rPr>
        <w:t xml:space="preserve">M. </w:t>
      </w:r>
      <w:r w:rsidRPr="009157BC">
        <w:rPr>
          <w:rFonts w:ascii="Times New Roman" w:hAnsi="Times New Roman"/>
          <w:b w:val="0"/>
          <w:bCs w:val="0"/>
          <w:sz w:val="22"/>
          <w:szCs w:val="22"/>
          <w:lang w:val="fr-CA"/>
        </w:rPr>
        <w:t xml:space="preserve">Giacoman a </w:t>
      </w:r>
      <w:r w:rsidR="004B294E" w:rsidRPr="009157BC">
        <w:rPr>
          <w:rFonts w:ascii="Times New Roman" w:hAnsi="Times New Roman"/>
          <w:b w:val="0"/>
          <w:bCs w:val="0"/>
          <w:sz w:val="22"/>
          <w:szCs w:val="22"/>
          <w:lang w:val="fr-CA"/>
        </w:rPr>
        <w:t xml:space="preserve">demandé aux invités spéciaux de la réunion de </w:t>
      </w:r>
      <w:r w:rsidR="00633CFA" w:rsidRPr="009157BC">
        <w:rPr>
          <w:rFonts w:ascii="Times New Roman" w:hAnsi="Times New Roman"/>
          <w:b w:val="0"/>
          <w:bCs w:val="0"/>
          <w:sz w:val="22"/>
          <w:szCs w:val="22"/>
          <w:lang w:val="fr-CA"/>
        </w:rPr>
        <w:t xml:space="preserve">prendre </w:t>
      </w:r>
      <w:r w:rsidR="004B294E" w:rsidRPr="009157BC">
        <w:rPr>
          <w:rFonts w:ascii="Times New Roman" w:hAnsi="Times New Roman"/>
          <w:b w:val="0"/>
          <w:bCs w:val="0"/>
          <w:sz w:val="22"/>
          <w:szCs w:val="22"/>
          <w:lang w:val="fr-CA"/>
        </w:rPr>
        <w:t xml:space="preserve">également </w:t>
      </w:r>
      <w:r w:rsidR="00633CFA" w:rsidRPr="009157BC">
        <w:rPr>
          <w:rFonts w:ascii="Times New Roman" w:hAnsi="Times New Roman"/>
          <w:b w:val="0"/>
          <w:bCs w:val="0"/>
          <w:sz w:val="22"/>
          <w:szCs w:val="22"/>
          <w:lang w:val="fr-CA"/>
        </w:rPr>
        <w:t xml:space="preserve">note de ces demandes afin d'offrir des produits </w:t>
      </w:r>
      <w:r w:rsidR="00C51708" w:rsidRPr="009157BC">
        <w:rPr>
          <w:rFonts w:ascii="Times New Roman" w:hAnsi="Times New Roman"/>
          <w:b w:val="0"/>
          <w:bCs w:val="0"/>
          <w:sz w:val="22"/>
          <w:szCs w:val="22"/>
          <w:lang w:val="fr-CA"/>
        </w:rPr>
        <w:t xml:space="preserve">et des activités </w:t>
      </w:r>
      <w:r w:rsidR="00633CFA" w:rsidRPr="009157BC">
        <w:rPr>
          <w:rFonts w:ascii="Times New Roman" w:hAnsi="Times New Roman"/>
          <w:b w:val="0"/>
          <w:bCs w:val="0"/>
          <w:sz w:val="22"/>
          <w:szCs w:val="22"/>
          <w:lang w:val="fr-CA"/>
        </w:rPr>
        <w:t xml:space="preserve">très </w:t>
      </w:r>
      <w:r w:rsidR="00C51708" w:rsidRPr="009157BC">
        <w:rPr>
          <w:rFonts w:ascii="Times New Roman" w:hAnsi="Times New Roman"/>
          <w:b w:val="0"/>
          <w:bCs w:val="0"/>
          <w:sz w:val="22"/>
          <w:szCs w:val="22"/>
          <w:lang w:val="fr-CA"/>
        </w:rPr>
        <w:t xml:space="preserve">concrètes </w:t>
      </w:r>
      <w:r w:rsidR="002A3419" w:rsidRPr="009157BC">
        <w:rPr>
          <w:rFonts w:ascii="Times New Roman" w:hAnsi="Times New Roman"/>
          <w:b w:val="0"/>
          <w:bCs w:val="0"/>
          <w:sz w:val="22"/>
          <w:szCs w:val="22"/>
          <w:lang w:val="fr-CA"/>
        </w:rPr>
        <w:t xml:space="preserve">propres à </w:t>
      </w:r>
      <w:r w:rsidR="00C51708" w:rsidRPr="009157BC">
        <w:rPr>
          <w:rFonts w:ascii="Times New Roman" w:hAnsi="Times New Roman"/>
          <w:b w:val="0"/>
          <w:bCs w:val="0"/>
          <w:sz w:val="22"/>
          <w:szCs w:val="22"/>
          <w:lang w:val="fr-CA"/>
        </w:rPr>
        <w:t xml:space="preserve">répondre aux demandes des ministères de la </w:t>
      </w:r>
      <w:r w:rsidR="002A3419" w:rsidRPr="009157BC">
        <w:rPr>
          <w:rFonts w:ascii="Times New Roman" w:hAnsi="Times New Roman"/>
          <w:b w:val="0"/>
          <w:bCs w:val="0"/>
          <w:sz w:val="22"/>
          <w:szCs w:val="22"/>
          <w:lang w:val="fr-CA"/>
        </w:rPr>
        <w:t>S</w:t>
      </w:r>
      <w:r w:rsidR="00C51708" w:rsidRPr="009157BC">
        <w:rPr>
          <w:rFonts w:ascii="Times New Roman" w:hAnsi="Times New Roman"/>
          <w:b w:val="0"/>
          <w:bCs w:val="0"/>
          <w:sz w:val="22"/>
          <w:szCs w:val="22"/>
          <w:lang w:val="fr-CA"/>
        </w:rPr>
        <w:t>anté, d</w:t>
      </w:r>
      <w:r w:rsidR="002A3419" w:rsidRPr="009157BC">
        <w:rPr>
          <w:rFonts w:ascii="Times New Roman" w:hAnsi="Times New Roman"/>
          <w:b w:val="0"/>
          <w:bCs w:val="0"/>
          <w:sz w:val="22"/>
          <w:szCs w:val="22"/>
          <w:lang w:val="fr-CA"/>
        </w:rPr>
        <w:t xml:space="preserve">e l’Emploi </w:t>
      </w:r>
      <w:r w:rsidR="00C51708" w:rsidRPr="009157BC">
        <w:rPr>
          <w:rFonts w:ascii="Times New Roman" w:hAnsi="Times New Roman"/>
          <w:b w:val="0"/>
          <w:bCs w:val="0"/>
          <w:sz w:val="22"/>
          <w:szCs w:val="22"/>
          <w:lang w:val="fr-CA"/>
        </w:rPr>
        <w:t>et de l'</w:t>
      </w:r>
      <w:r w:rsidR="002A3419" w:rsidRPr="009157BC">
        <w:rPr>
          <w:rFonts w:ascii="Times New Roman" w:hAnsi="Times New Roman"/>
          <w:b w:val="0"/>
          <w:bCs w:val="0"/>
          <w:sz w:val="22"/>
          <w:szCs w:val="22"/>
          <w:lang w:val="fr-CA"/>
        </w:rPr>
        <w:t>É</w:t>
      </w:r>
      <w:r w:rsidR="00C51708" w:rsidRPr="009157BC">
        <w:rPr>
          <w:rFonts w:ascii="Times New Roman" w:hAnsi="Times New Roman"/>
          <w:b w:val="0"/>
          <w:bCs w:val="0"/>
          <w:sz w:val="22"/>
          <w:szCs w:val="22"/>
          <w:lang w:val="fr-CA"/>
        </w:rPr>
        <w:t>ducation</w:t>
      </w:r>
      <w:r w:rsidR="00046DC7" w:rsidRPr="009157BC">
        <w:rPr>
          <w:rFonts w:ascii="Times New Roman" w:hAnsi="Times New Roman"/>
          <w:b w:val="0"/>
          <w:bCs w:val="0"/>
          <w:sz w:val="22"/>
          <w:szCs w:val="22"/>
          <w:lang w:val="fr-CA"/>
        </w:rPr>
        <w:t>.</w:t>
      </w:r>
    </w:p>
    <w:p w14:paraId="1740B70E" w14:textId="77777777" w:rsidR="001A2543" w:rsidRPr="009157BC" w:rsidRDefault="001A2543" w:rsidP="009157BC">
      <w:pPr>
        <w:pStyle w:val="Title"/>
        <w:jc w:val="both"/>
        <w:rPr>
          <w:rFonts w:ascii="Times New Roman" w:hAnsi="Times New Roman"/>
          <w:b w:val="0"/>
          <w:bCs w:val="0"/>
          <w:sz w:val="22"/>
          <w:szCs w:val="22"/>
          <w:lang w:val="fr-CA"/>
        </w:rPr>
      </w:pPr>
    </w:p>
    <w:p w14:paraId="28BB6409" w14:textId="25021A68"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b w:val="0"/>
          <w:bCs w:val="0"/>
          <w:sz w:val="22"/>
          <w:szCs w:val="22"/>
          <w:lang w:val="fr-CA"/>
        </w:rPr>
        <w:tab/>
        <w:t xml:space="preserve">Le ministre Matthew a </w:t>
      </w:r>
      <w:r w:rsidR="002A3419" w:rsidRPr="009157BC">
        <w:rPr>
          <w:rFonts w:ascii="Times New Roman" w:hAnsi="Times New Roman"/>
          <w:b w:val="0"/>
          <w:bCs w:val="0"/>
          <w:sz w:val="22"/>
          <w:szCs w:val="22"/>
          <w:lang w:val="fr-CA"/>
        </w:rPr>
        <w:t>clos</w:t>
      </w:r>
      <w:r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la séance</w:t>
      </w:r>
      <w:r w:rsidRPr="009157BC">
        <w:rPr>
          <w:rFonts w:ascii="Times New Roman" w:hAnsi="Times New Roman"/>
          <w:b w:val="0"/>
          <w:bCs w:val="0"/>
          <w:sz w:val="22"/>
          <w:szCs w:val="22"/>
          <w:lang w:val="fr-CA"/>
        </w:rPr>
        <w:t xml:space="preserve"> </w:t>
      </w:r>
      <w:r w:rsidR="00D753BB" w:rsidRPr="009157BC">
        <w:rPr>
          <w:rFonts w:ascii="Times New Roman" w:hAnsi="Times New Roman"/>
          <w:b w:val="0"/>
          <w:bCs w:val="0"/>
          <w:sz w:val="22"/>
          <w:szCs w:val="22"/>
          <w:lang w:val="fr-CA"/>
        </w:rPr>
        <w:t>en réaffirmant la pertinence du travail intersectoriel</w:t>
      </w:r>
      <w:r w:rsidR="00146A28" w:rsidRPr="009157BC">
        <w:rPr>
          <w:rFonts w:ascii="Times New Roman" w:hAnsi="Times New Roman"/>
          <w:b w:val="0"/>
          <w:bCs w:val="0"/>
          <w:sz w:val="22"/>
          <w:szCs w:val="22"/>
          <w:lang w:val="fr-CA"/>
        </w:rPr>
        <w:t>.</w:t>
      </w:r>
    </w:p>
    <w:p w14:paraId="37F97FD7" w14:textId="388DC079" w:rsidR="00B70F14" w:rsidRPr="009157BC" w:rsidRDefault="002A3419" w:rsidP="009157BC">
      <w:pPr>
        <w:pStyle w:val="Title"/>
        <w:jc w:val="both"/>
        <w:rPr>
          <w:rStyle w:val="Hyperlink"/>
          <w:rFonts w:ascii="Times New Roman" w:hAnsi="Times New Roman"/>
          <w:b w:val="0"/>
          <w:bCs w:val="0"/>
          <w:sz w:val="22"/>
          <w:szCs w:val="22"/>
          <w:lang w:val="fr-CA"/>
        </w:rPr>
      </w:pPr>
      <w:r w:rsidRPr="009157BC">
        <w:rPr>
          <w:rFonts w:ascii="Times New Roman" w:hAnsi="Times New Roman"/>
          <w:b w:val="0"/>
          <w:bCs w:val="0"/>
          <w:sz w:val="22"/>
          <w:szCs w:val="22"/>
          <w:lang w:val="fr-CA"/>
        </w:rPr>
        <w:t>Les p</w:t>
      </w:r>
      <w:r w:rsidR="005E17FF" w:rsidRPr="009157BC">
        <w:rPr>
          <w:rFonts w:ascii="Times New Roman" w:hAnsi="Times New Roman"/>
          <w:b w:val="0"/>
          <w:bCs w:val="0"/>
          <w:sz w:val="22"/>
          <w:szCs w:val="22"/>
          <w:lang w:val="fr-CA"/>
        </w:rPr>
        <w:t xml:space="preserve">résentations </w:t>
      </w:r>
      <w:r w:rsidRPr="009157BC">
        <w:rPr>
          <w:rFonts w:ascii="Times New Roman" w:hAnsi="Times New Roman"/>
          <w:b w:val="0"/>
          <w:bCs w:val="0"/>
          <w:sz w:val="22"/>
          <w:szCs w:val="22"/>
          <w:lang w:val="fr-CA"/>
        </w:rPr>
        <w:t xml:space="preserve">ont été consignées </w:t>
      </w:r>
      <w:r w:rsidR="00EB1B68" w:rsidRPr="009157BC">
        <w:rPr>
          <w:rFonts w:ascii="Times New Roman" w:hAnsi="Times New Roman"/>
          <w:b w:val="0"/>
          <w:bCs w:val="0"/>
          <w:sz w:val="22"/>
          <w:szCs w:val="22"/>
          <w:lang w:val="fr-CA"/>
        </w:rPr>
        <w:t xml:space="preserve">dans le </w:t>
      </w:r>
      <w:r w:rsidR="005E17FF" w:rsidRPr="009157BC">
        <w:rPr>
          <w:rFonts w:ascii="Times New Roman" w:hAnsi="Times New Roman"/>
          <w:b w:val="0"/>
          <w:bCs w:val="0"/>
          <w:sz w:val="22"/>
          <w:szCs w:val="22"/>
          <w:lang w:val="fr-CA"/>
        </w:rPr>
        <w:t>document</w:t>
      </w:r>
      <w:r w:rsidRPr="009157BC">
        <w:rPr>
          <w:rFonts w:ascii="Times New Roman" w:hAnsi="Times New Roman"/>
          <w:b w:val="0"/>
          <w:bCs w:val="0"/>
          <w:sz w:val="22"/>
          <w:szCs w:val="22"/>
          <w:lang w:val="fr-CA"/>
        </w:rPr>
        <w:t xml:space="preserve"> portant la cote</w:t>
      </w:r>
      <w:r w:rsidR="005E17FF" w:rsidRPr="009157BC">
        <w:rPr>
          <w:rFonts w:ascii="Times New Roman" w:hAnsi="Times New Roman"/>
          <w:b w:val="0"/>
          <w:bCs w:val="0"/>
          <w:sz w:val="22"/>
          <w:szCs w:val="22"/>
          <w:lang w:val="fr-CA"/>
        </w:rPr>
        <w:t xml:space="preserve"> </w:t>
      </w:r>
      <w:hyperlink r:id="rId27" w:history="1">
        <w:r w:rsidR="00B9236E" w:rsidRPr="009157BC">
          <w:rPr>
            <w:rStyle w:val="Hyperlink"/>
            <w:rFonts w:ascii="Times New Roman" w:hAnsi="Times New Roman"/>
            <w:b w:val="0"/>
            <w:bCs w:val="0"/>
            <w:sz w:val="22"/>
            <w:szCs w:val="22"/>
            <w:lang w:val="fr-CA"/>
          </w:rPr>
          <w:t>CIDI/C</w:t>
        </w:r>
        <w:r w:rsidR="0065307F">
          <w:rPr>
            <w:rStyle w:val="Hyperlink"/>
            <w:rFonts w:ascii="Times New Roman" w:hAnsi="Times New Roman"/>
            <w:b w:val="0"/>
            <w:bCs w:val="0"/>
            <w:sz w:val="22"/>
            <w:szCs w:val="22"/>
            <w:lang w:val="fr-CA"/>
          </w:rPr>
          <w:t>I</w:t>
        </w:r>
        <w:r w:rsidR="00B9236E" w:rsidRPr="009157BC">
          <w:rPr>
            <w:rStyle w:val="Hyperlink"/>
            <w:rFonts w:ascii="Times New Roman" w:hAnsi="Times New Roman"/>
            <w:b w:val="0"/>
            <w:bCs w:val="0"/>
            <w:sz w:val="22"/>
            <w:szCs w:val="22"/>
            <w:lang w:val="fr-CA"/>
          </w:rPr>
          <w:t>E/INF.4/21</w:t>
        </w:r>
      </w:hyperlink>
    </w:p>
    <w:p w14:paraId="79AA3B63" w14:textId="77777777" w:rsidR="001A2543" w:rsidRPr="009157BC" w:rsidRDefault="001A2543" w:rsidP="009157BC">
      <w:pPr>
        <w:pStyle w:val="Title"/>
        <w:jc w:val="both"/>
        <w:rPr>
          <w:rFonts w:ascii="Times New Roman" w:hAnsi="Times New Roman"/>
          <w:b w:val="0"/>
          <w:bCs w:val="0"/>
          <w:sz w:val="22"/>
          <w:szCs w:val="22"/>
          <w:lang w:val="fr-CA"/>
        </w:rPr>
      </w:pPr>
    </w:p>
    <w:p w14:paraId="12B52E78" w14:textId="62BAB0F2" w:rsidR="00B70F14" w:rsidRPr="009157BC" w:rsidRDefault="00C54426" w:rsidP="009157BC">
      <w:pPr>
        <w:pStyle w:val="Title"/>
        <w:numPr>
          <w:ilvl w:val="0"/>
          <w:numId w:val="19"/>
        </w:numPr>
        <w:ind w:left="1440" w:hanging="720"/>
        <w:jc w:val="both"/>
        <w:rPr>
          <w:rFonts w:ascii="Times New Roman" w:hAnsi="Times New Roman"/>
          <w:sz w:val="22"/>
          <w:szCs w:val="22"/>
          <w:lang w:val="fr-CA"/>
        </w:rPr>
      </w:pPr>
      <w:r w:rsidRPr="009157BC">
        <w:rPr>
          <w:rFonts w:ascii="Times New Roman" w:hAnsi="Times New Roman"/>
          <w:sz w:val="22"/>
          <w:szCs w:val="22"/>
          <w:lang w:val="fr-CA"/>
        </w:rPr>
        <w:t>Méthodologie pour la définition de la deuxième phase du PIE (2022-2027)</w:t>
      </w:r>
    </w:p>
    <w:p w14:paraId="4BC45B7A" w14:textId="77777777" w:rsidR="001A2543" w:rsidRPr="009157BC" w:rsidRDefault="001A2543" w:rsidP="009157BC">
      <w:pPr>
        <w:pStyle w:val="Title"/>
        <w:jc w:val="both"/>
        <w:rPr>
          <w:rFonts w:ascii="Times New Roman" w:hAnsi="Times New Roman"/>
          <w:b w:val="0"/>
          <w:bCs w:val="0"/>
          <w:sz w:val="22"/>
          <w:szCs w:val="22"/>
          <w:lang w:val="fr-CA"/>
        </w:rPr>
      </w:pPr>
    </w:p>
    <w:p w14:paraId="46F645C4" w14:textId="3295D102" w:rsidR="00B70F14" w:rsidRPr="009157BC" w:rsidRDefault="00EB1B68" w:rsidP="009157BC">
      <w:pPr>
        <w:pStyle w:val="Title"/>
        <w:jc w:val="both"/>
        <w:rPr>
          <w:rFonts w:ascii="Times New Roman" w:hAnsi="Times New Roman"/>
          <w:b w:val="0"/>
          <w:bCs w:val="0"/>
          <w:sz w:val="22"/>
          <w:szCs w:val="22"/>
          <w:lang w:val="fr-CA"/>
        </w:rPr>
      </w:pPr>
      <w:r w:rsidRPr="009157BC">
        <w:rPr>
          <w:rFonts w:ascii="Times New Roman" w:hAnsi="Times New Roman"/>
          <w:sz w:val="22"/>
          <w:szCs w:val="22"/>
          <w:lang w:val="fr-CA"/>
        </w:rPr>
        <w:tab/>
      </w:r>
      <w:r w:rsidR="00720250" w:rsidRPr="009157BC">
        <w:rPr>
          <w:rFonts w:ascii="Times New Roman" w:hAnsi="Times New Roman"/>
          <w:b w:val="0"/>
          <w:bCs w:val="0"/>
          <w:sz w:val="22"/>
          <w:szCs w:val="22"/>
          <w:lang w:val="fr-CA"/>
        </w:rPr>
        <w:t xml:space="preserve">Le document </w:t>
      </w:r>
      <w:hyperlink r:id="rId28" w:history="1">
        <w:r w:rsidR="00AD2EE9" w:rsidRPr="009157BC">
          <w:rPr>
            <w:rStyle w:val="Hyperlink"/>
            <w:rFonts w:ascii="Times New Roman" w:hAnsi="Times New Roman"/>
            <w:b w:val="0"/>
            <w:bCs w:val="0"/>
            <w:sz w:val="22"/>
            <w:szCs w:val="22"/>
            <w:lang w:val="fr-CA"/>
          </w:rPr>
          <w:t>CIDI/C</w:t>
        </w:r>
        <w:r w:rsidR="00AD2EE9" w:rsidRPr="009157BC">
          <w:rPr>
            <w:rStyle w:val="Hyperlink"/>
            <w:rFonts w:ascii="Times New Roman" w:hAnsi="Times New Roman"/>
            <w:b w:val="0"/>
            <w:bCs w:val="0"/>
            <w:sz w:val="22"/>
            <w:szCs w:val="22"/>
            <w:lang w:val="fr-CA"/>
          </w:rPr>
          <w:t>IE/doc.9/21</w:t>
        </w:r>
      </w:hyperlink>
      <w:r w:rsidR="004F0C89" w:rsidRPr="009157BC">
        <w:rPr>
          <w:rFonts w:ascii="Times New Roman" w:hAnsi="Times New Roman"/>
          <w:b w:val="0"/>
          <w:bCs w:val="0"/>
          <w:sz w:val="22"/>
          <w:szCs w:val="22"/>
          <w:lang w:val="fr-CA"/>
        </w:rPr>
        <w:t xml:space="preserve">, </w:t>
      </w:r>
      <w:r w:rsidR="0087058B" w:rsidRPr="009157BC">
        <w:rPr>
          <w:rFonts w:ascii="Times New Roman" w:hAnsi="Times New Roman"/>
          <w:b w:val="0"/>
          <w:bCs w:val="0"/>
          <w:sz w:val="22"/>
          <w:szCs w:val="22"/>
          <w:lang w:val="fr-CA"/>
        </w:rPr>
        <w:t xml:space="preserve">décrit les différentes étapes de </w:t>
      </w:r>
      <w:r w:rsidR="000A662D" w:rsidRPr="009157BC">
        <w:rPr>
          <w:rFonts w:ascii="Times New Roman" w:hAnsi="Times New Roman"/>
          <w:b w:val="0"/>
          <w:bCs w:val="0"/>
          <w:sz w:val="22"/>
          <w:szCs w:val="22"/>
          <w:lang w:val="fr-CA"/>
        </w:rPr>
        <w:t>l</w:t>
      </w:r>
      <w:r w:rsidR="002A3419" w:rsidRPr="009157BC">
        <w:rPr>
          <w:rFonts w:ascii="Times New Roman" w:hAnsi="Times New Roman"/>
          <w:b w:val="0"/>
          <w:bCs w:val="0"/>
          <w:sz w:val="22"/>
          <w:szCs w:val="22"/>
          <w:lang w:val="fr-CA"/>
        </w:rPr>
        <w:t xml:space="preserve">’élaboration </w:t>
      </w:r>
      <w:r w:rsidR="005C66E2" w:rsidRPr="009157BC">
        <w:rPr>
          <w:rFonts w:ascii="Times New Roman" w:hAnsi="Times New Roman"/>
          <w:b w:val="0"/>
          <w:bCs w:val="0"/>
          <w:sz w:val="22"/>
          <w:szCs w:val="22"/>
          <w:lang w:val="fr-CA"/>
        </w:rPr>
        <w:t>collective de la seconde phase d</w:t>
      </w:r>
      <w:r w:rsidR="002A3419" w:rsidRPr="009157BC">
        <w:rPr>
          <w:rFonts w:ascii="Times New Roman" w:hAnsi="Times New Roman"/>
          <w:b w:val="0"/>
          <w:bCs w:val="0"/>
          <w:sz w:val="22"/>
          <w:szCs w:val="22"/>
          <w:lang w:val="fr-CA"/>
        </w:rPr>
        <w:t>u PIE.</w:t>
      </w:r>
      <w:r w:rsidR="000A662D"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I</w:t>
      </w:r>
      <w:r w:rsidR="000A662D" w:rsidRPr="009157BC">
        <w:rPr>
          <w:rFonts w:ascii="Times New Roman" w:hAnsi="Times New Roman"/>
          <w:b w:val="0"/>
          <w:bCs w:val="0"/>
          <w:sz w:val="22"/>
          <w:szCs w:val="22"/>
          <w:lang w:val="fr-CA"/>
        </w:rPr>
        <w:t xml:space="preserve">l </w:t>
      </w:r>
      <w:r w:rsidR="00EF7D19" w:rsidRPr="009157BC">
        <w:rPr>
          <w:rFonts w:ascii="Times New Roman" w:hAnsi="Times New Roman"/>
          <w:b w:val="0"/>
          <w:bCs w:val="0"/>
          <w:sz w:val="22"/>
          <w:szCs w:val="22"/>
          <w:lang w:val="fr-CA"/>
        </w:rPr>
        <w:t xml:space="preserve">récapitule </w:t>
      </w:r>
      <w:r w:rsidR="000A662D" w:rsidRPr="009157BC">
        <w:rPr>
          <w:rFonts w:ascii="Times New Roman" w:hAnsi="Times New Roman"/>
          <w:b w:val="0"/>
          <w:bCs w:val="0"/>
          <w:sz w:val="22"/>
          <w:szCs w:val="22"/>
          <w:lang w:val="fr-CA"/>
        </w:rPr>
        <w:t xml:space="preserve">également </w:t>
      </w:r>
      <w:r w:rsidR="002A3419" w:rsidRPr="009157BC">
        <w:rPr>
          <w:rFonts w:ascii="Times New Roman" w:hAnsi="Times New Roman"/>
          <w:b w:val="0"/>
          <w:bCs w:val="0"/>
          <w:sz w:val="22"/>
          <w:szCs w:val="22"/>
          <w:lang w:val="fr-CA"/>
        </w:rPr>
        <w:t>les étapes</w:t>
      </w:r>
      <w:r w:rsidR="000A662D" w:rsidRPr="009157BC">
        <w:rPr>
          <w:rFonts w:ascii="Times New Roman" w:hAnsi="Times New Roman"/>
          <w:b w:val="0"/>
          <w:bCs w:val="0"/>
          <w:sz w:val="22"/>
          <w:szCs w:val="22"/>
          <w:lang w:val="fr-CA"/>
        </w:rPr>
        <w:t xml:space="preserve"> </w:t>
      </w:r>
      <w:r w:rsidR="002A3419" w:rsidRPr="009157BC">
        <w:rPr>
          <w:rFonts w:ascii="Times New Roman" w:hAnsi="Times New Roman"/>
          <w:b w:val="0"/>
          <w:bCs w:val="0"/>
          <w:sz w:val="22"/>
          <w:szCs w:val="22"/>
          <w:lang w:val="fr-CA"/>
        </w:rPr>
        <w:t xml:space="preserve">d’ores-et-déjà franchies </w:t>
      </w:r>
      <w:r w:rsidR="003F28B0" w:rsidRPr="009157BC">
        <w:rPr>
          <w:rFonts w:ascii="Times New Roman" w:hAnsi="Times New Roman"/>
          <w:b w:val="0"/>
          <w:bCs w:val="0"/>
          <w:sz w:val="22"/>
          <w:szCs w:val="22"/>
          <w:lang w:val="fr-CA"/>
        </w:rPr>
        <w:t xml:space="preserve">et </w:t>
      </w:r>
      <w:r w:rsidR="00B06B34" w:rsidRPr="009157BC">
        <w:rPr>
          <w:rFonts w:ascii="Times New Roman" w:hAnsi="Times New Roman"/>
          <w:b w:val="0"/>
          <w:bCs w:val="0"/>
          <w:sz w:val="22"/>
          <w:szCs w:val="22"/>
          <w:lang w:val="fr-CA"/>
        </w:rPr>
        <w:t xml:space="preserve">propose </w:t>
      </w:r>
      <w:r w:rsidR="003F28B0" w:rsidRPr="009157BC">
        <w:rPr>
          <w:rFonts w:ascii="Times New Roman" w:hAnsi="Times New Roman"/>
          <w:b w:val="0"/>
          <w:bCs w:val="0"/>
          <w:sz w:val="22"/>
          <w:szCs w:val="22"/>
          <w:lang w:val="fr-CA"/>
        </w:rPr>
        <w:t xml:space="preserve">trois étapes </w:t>
      </w:r>
      <w:r w:rsidR="002A3419" w:rsidRPr="009157BC">
        <w:rPr>
          <w:rFonts w:ascii="Times New Roman" w:hAnsi="Times New Roman"/>
          <w:b w:val="0"/>
          <w:bCs w:val="0"/>
          <w:sz w:val="22"/>
          <w:szCs w:val="22"/>
          <w:lang w:val="fr-CA"/>
        </w:rPr>
        <w:t xml:space="preserve">successives </w:t>
      </w:r>
      <w:r w:rsidR="003F28B0" w:rsidRPr="009157BC">
        <w:rPr>
          <w:rFonts w:ascii="Times New Roman" w:hAnsi="Times New Roman"/>
          <w:b w:val="0"/>
          <w:bCs w:val="0"/>
          <w:sz w:val="22"/>
          <w:szCs w:val="22"/>
          <w:lang w:val="fr-CA"/>
        </w:rPr>
        <w:t xml:space="preserve">pour </w:t>
      </w:r>
      <w:r w:rsidR="00B1115A" w:rsidRPr="009157BC">
        <w:rPr>
          <w:rFonts w:ascii="Times New Roman" w:hAnsi="Times New Roman"/>
          <w:b w:val="0"/>
          <w:bCs w:val="0"/>
          <w:sz w:val="22"/>
          <w:szCs w:val="22"/>
          <w:lang w:val="fr-CA"/>
        </w:rPr>
        <w:t>confirmer les priorités</w:t>
      </w:r>
      <w:r w:rsidR="00360E68" w:rsidRPr="009157BC">
        <w:rPr>
          <w:rFonts w:ascii="Times New Roman" w:hAnsi="Times New Roman"/>
          <w:b w:val="0"/>
          <w:bCs w:val="0"/>
          <w:sz w:val="22"/>
          <w:szCs w:val="22"/>
          <w:lang w:val="fr-CA"/>
        </w:rPr>
        <w:t xml:space="preserve">, les éléments et les besoins émergents </w:t>
      </w:r>
      <w:r w:rsidR="00B1115A" w:rsidRPr="009157BC">
        <w:rPr>
          <w:rFonts w:ascii="Times New Roman" w:hAnsi="Times New Roman"/>
          <w:b w:val="0"/>
          <w:bCs w:val="0"/>
          <w:sz w:val="22"/>
          <w:szCs w:val="22"/>
          <w:lang w:val="fr-CA"/>
        </w:rPr>
        <w:t>qui seront pris en compte dans la seconde phase d</w:t>
      </w:r>
      <w:r w:rsidR="002A3419" w:rsidRPr="009157BC">
        <w:rPr>
          <w:rFonts w:ascii="Times New Roman" w:hAnsi="Times New Roman"/>
          <w:b w:val="0"/>
          <w:bCs w:val="0"/>
          <w:sz w:val="22"/>
          <w:szCs w:val="22"/>
          <w:lang w:val="fr-CA"/>
        </w:rPr>
        <w:t>u PIE</w:t>
      </w:r>
      <w:r w:rsidR="00360E68" w:rsidRPr="009157BC">
        <w:rPr>
          <w:rFonts w:ascii="Times New Roman" w:hAnsi="Times New Roman"/>
          <w:b w:val="0"/>
          <w:bCs w:val="0"/>
          <w:sz w:val="22"/>
          <w:szCs w:val="22"/>
          <w:lang w:val="fr-CA"/>
        </w:rPr>
        <w:t xml:space="preserve">, ainsi que les </w:t>
      </w:r>
      <w:r w:rsidR="005E4FB4" w:rsidRPr="009157BC">
        <w:rPr>
          <w:rFonts w:ascii="Times New Roman" w:hAnsi="Times New Roman"/>
          <w:b w:val="0"/>
          <w:bCs w:val="0"/>
          <w:sz w:val="22"/>
          <w:szCs w:val="22"/>
          <w:lang w:val="fr-CA"/>
        </w:rPr>
        <w:t xml:space="preserve">actions nécessaires pour garantir la continuité éducative pour les </w:t>
      </w:r>
      <w:r w:rsidR="002A3419" w:rsidRPr="009157BC">
        <w:rPr>
          <w:rFonts w:ascii="Times New Roman" w:hAnsi="Times New Roman"/>
          <w:b w:val="0"/>
          <w:bCs w:val="0"/>
          <w:sz w:val="22"/>
          <w:szCs w:val="22"/>
          <w:lang w:val="fr-CA"/>
        </w:rPr>
        <w:t>cinq</w:t>
      </w:r>
      <w:r w:rsidR="005E4FB4" w:rsidRPr="009157BC">
        <w:rPr>
          <w:rFonts w:ascii="Times New Roman" w:hAnsi="Times New Roman"/>
          <w:b w:val="0"/>
          <w:bCs w:val="0"/>
          <w:sz w:val="22"/>
          <w:szCs w:val="22"/>
          <w:lang w:val="fr-CA"/>
        </w:rPr>
        <w:t xml:space="preserve"> prochaines années.</w:t>
      </w:r>
    </w:p>
    <w:p w14:paraId="70DF4000" w14:textId="77777777" w:rsidR="001A2543" w:rsidRPr="009157BC" w:rsidRDefault="001A2543" w:rsidP="009157BC">
      <w:pPr>
        <w:pStyle w:val="Title"/>
        <w:jc w:val="both"/>
        <w:rPr>
          <w:rFonts w:ascii="Times New Roman" w:hAnsi="Times New Roman"/>
          <w:b w:val="0"/>
          <w:bCs w:val="0"/>
          <w:sz w:val="22"/>
          <w:szCs w:val="22"/>
          <w:lang w:val="fr-CA"/>
        </w:rPr>
      </w:pPr>
    </w:p>
    <w:p w14:paraId="3FA72AFF" w14:textId="5A890D34" w:rsidR="00B70F14" w:rsidRPr="009157BC" w:rsidRDefault="00EB1B68" w:rsidP="009157BC">
      <w:pPr>
        <w:ind w:firstLine="720"/>
        <w:jc w:val="both"/>
        <w:rPr>
          <w:sz w:val="22"/>
          <w:szCs w:val="22"/>
          <w:lang w:val="fr-CA"/>
        </w:rPr>
      </w:pPr>
      <w:r w:rsidRPr="009157BC">
        <w:rPr>
          <w:sz w:val="22"/>
          <w:szCs w:val="22"/>
          <w:lang w:val="fr-CA"/>
        </w:rPr>
        <w:t>En l'absence de commentaires ou d'objections</w:t>
      </w:r>
      <w:r w:rsidR="00406B49" w:rsidRPr="009157BC">
        <w:rPr>
          <w:sz w:val="22"/>
          <w:szCs w:val="22"/>
          <w:lang w:val="fr-CA"/>
        </w:rPr>
        <w:t xml:space="preserve">, le ministre Matthew a présenté, pour examen par les États membres, </w:t>
      </w:r>
      <w:r w:rsidR="00C44545" w:rsidRPr="009157BC">
        <w:rPr>
          <w:sz w:val="22"/>
          <w:szCs w:val="22"/>
          <w:lang w:val="fr-CA"/>
        </w:rPr>
        <w:t xml:space="preserve">le projet de résolution </w:t>
      </w:r>
      <w:r w:rsidR="009D0EDA" w:rsidRPr="009157BC">
        <w:rPr>
          <w:sz w:val="22"/>
          <w:szCs w:val="22"/>
          <w:lang w:val="fr-CA"/>
        </w:rPr>
        <w:t xml:space="preserve">intitulé </w:t>
      </w:r>
      <w:r w:rsidR="002A3419" w:rsidRPr="009157BC">
        <w:rPr>
          <w:sz w:val="22"/>
          <w:szCs w:val="22"/>
          <w:lang w:val="fr-CA"/>
        </w:rPr>
        <w:t>« </w:t>
      </w:r>
      <w:r w:rsidR="008361F3" w:rsidRPr="009157BC">
        <w:rPr>
          <w:sz w:val="22"/>
          <w:szCs w:val="22"/>
          <w:lang w:val="fr-CA"/>
        </w:rPr>
        <w:t xml:space="preserve">Méthodologie pour la </w:t>
      </w:r>
      <w:r w:rsidR="002A3419" w:rsidRPr="009157BC">
        <w:rPr>
          <w:sz w:val="22"/>
          <w:szCs w:val="22"/>
          <w:lang w:val="fr-CA"/>
        </w:rPr>
        <w:t>définition</w:t>
      </w:r>
      <w:r w:rsidR="008361F3" w:rsidRPr="009157BC">
        <w:rPr>
          <w:sz w:val="22"/>
          <w:szCs w:val="22"/>
          <w:lang w:val="fr-CA"/>
        </w:rPr>
        <w:t xml:space="preserve"> de la deuxième phase d</w:t>
      </w:r>
      <w:r w:rsidR="002A3419" w:rsidRPr="009157BC">
        <w:rPr>
          <w:sz w:val="22"/>
          <w:szCs w:val="22"/>
          <w:lang w:val="fr-CA"/>
        </w:rPr>
        <w:t xml:space="preserve">u Programme </w:t>
      </w:r>
      <w:r w:rsidR="008361F3" w:rsidRPr="009157BC">
        <w:rPr>
          <w:sz w:val="22"/>
          <w:szCs w:val="22"/>
          <w:lang w:val="fr-CA"/>
        </w:rPr>
        <w:t>interaméricain d'éducation</w:t>
      </w:r>
      <w:r w:rsidR="002A3419" w:rsidRPr="009157BC">
        <w:rPr>
          <w:sz w:val="22"/>
          <w:szCs w:val="22"/>
          <w:lang w:val="fr-CA"/>
        </w:rPr>
        <w:t> »</w:t>
      </w:r>
      <w:r w:rsidR="00D27D94" w:rsidRPr="009157BC">
        <w:rPr>
          <w:sz w:val="22"/>
          <w:szCs w:val="22"/>
          <w:lang w:val="fr-CA"/>
        </w:rPr>
        <w:t>,</w:t>
      </w:r>
      <w:r w:rsidR="002A3419" w:rsidRPr="009157BC">
        <w:rPr>
          <w:sz w:val="22"/>
          <w:szCs w:val="22"/>
          <w:lang w:val="fr-CA"/>
        </w:rPr>
        <w:t xml:space="preserve"> </w:t>
      </w:r>
      <w:r w:rsidR="00D27D94" w:rsidRPr="009157BC">
        <w:rPr>
          <w:sz w:val="22"/>
          <w:szCs w:val="22"/>
          <w:lang w:val="fr-CA"/>
        </w:rPr>
        <w:t xml:space="preserve">document </w:t>
      </w:r>
      <w:hyperlink r:id="rId29" w:history="1">
        <w:r w:rsidR="00532E49" w:rsidRPr="009157BC">
          <w:rPr>
            <w:rStyle w:val="Hyperlink"/>
            <w:sz w:val="22"/>
            <w:szCs w:val="22"/>
            <w:lang w:val="fr-CA"/>
          </w:rPr>
          <w:t>CIDI/</w:t>
        </w:r>
        <w:r w:rsidR="00532E49" w:rsidRPr="009157BC">
          <w:rPr>
            <w:rStyle w:val="Hyperlink"/>
            <w:sz w:val="22"/>
            <w:szCs w:val="22"/>
            <w:lang w:val="fr-CA"/>
          </w:rPr>
          <w:t>CIE/doc.10/21</w:t>
        </w:r>
      </w:hyperlink>
      <w:r w:rsidR="002A3419" w:rsidRPr="009157BC">
        <w:rPr>
          <w:rStyle w:val="Hyperlink"/>
          <w:sz w:val="22"/>
          <w:szCs w:val="22"/>
          <w:lang w:val="fr-CA"/>
        </w:rPr>
        <w:t>,</w:t>
      </w:r>
      <w:r w:rsidR="00C02824" w:rsidRPr="009157BC">
        <w:rPr>
          <w:sz w:val="22"/>
          <w:szCs w:val="22"/>
          <w:lang w:val="fr-CA"/>
        </w:rPr>
        <w:t xml:space="preserve"> </w:t>
      </w:r>
      <w:r w:rsidR="002A3419" w:rsidRPr="009157BC">
        <w:rPr>
          <w:sz w:val="22"/>
          <w:szCs w:val="22"/>
          <w:lang w:val="fr-CA"/>
        </w:rPr>
        <w:t xml:space="preserve">en vue </w:t>
      </w:r>
      <w:r w:rsidR="00C02824" w:rsidRPr="009157BC">
        <w:rPr>
          <w:sz w:val="22"/>
          <w:szCs w:val="22"/>
          <w:lang w:val="fr-CA"/>
        </w:rPr>
        <w:t xml:space="preserve">d'adopter la méthodologie décrite dans le document </w:t>
      </w:r>
      <w:r w:rsidR="0048265D" w:rsidRPr="009157BC">
        <w:rPr>
          <w:sz w:val="22"/>
          <w:szCs w:val="22"/>
          <w:lang w:val="fr-CA"/>
        </w:rPr>
        <w:t>CIDI/CIE/doc.9/21</w:t>
      </w:r>
      <w:r w:rsidR="006F7B5C" w:rsidRPr="009157BC">
        <w:rPr>
          <w:sz w:val="22"/>
          <w:szCs w:val="22"/>
          <w:lang w:val="fr-CA"/>
        </w:rPr>
        <w:t>.</w:t>
      </w:r>
    </w:p>
    <w:p w14:paraId="0B29612A" w14:textId="77777777" w:rsidR="001A2543" w:rsidRPr="009157BC" w:rsidRDefault="001A2543" w:rsidP="009157BC">
      <w:pPr>
        <w:pStyle w:val="Title"/>
        <w:jc w:val="both"/>
        <w:rPr>
          <w:rFonts w:ascii="Times New Roman" w:hAnsi="Times New Roman"/>
          <w:sz w:val="22"/>
          <w:szCs w:val="22"/>
          <w:lang w:val="fr-CA"/>
        </w:rPr>
      </w:pPr>
    </w:p>
    <w:p w14:paraId="4D814AA5" w14:textId="0C24C4B0" w:rsidR="00B70F14" w:rsidRPr="009157BC" w:rsidRDefault="00EB1B68" w:rsidP="009157BC">
      <w:pPr>
        <w:ind w:firstLine="720"/>
        <w:jc w:val="both"/>
        <w:rPr>
          <w:sz w:val="22"/>
          <w:szCs w:val="22"/>
          <w:lang w:val="fr-CA"/>
        </w:rPr>
      </w:pPr>
      <w:r w:rsidRPr="009157BC">
        <w:rPr>
          <w:sz w:val="22"/>
          <w:szCs w:val="22"/>
          <w:lang w:val="fr-CA"/>
        </w:rPr>
        <w:t xml:space="preserve">La délégation du Costa Rica a </w:t>
      </w:r>
      <w:r w:rsidR="003D3DBD" w:rsidRPr="009157BC">
        <w:rPr>
          <w:sz w:val="22"/>
          <w:szCs w:val="22"/>
          <w:lang w:val="fr-CA"/>
        </w:rPr>
        <w:t xml:space="preserve">demandé que </w:t>
      </w:r>
      <w:r w:rsidR="002A3419" w:rsidRPr="009157BC">
        <w:rPr>
          <w:sz w:val="22"/>
          <w:szCs w:val="22"/>
          <w:lang w:val="fr-CA"/>
        </w:rPr>
        <w:t xml:space="preserve">M. </w:t>
      </w:r>
      <w:r w:rsidR="003D3DBD" w:rsidRPr="009157BC">
        <w:rPr>
          <w:sz w:val="22"/>
          <w:szCs w:val="22"/>
          <w:lang w:val="fr-CA"/>
        </w:rPr>
        <w:t xml:space="preserve">Giacoman fasse un résumé de la méthodologie proposée et du processus </w:t>
      </w:r>
      <w:r w:rsidR="002A3419" w:rsidRPr="009157BC">
        <w:rPr>
          <w:sz w:val="22"/>
          <w:szCs w:val="22"/>
          <w:lang w:val="fr-CA"/>
        </w:rPr>
        <w:t>en question</w:t>
      </w:r>
      <w:r w:rsidR="003D3DBD" w:rsidRPr="009157BC">
        <w:rPr>
          <w:sz w:val="22"/>
          <w:szCs w:val="22"/>
          <w:lang w:val="fr-CA"/>
        </w:rPr>
        <w:t xml:space="preserve"> </w:t>
      </w:r>
      <w:r w:rsidR="004B636E" w:rsidRPr="009157BC">
        <w:rPr>
          <w:sz w:val="22"/>
          <w:szCs w:val="22"/>
          <w:lang w:val="fr-CA"/>
        </w:rPr>
        <w:t>pour</w:t>
      </w:r>
      <w:r w:rsidR="002A3419" w:rsidRPr="009157BC">
        <w:rPr>
          <w:sz w:val="22"/>
          <w:szCs w:val="22"/>
          <w:lang w:val="fr-CA"/>
        </w:rPr>
        <w:t xml:space="preserve"> en informer</w:t>
      </w:r>
      <w:r w:rsidR="004B636E" w:rsidRPr="009157BC">
        <w:rPr>
          <w:sz w:val="22"/>
          <w:szCs w:val="22"/>
          <w:lang w:val="fr-CA"/>
        </w:rPr>
        <w:t xml:space="preserve"> les délégations présentes à la réunion</w:t>
      </w:r>
      <w:r w:rsidR="00505DBB" w:rsidRPr="009157BC">
        <w:rPr>
          <w:sz w:val="22"/>
          <w:szCs w:val="22"/>
          <w:lang w:val="fr-CA"/>
        </w:rPr>
        <w:t>.</w:t>
      </w:r>
    </w:p>
    <w:p w14:paraId="7419733B" w14:textId="77777777" w:rsidR="001A2543" w:rsidRPr="009157BC" w:rsidRDefault="001A2543" w:rsidP="009157BC">
      <w:pPr>
        <w:pStyle w:val="Title"/>
        <w:jc w:val="both"/>
        <w:rPr>
          <w:rFonts w:ascii="Times New Roman" w:hAnsi="Times New Roman"/>
          <w:sz w:val="22"/>
          <w:szCs w:val="22"/>
          <w:lang w:val="fr-CA"/>
        </w:rPr>
      </w:pPr>
    </w:p>
    <w:p w14:paraId="0F668FBA" w14:textId="7FEC2D11" w:rsidR="00B70F14" w:rsidRPr="009157BC" w:rsidRDefault="002A3419" w:rsidP="009157BC">
      <w:pPr>
        <w:ind w:firstLine="720"/>
        <w:jc w:val="both"/>
        <w:rPr>
          <w:sz w:val="22"/>
          <w:szCs w:val="22"/>
          <w:lang w:val="fr-CA"/>
        </w:rPr>
      </w:pPr>
      <w:r w:rsidRPr="009157BC">
        <w:rPr>
          <w:sz w:val="22"/>
          <w:szCs w:val="22"/>
          <w:lang w:val="fr-CA"/>
        </w:rPr>
        <w:t xml:space="preserve">Monsieur </w:t>
      </w:r>
      <w:r w:rsidR="00EB1B68" w:rsidRPr="009157BC">
        <w:rPr>
          <w:sz w:val="22"/>
          <w:szCs w:val="22"/>
          <w:lang w:val="fr-CA"/>
        </w:rPr>
        <w:t xml:space="preserve">Giacoman </w:t>
      </w:r>
      <w:r w:rsidRPr="009157BC">
        <w:rPr>
          <w:sz w:val="22"/>
          <w:szCs w:val="22"/>
          <w:lang w:val="fr-CA"/>
        </w:rPr>
        <w:t>a présenté</w:t>
      </w:r>
      <w:r w:rsidR="00EB1B68" w:rsidRPr="009157BC">
        <w:rPr>
          <w:sz w:val="22"/>
          <w:szCs w:val="22"/>
          <w:lang w:val="fr-CA"/>
        </w:rPr>
        <w:t xml:space="preserve"> le document en question, puis la délégation de l'Argentine </w:t>
      </w:r>
      <w:r w:rsidRPr="009157BC">
        <w:rPr>
          <w:sz w:val="22"/>
          <w:szCs w:val="22"/>
          <w:lang w:val="fr-CA"/>
        </w:rPr>
        <w:t>a pris</w:t>
      </w:r>
      <w:r w:rsidR="00EB1B68" w:rsidRPr="009157BC">
        <w:rPr>
          <w:sz w:val="22"/>
          <w:szCs w:val="22"/>
          <w:lang w:val="fr-CA"/>
        </w:rPr>
        <w:t xml:space="preserve"> la parole</w:t>
      </w:r>
      <w:r w:rsidRPr="009157BC">
        <w:rPr>
          <w:sz w:val="22"/>
          <w:szCs w:val="22"/>
          <w:lang w:val="fr-CA"/>
        </w:rPr>
        <w:t xml:space="preserve"> pour dire </w:t>
      </w:r>
      <w:r w:rsidR="00CA6600" w:rsidRPr="009157BC">
        <w:rPr>
          <w:sz w:val="22"/>
          <w:szCs w:val="22"/>
          <w:lang w:val="fr-CA"/>
        </w:rPr>
        <w:t>qu'</w:t>
      </w:r>
      <w:r w:rsidRPr="009157BC">
        <w:rPr>
          <w:sz w:val="22"/>
          <w:szCs w:val="22"/>
          <w:lang w:val="fr-CA"/>
        </w:rPr>
        <w:t>elle</w:t>
      </w:r>
      <w:r w:rsidR="00CA6600" w:rsidRPr="009157BC">
        <w:rPr>
          <w:sz w:val="22"/>
          <w:szCs w:val="22"/>
          <w:lang w:val="fr-CA"/>
        </w:rPr>
        <w:t xml:space="preserve"> </w:t>
      </w:r>
      <w:r w:rsidR="00191795" w:rsidRPr="009157BC">
        <w:rPr>
          <w:sz w:val="22"/>
          <w:szCs w:val="22"/>
          <w:lang w:val="fr-CA"/>
        </w:rPr>
        <w:t xml:space="preserve">considérait que </w:t>
      </w:r>
      <w:r w:rsidRPr="009157BC">
        <w:rPr>
          <w:sz w:val="22"/>
          <w:szCs w:val="22"/>
          <w:lang w:val="fr-CA"/>
        </w:rPr>
        <w:t>la modalité de</w:t>
      </w:r>
      <w:r w:rsidR="00191795" w:rsidRPr="009157BC">
        <w:rPr>
          <w:sz w:val="22"/>
          <w:szCs w:val="22"/>
          <w:lang w:val="fr-CA"/>
        </w:rPr>
        <w:t xml:space="preserve"> mise en œuvre</w:t>
      </w:r>
      <w:r w:rsidRPr="009157BC">
        <w:rPr>
          <w:sz w:val="22"/>
          <w:szCs w:val="22"/>
          <w:lang w:val="fr-CA"/>
        </w:rPr>
        <w:t xml:space="preserve"> a porté ses fruits.</w:t>
      </w:r>
      <w:r w:rsidR="000D409E" w:rsidRPr="009157BC">
        <w:rPr>
          <w:sz w:val="22"/>
          <w:szCs w:val="22"/>
          <w:lang w:val="fr-CA"/>
        </w:rPr>
        <w:t xml:space="preserve"> </w:t>
      </w:r>
      <w:r w:rsidRPr="009157BC">
        <w:rPr>
          <w:sz w:val="22"/>
          <w:szCs w:val="22"/>
          <w:lang w:val="fr-CA"/>
        </w:rPr>
        <w:t>Elle</w:t>
      </w:r>
      <w:r w:rsidR="000D409E" w:rsidRPr="009157BC">
        <w:rPr>
          <w:sz w:val="22"/>
          <w:szCs w:val="22"/>
          <w:lang w:val="fr-CA"/>
        </w:rPr>
        <w:t xml:space="preserve"> a </w:t>
      </w:r>
      <w:r w:rsidR="001D068E" w:rsidRPr="009157BC">
        <w:rPr>
          <w:sz w:val="22"/>
          <w:szCs w:val="22"/>
          <w:lang w:val="fr-CA"/>
        </w:rPr>
        <w:t xml:space="preserve">également fait référence </w:t>
      </w:r>
      <w:r w:rsidR="0000035B" w:rsidRPr="009157BC">
        <w:rPr>
          <w:sz w:val="22"/>
          <w:szCs w:val="22"/>
          <w:lang w:val="fr-CA"/>
        </w:rPr>
        <w:t xml:space="preserve">aux forums et aux espaces de dialogue </w:t>
      </w:r>
      <w:r w:rsidR="00C23925" w:rsidRPr="009157BC">
        <w:rPr>
          <w:sz w:val="22"/>
          <w:szCs w:val="22"/>
          <w:lang w:val="fr-CA"/>
        </w:rPr>
        <w:t xml:space="preserve">que la CIE avait mis à la disposition des pays et a </w:t>
      </w:r>
      <w:r w:rsidR="000142D7" w:rsidRPr="009157BC">
        <w:rPr>
          <w:sz w:val="22"/>
          <w:szCs w:val="22"/>
          <w:lang w:val="fr-CA"/>
        </w:rPr>
        <w:t xml:space="preserve">exhorté les pays </w:t>
      </w:r>
      <w:r w:rsidR="00C87E94" w:rsidRPr="009157BC">
        <w:rPr>
          <w:sz w:val="22"/>
          <w:szCs w:val="22"/>
          <w:lang w:val="fr-CA"/>
        </w:rPr>
        <w:t xml:space="preserve">à </w:t>
      </w:r>
      <w:r w:rsidRPr="009157BC">
        <w:rPr>
          <w:sz w:val="22"/>
          <w:szCs w:val="22"/>
          <w:lang w:val="fr-CA"/>
        </w:rPr>
        <w:t xml:space="preserve">veiller </w:t>
      </w:r>
      <w:r w:rsidR="00C87E94" w:rsidRPr="009157BC">
        <w:rPr>
          <w:sz w:val="22"/>
          <w:szCs w:val="22"/>
          <w:lang w:val="fr-CA"/>
        </w:rPr>
        <w:t xml:space="preserve">à mettre à jour la liste des fonctionnaires </w:t>
      </w:r>
      <w:r w:rsidR="00653A50" w:rsidRPr="009157BC">
        <w:rPr>
          <w:sz w:val="22"/>
          <w:szCs w:val="22"/>
          <w:lang w:val="fr-CA"/>
        </w:rPr>
        <w:t>afin que les forums restent actifs. L'</w:t>
      </w:r>
      <w:r w:rsidR="004E2540" w:rsidRPr="009157BC">
        <w:rPr>
          <w:sz w:val="22"/>
          <w:szCs w:val="22"/>
          <w:lang w:val="fr-CA"/>
        </w:rPr>
        <w:t xml:space="preserve">Argentine a également fait référence à la richesse </w:t>
      </w:r>
      <w:r w:rsidRPr="009157BC">
        <w:rPr>
          <w:sz w:val="22"/>
          <w:szCs w:val="22"/>
          <w:lang w:val="fr-CA"/>
        </w:rPr>
        <w:t>des</w:t>
      </w:r>
      <w:r w:rsidR="004E2540" w:rsidRPr="009157BC">
        <w:rPr>
          <w:sz w:val="22"/>
          <w:szCs w:val="22"/>
          <w:lang w:val="fr-CA"/>
        </w:rPr>
        <w:t xml:space="preserve"> documents de systématisation et a suggéré que certains d'entre eux pourraient devenir des projets de </w:t>
      </w:r>
      <w:r w:rsidR="00BD2E24" w:rsidRPr="009157BC">
        <w:rPr>
          <w:sz w:val="22"/>
          <w:szCs w:val="22"/>
          <w:lang w:val="fr-CA"/>
        </w:rPr>
        <w:t xml:space="preserve">portée </w:t>
      </w:r>
      <w:r w:rsidRPr="009157BC">
        <w:rPr>
          <w:sz w:val="22"/>
          <w:szCs w:val="22"/>
          <w:lang w:val="fr-CA"/>
        </w:rPr>
        <w:t>continentale. Elle a également évoqué la possibilité de</w:t>
      </w:r>
      <w:r w:rsidR="00E60B30" w:rsidRPr="009157BC">
        <w:rPr>
          <w:sz w:val="22"/>
          <w:szCs w:val="22"/>
          <w:lang w:val="fr-CA"/>
        </w:rPr>
        <w:t xml:space="preserve"> commencer par des projets pilotes, ainsi que d'activer les </w:t>
      </w:r>
      <w:r w:rsidR="009D1179" w:rsidRPr="009157BC">
        <w:rPr>
          <w:sz w:val="22"/>
          <w:szCs w:val="22"/>
          <w:lang w:val="fr-CA"/>
        </w:rPr>
        <w:t xml:space="preserve">relations que l'OEA entretient avec des </w:t>
      </w:r>
      <w:r w:rsidR="00A411E0" w:rsidRPr="009157BC">
        <w:rPr>
          <w:sz w:val="22"/>
          <w:szCs w:val="22"/>
          <w:lang w:val="fr-CA"/>
        </w:rPr>
        <w:t xml:space="preserve">partenaires stratégiques, avec d'autres </w:t>
      </w:r>
      <w:r w:rsidRPr="009157BC">
        <w:rPr>
          <w:sz w:val="22"/>
          <w:szCs w:val="22"/>
          <w:lang w:val="fr-CA"/>
        </w:rPr>
        <w:t>services</w:t>
      </w:r>
      <w:r w:rsidR="00A411E0" w:rsidRPr="009157BC">
        <w:rPr>
          <w:sz w:val="22"/>
          <w:szCs w:val="22"/>
          <w:lang w:val="fr-CA"/>
        </w:rPr>
        <w:t xml:space="preserve"> </w:t>
      </w:r>
      <w:r w:rsidRPr="009157BC">
        <w:rPr>
          <w:sz w:val="22"/>
          <w:szCs w:val="22"/>
          <w:lang w:val="fr-CA"/>
        </w:rPr>
        <w:t>internes</w:t>
      </w:r>
      <w:r w:rsidR="00A411E0" w:rsidRPr="009157BC">
        <w:rPr>
          <w:sz w:val="22"/>
          <w:szCs w:val="22"/>
          <w:lang w:val="fr-CA"/>
        </w:rPr>
        <w:t xml:space="preserve"> </w:t>
      </w:r>
      <w:r w:rsidR="00D20E37" w:rsidRPr="009157BC">
        <w:rPr>
          <w:sz w:val="22"/>
          <w:szCs w:val="22"/>
          <w:lang w:val="fr-CA"/>
        </w:rPr>
        <w:t xml:space="preserve">ou </w:t>
      </w:r>
      <w:r w:rsidR="00A411E0" w:rsidRPr="009157BC">
        <w:rPr>
          <w:sz w:val="22"/>
          <w:szCs w:val="22"/>
          <w:lang w:val="fr-CA"/>
        </w:rPr>
        <w:t xml:space="preserve">avec des pays observateurs </w:t>
      </w:r>
      <w:r w:rsidR="00C0365E" w:rsidRPr="009157BC">
        <w:rPr>
          <w:sz w:val="22"/>
          <w:szCs w:val="22"/>
          <w:lang w:val="fr-CA"/>
        </w:rPr>
        <w:t>pour générer des synergies permett</w:t>
      </w:r>
      <w:r w:rsidRPr="009157BC">
        <w:rPr>
          <w:sz w:val="22"/>
          <w:szCs w:val="22"/>
          <w:lang w:val="fr-CA"/>
        </w:rPr>
        <w:t>a</w:t>
      </w:r>
      <w:r w:rsidR="00C0365E" w:rsidRPr="009157BC">
        <w:rPr>
          <w:sz w:val="22"/>
          <w:szCs w:val="22"/>
          <w:lang w:val="fr-CA"/>
        </w:rPr>
        <w:t>nt aux questions identifiées comme prioritaires d</w:t>
      </w:r>
      <w:r w:rsidRPr="009157BC">
        <w:rPr>
          <w:sz w:val="22"/>
          <w:szCs w:val="22"/>
          <w:lang w:val="fr-CA"/>
        </w:rPr>
        <w:t>e devenir des</w:t>
      </w:r>
      <w:r w:rsidR="00D242F4" w:rsidRPr="009157BC">
        <w:rPr>
          <w:sz w:val="22"/>
          <w:szCs w:val="22"/>
          <w:lang w:val="fr-CA"/>
        </w:rPr>
        <w:t xml:space="preserve"> projets de portée </w:t>
      </w:r>
      <w:r w:rsidRPr="009157BC">
        <w:rPr>
          <w:sz w:val="22"/>
          <w:szCs w:val="22"/>
          <w:lang w:val="fr-CA"/>
        </w:rPr>
        <w:t>continentale</w:t>
      </w:r>
      <w:r w:rsidR="00D242F4" w:rsidRPr="009157BC">
        <w:rPr>
          <w:sz w:val="22"/>
          <w:szCs w:val="22"/>
          <w:lang w:val="fr-CA"/>
        </w:rPr>
        <w:t>.</w:t>
      </w:r>
    </w:p>
    <w:p w14:paraId="6CA49E9F" w14:textId="77777777" w:rsidR="001A2543" w:rsidRPr="009157BC" w:rsidRDefault="001A2543" w:rsidP="009157BC">
      <w:pPr>
        <w:pStyle w:val="Title"/>
        <w:jc w:val="both"/>
        <w:rPr>
          <w:rFonts w:ascii="Times New Roman" w:hAnsi="Times New Roman"/>
          <w:sz w:val="22"/>
          <w:szCs w:val="22"/>
          <w:lang w:val="fr-CA"/>
        </w:rPr>
      </w:pPr>
    </w:p>
    <w:p w14:paraId="0266219E" w14:textId="468CF7BC" w:rsidR="00B70F14" w:rsidRPr="009157BC" w:rsidRDefault="00EB1B68" w:rsidP="009157BC">
      <w:pPr>
        <w:ind w:firstLine="720"/>
        <w:jc w:val="both"/>
        <w:rPr>
          <w:sz w:val="22"/>
          <w:szCs w:val="22"/>
          <w:lang w:val="fr-CA"/>
        </w:rPr>
      </w:pPr>
      <w:r w:rsidRPr="009157BC">
        <w:rPr>
          <w:sz w:val="22"/>
          <w:szCs w:val="22"/>
          <w:lang w:val="fr-CA"/>
        </w:rPr>
        <w:t xml:space="preserve">La délégation colombienne a </w:t>
      </w:r>
      <w:r w:rsidR="00705D53" w:rsidRPr="009157BC">
        <w:rPr>
          <w:sz w:val="22"/>
          <w:szCs w:val="22"/>
          <w:lang w:val="fr-CA"/>
        </w:rPr>
        <w:t xml:space="preserve">affirmé </w:t>
      </w:r>
      <w:r w:rsidRPr="009157BC">
        <w:rPr>
          <w:sz w:val="22"/>
          <w:szCs w:val="22"/>
          <w:lang w:val="fr-CA"/>
        </w:rPr>
        <w:t xml:space="preserve">son soutien aux réunions </w:t>
      </w:r>
      <w:r w:rsidR="002A3419" w:rsidRPr="009157BC">
        <w:rPr>
          <w:sz w:val="22"/>
          <w:szCs w:val="22"/>
          <w:lang w:val="fr-CA"/>
        </w:rPr>
        <w:t>proposées pour</w:t>
      </w:r>
      <w:r w:rsidRPr="009157BC">
        <w:rPr>
          <w:sz w:val="22"/>
          <w:szCs w:val="22"/>
          <w:lang w:val="fr-CA"/>
        </w:rPr>
        <w:t xml:space="preserve"> 2022, notamment la réunion préparatoire à la </w:t>
      </w:r>
      <w:r w:rsidR="002A3419" w:rsidRPr="009157BC">
        <w:rPr>
          <w:sz w:val="22"/>
          <w:szCs w:val="22"/>
          <w:lang w:val="fr-CA"/>
        </w:rPr>
        <w:t>R</w:t>
      </w:r>
      <w:r w:rsidR="009D0EDA" w:rsidRPr="009157BC">
        <w:rPr>
          <w:sz w:val="22"/>
          <w:szCs w:val="22"/>
          <w:lang w:val="fr-CA"/>
        </w:rPr>
        <w:t>éunion des ministres</w:t>
      </w:r>
      <w:r w:rsidRPr="009157BC">
        <w:rPr>
          <w:sz w:val="22"/>
          <w:szCs w:val="22"/>
          <w:lang w:val="fr-CA"/>
        </w:rPr>
        <w:t>, et a exprimé l'espoir que l</w:t>
      </w:r>
      <w:r w:rsidR="002A3419" w:rsidRPr="009157BC">
        <w:rPr>
          <w:sz w:val="22"/>
          <w:szCs w:val="22"/>
          <w:lang w:val="fr-CA"/>
        </w:rPr>
        <w:t xml:space="preserve">’élaboration </w:t>
      </w:r>
      <w:r w:rsidRPr="009157BC">
        <w:rPr>
          <w:sz w:val="22"/>
          <w:szCs w:val="22"/>
          <w:lang w:val="fr-CA"/>
        </w:rPr>
        <w:t>de la deuxième phase d</w:t>
      </w:r>
      <w:r w:rsidR="002A3419" w:rsidRPr="009157BC">
        <w:rPr>
          <w:sz w:val="22"/>
          <w:szCs w:val="22"/>
          <w:lang w:val="fr-CA"/>
        </w:rPr>
        <w:t>u PIE</w:t>
      </w:r>
      <w:r w:rsidRPr="009157BC">
        <w:rPr>
          <w:sz w:val="22"/>
          <w:szCs w:val="22"/>
          <w:lang w:val="fr-CA"/>
        </w:rPr>
        <w:t xml:space="preserve"> se poursuive dans un esprit de collaboration et de construction conjointe.</w:t>
      </w:r>
    </w:p>
    <w:p w14:paraId="23245496" w14:textId="77777777" w:rsidR="001A2543" w:rsidRPr="009157BC" w:rsidRDefault="001A2543" w:rsidP="009157BC">
      <w:pPr>
        <w:jc w:val="both"/>
        <w:rPr>
          <w:sz w:val="22"/>
          <w:szCs w:val="22"/>
          <w:lang w:val="fr-CA"/>
        </w:rPr>
      </w:pPr>
    </w:p>
    <w:p w14:paraId="43CDBC16" w14:textId="77777777" w:rsidR="00B70F14" w:rsidRPr="009157BC" w:rsidRDefault="00EB1B68" w:rsidP="009157BC">
      <w:pPr>
        <w:ind w:firstLine="720"/>
        <w:jc w:val="both"/>
        <w:rPr>
          <w:sz w:val="22"/>
          <w:szCs w:val="22"/>
          <w:lang w:val="fr-CA"/>
        </w:rPr>
      </w:pPr>
      <w:r w:rsidRPr="009157BC">
        <w:rPr>
          <w:sz w:val="22"/>
          <w:szCs w:val="22"/>
          <w:lang w:val="fr-CA"/>
        </w:rPr>
        <w:t xml:space="preserve">La délégation mexicaine a soutenu la méthodologie proposée et a </w:t>
      </w:r>
      <w:r w:rsidR="009D0EDA" w:rsidRPr="009157BC">
        <w:rPr>
          <w:sz w:val="22"/>
          <w:szCs w:val="22"/>
          <w:lang w:val="fr-CA"/>
        </w:rPr>
        <w:t xml:space="preserve">estimé qu'il était </w:t>
      </w:r>
      <w:r w:rsidRPr="009157BC">
        <w:rPr>
          <w:sz w:val="22"/>
          <w:szCs w:val="22"/>
          <w:lang w:val="fr-CA"/>
        </w:rPr>
        <w:t xml:space="preserve">extrêmement important de définir les thèmes et les domaines d'action prioritaires pour les </w:t>
      </w:r>
      <w:r w:rsidR="00624FAB" w:rsidRPr="009157BC">
        <w:rPr>
          <w:sz w:val="22"/>
          <w:szCs w:val="22"/>
          <w:lang w:val="fr-CA"/>
        </w:rPr>
        <w:t xml:space="preserve">années </w:t>
      </w:r>
      <w:r w:rsidRPr="009157BC">
        <w:rPr>
          <w:sz w:val="22"/>
          <w:szCs w:val="22"/>
          <w:lang w:val="fr-CA"/>
        </w:rPr>
        <w:t>suivantes. En outre, la délégation mexicaine a convenu que l'un des principaux axes de la méthodologie est celui des espaces de dialogue.</w:t>
      </w:r>
    </w:p>
    <w:p w14:paraId="46B56E4F" w14:textId="77777777" w:rsidR="001A2543" w:rsidRPr="003C3D50" w:rsidRDefault="001A2543" w:rsidP="009157BC">
      <w:pPr>
        <w:pStyle w:val="Title"/>
        <w:jc w:val="both"/>
        <w:rPr>
          <w:rFonts w:ascii="Times New Roman" w:hAnsi="Times New Roman"/>
          <w:b w:val="0"/>
          <w:bCs w:val="0"/>
          <w:sz w:val="22"/>
          <w:szCs w:val="22"/>
          <w:lang w:val="fr-CA"/>
        </w:rPr>
      </w:pPr>
    </w:p>
    <w:p w14:paraId="3955B021" w14:textId="1E81C475" w:rsidR="00B70F14" w:rsidRPr="009157BC" w:rsidRDefault="006D0829" w:rsidP="009157BC">
      <w:pPr>
        <w:ind w:firstLine="720"/>
        <w:jc w:val="both"/>
        <w:rPr>
          <w:sz w:val="22"/>
          <w:szCs w:val="22"/>
          <w:lang w:val="fr-CA"/>
        </w:rPr>
      </w:pPr>
      <w:r w:rsidRPr="009157BC">
        <w:rPr>
          <w:sz w:val="22"/>
          <w:szCs w:val="22"/>
          <w:lang w:val="fr-CA"/>
        </w:rPr>
        <w:t xml:space="preserve">Suite à </w:t>
      </w:r>
      <w:r w:rsidR="00610637" w:rsidRPr="009157BC">
        <w:rPr>
          <w:sz w:val="22"/>
          <w:szCs w:val="22"/>
          <w:lang w:val="fr-CA"/>
        </w:rPr>
        <w:t>ces commentaires</w:t>
      </w:r>
      <w:r w:rsidR="009D0EDA" w:rsidRPr="009157BC">
        <w:rPr>
          <w:sz w:val="22"/>
          <w:szCs w:val="22"/>
          <w:lang w:val="fr-CA"/>
        </w:rPr>
        <w:t xml:space="preserve">, le </w:t>
      </w:r>
      <w:r w:rsidR="00610637" w:rsidRPr="009157BC">
        <w:rPr>
          <w:sz w:val="22"/>
          <w:szCs w:val="22"/>
          <w:lang w:val="fr-CA"/>
        </w:rPr>
        <w:t xml:space="preserve">document </w:t>
      </w:r>
      <w:r w:rsidR="002A3419" w:rsidRPr="009157BC">
        <w:rPr>
          <w:sz w:val="22"/>
          <w:szCs w:val="22"/>
          <w:lang w:val="fr-CA"/>
        </w:rPr>
        <w:t xml:space="preserve">portant la cote </w:t>
      </w:r>
      <w:r w:rsidR="00B32430" w:rsidRPr="009157BC">
        <w:rPr>
          <w:sz w:val="22"/>
          <w:szCs w:val="22"/>
          <w:lang w:val="fr-CA"/>
        </w:rPr>
        <w:t xml:space="preserve">CIDI/CIE/doc.10/21 </w:t>
      </w:r>
      <w:r w:rsidR="002A3419" w:rsidRPr="009157BC">
        <w:rPr>
          <w:sz w:val="22"/>
          <w:szCs w:val="22"/>
          <w:lang w:val="fr-CA"/>
        </w:rPr>
        <w:t>a été adopté sans objections.</w:t>
      </w:r>
    </w:p>
    <w:p w14:paraId="2752BD41" w14:textId="77777777" w:rsidR="001A2543" w:rsidRPr="009157BC" w:rsidRDefault="001A2543" w:rsidP="009157BC">
      <w:pPr>
        <w:jc w:val="both"/>
        <w:rPr>
          <w:sz w:val="22"/>
          <w:szCs w:val="22"/>
          <w:lang w:val="fr-CA"/>
        </w:rPr>
      </w:pPr>
    </w:p>
    <w:p w14:paraId="2C33233B" w14:textId="0DB588C1" w:rsidR="00B70F14" w:rsidRPr="009157BC" w:rsidRDefault="00EB1B68" w:rsidP="009505B3">
      <w:pPr>
        <w:pStyle w:val="ListParagraph"/>
        <w:numPr>
          <w:ilvl w:val="0"/>
          <w:numId w:val="23"/>
        </w:numPr>
        <w:spacing w:after="0" w:line="240" w:lineRule="auto"/>
        <w:ind w:left="720"/>
        <w:jc w:val="both"/>
        <w:rPr>
          <w:rFonts w:ascii="Times New Roman" w:hAnsi="Times New Roman" w:cs="Times New Roman"/>
          <w:b/>
          <w:bCs/>
          <w:lang w:val="fr-CA"/>
        </w:rPr>
      </w:pPr>
      <w:r w:rsidRPr="009157BC">
        <w:rPr>
          <w:rFonts w:ascii="Times New Roman" w:hAnsi="Times New Roman" w:cs="Times New Roman"/>
          <w:b/>
          <w:bCs/>
          <w:lang w:val="fr-CA"/>
        </w:rPr>
        <w:t xml:space="preserve">Quatrième </w:t>
      </w:r>
      <w:r w:rsidR="002A3419" w:rsidRPr="009157BC">
        <w:rPr>
          <w:rFonts w:ascii="Times New Roman" w:hAnsi="Times New Roman" w:cs="Times New Roman"/>
          <w:b/>
          <w:bCs/>
          <w:lang w:val="fr-CA"/>
        </w:rPr>
        <w:t>séance</w:t>
      </w:r>
      <w:r w:rsidRPr="009157BC">
        <w:rPr>
          <w:rFonts w:ascii="Times New Roman" w:hAnsi="Times New Roman" w:cs="Times New Roman"/>
          <w:b/>
          <w:bCs/>
          <w:lang w:val="fr-CA"/>
        </w:rPr>
        <w:t xml:space="preserve"> plénière : élection d</w:t>
      </w:r>
      <w:r w:rsidR="00C54426" w:rsidRPr="009157BC">
        <w:rPr>
          <w:rFonts w:ascii="Times New Roman" w:hAnsi="Times New Roman" w:cs="Times New Roman"/>
          <w:b/>
          <w:bCs/>
          <w:lang w:val="fr-CA"/>
        </w:rPr>
        <w:t xml:space="preserve">u bureau </w:t>
      </w:r>
      <w:r w:rsidRPr="009157BC">
        <w:rPr>
          <w:rFonts w:ascii="Times New Roman" w:hAnsi="Times New Roman" w:cs="Times New Roman"/>
          <w:b/>
          <w:bCs/>
          <w:lang w:val="fr-CA"/>
        </w:rPr>
        <w:t xml:space="preserve">de la CIE </w:t>
      </w:r>
      <w:r w:rsidR="008A78A7" w:rsidRPr="009157BC">
        <w:rPr>
          <w:rFonts w:ascii="Times New Roman" w:hAnsi="Times New Roman" w:cs="Times New Roman"/>
          <w:b/>
          <w:bCs/>
          <w:lang w:val="fr-CA"/>
        </w:rPr>
        <w:t>pour l</w:t>
      </w:r>
      <w:r w:rsidR="00C54426" w:rsidRPr="009157BC">
        <w:rPr>
          <w:rFonts w:ascii="Times New Roman" w:hAnsi="Times New Roman" w:cs="Times New Roman"/>
          <w:b/>
          <w:bCs/>
          <w:lang w:val="fr-CA"/>
        </w:rPr>
        <w:t xml:space="preserve">a période </w:t>
      </w:r>
      <w:r w:rsidR="008A78A7" w:rsidRPr="009157BC">
        <w:rPr>
          <w:rFonts w:ascii="Times New Roman" w:hAnsi="Times New Roman" w:cs="Times New Roman"/>
          <w:b/>
          <w:bCs/>
          <w:lang w:val="fr-CA"/>
        </w:rPr>
        <w:t>2021-2024</w:t>
      </w:r>
    </w:p>
    <w:p w14:paraId="152E9252" w14:textId="77777777" w:rsidR="003C3D50" w:rsidRDefault="003C3D50" w:rsidP="003C3D50">
      <w:pPr>
        <w:jc w:val="both"/>
        <w:rPr>
          <w:sz w:val="22"/>
          <w:szCs w:val="22"/>
          <w:lang w:val="fr-CA"/>
        </w:rPr>
      </w:pPr>
    </w:p>
    <w:p w14:paraId="40DB6640" w14:textId="6219DC8A" w:rsidR="00B70F14" w:rsidRPr="009157BC" w:rsidRDefault="00EB1B68" w:rsidP="009157BC">
      <w:pPr>
        <w:ind w:firstLine="720"/>
        <w:jc w:val="both"/>
        <w:rPr>
          <w:sz w:val="22"/>
          <w:szCs w:val="22"/>
          <w:lang w:val="fr-CA"/>
        </w:rPr>
      </w:pPr>
      <w:r w:rsidRPr="009157BC">
        <w:rPr>
          <w:sz w:val="22"/>
          <w:szCs w:val="22"/>
          <w:lang w:val="fr-CA"/>
        </w:rPr>
        <w:t xml:space="preserve">Le ministre Matthew </w:t>
      </w:r>
      <w:r w:rsidR="00AD47B7" w:rsidRPr="009157BC">
        <w:rPr>
          <w:sz w:val="22"/>
          <w:szCs w:val="22"/>
          <w:lang w:val="fr-CA"/>
        </w:rPr>
        <w:t>propose d'</w:t>
      </w:r>
      <w:r w:rsidR="00AA67D5" w:rsidRPr="009157BC">
        <w:rPr>
          <w:sz w:val="22"/>
          <w:szCs w:val="22"/>
          <w:lang w:val="fr-CA"/>
        </w:rPr>
        <w:t xml:space="preserve">élire par acclamation </w:t>
      </w:r>
      <w:r w:rsidR="002A3419" w:rsidRPr="009157BC">
        <w:rPr>
          <w:sz w:val="22"/>
          <w:szCs w:val="22"/>
          <w:lang w:val="fr-CA"/>
        </w:rPr>
        <w:t>Jaime Perczyk,</w:t>
      </w:r>
      <w:r w:rsidR="00AA67D5" w:rsidRPr="009157BC">
        <w:rPr>
          <w:sz w:val="22"/>
          <w:szCs w:val="22"/>
          <w:lang w:val="fr-CA"/>
        </w:rPr>
        <w:t xml:space="preserve"> ministre </w:t>
      </w:r>
      <w:r w:rsidR="00AB5455" w:rsidRPr="009157BC">
        <w:rPr>
          <w:sz w:val="22"/>
          <w:szCs w:val="22"/>
          <w:lang w:val="fr-CA"/>
        </w:rPr>
        <w:t>de l'Éducation de l'Argentine</w:t>
      </w:r>
      <w:r w:rsidR="002A3419" w:rsidRPr="009157BC">
        <w:rPr>
          <w:sz w:val="22"/>
          <w:szCs w:val="22"/>
          <w:lang w:val="fr-CA"/>
        </w:rPr>
        <w:t>,</w:t>
      </w:r>
      <w:r w:rsidR="00AB5455" w:rsidRPr="009157BC">
        <w:rPr>
          <w:sz w:val="22"/>
          <w:szCs w:val="22"/>
          <w:lang w:val="fr-CA"/>
        </w:rPr>
        <w:t xml:space="preserve"> comme président de la CIE </w:t>
      </w:r>
      <w:r w:rsidR="0018151C" w:rsidRPr="009157BC">
        <w:rPr>
          <w:sz w:val="22"/>
          <w:szCs w:val="22"/>
          <w:lang w:val="fr-CA"/>
        </w:rPr>
        <w:t xml:space="preserve">et </w:t>
      </w:r>
      <w:r w:rsidR="002A3419" w:rsidRPr="009157BC">
        <w:rPr>
          <w:sz w:val="22"/>
          <w:szCs w:val="22"/>
          <w:lang w:val="fr-CA"/>
        </w:rPr>
        <w:t>María Brown Pérez,</w:t>
      </w:r>
      <w:r w:rsidR="0018151C" w:rsidRPr="009157BC">
        <w:rPr>
          <w:sz w:val="22"/>
          <w:szCs w:val="22"/>
          <w:lang w:val="fr-CA"/>
        </w:rPr>
        <w:t xml:space="preserve"> ministre de l'Éducation de l'Équateur</w:t>
      </w:r>
      <w:r w:rsidR="002A3419" w:rsidRPr="009157BC">
        <w:rPr>
          <w:sz w:val="22"/>
          <w:szCs w:val="22"/>
          <w:lang w:val="fr-CA"/>
        </w:rPr>
        <w:t>,</w:t>
      </w:r>
      <w:r w:rsidR="0018151C" w:rsidRPr="009157BC">
        <w:rPr>
          <w:sz w:val="22"/>
          <w:szCs w:val="22"/>
          <w:lang w:val="fr-CA"/>
        </w:rPr>
        <w:t xml:space="preserve"> comme première vice-présidente</w:t>
      </w:r>
      <w:r w:rsidR="007E3CC6" w:rsidRPr="009157BC">
        <w:rPr>
          <w:sz w:val="22"/>
          <w:szCs w:val="22"/>
          <w:lang w:val="fr-CA"/>
        </w:rPr>
        <w:t xml:space="preserve">. </w:t>
      </w:r>
      <w:r w:rsidR="002A3419" w:rsidRPr="009157BC">
        <w:rPr>
          <w:sz w:val="22"/>
          <w:szCs w:val="22"/>
          <w:lang w:val="fr-CA"/>
        </w:rPr>
        <w:t xml:space="preserve">Cette élection s’est déroulée sans </w:t>
      </w:r>
      <w:r w:rsidR="005021F3" w:rsidRPr="009157BC">
        <w:rPr>
          <w:sz w:val="22"/>
          <w:szCs w:val="22"/>
          <w:lang w:val="fr-CA"/>
        </w:rPr>
        <w:t>objections.</w:t>
      </w:r>
    </w:p>
    <w:p w14:paraId="3BEE7A98" w14:textId="77777777" w:rsidR="00365C11" w:rsidRPr="009157BC" w:rsidRDefault="00365C11" w:rsidP="003C3D50">
      <w:pPr>
        <w:jc w:val="both"/>
        <w:rPr>
          <w:sz w:val="22"/>
          <w:szCs w:val="22"/>
          <w:lang w:val="fr-CA"/>
        </w:rPr>
      </w:pPr>
    </w:p>
    <w:p w14:paraId="46E1EEC9" w14:textId="7E3E1C9C" w:rsidR="00B70F14" w:rsidRPr="009157BC" w:rsidRDefault="00DE3880" w:rsidP="009157BC">
      <w:pPr>
        <w:ind w:firstLine="720"/>
        <w:jc w:val="both"/>
        <w:rPr>
          <w:sz w:val="22"/>
          <w:szCs w:val="22"/>
          <w:u w:val="single"/>
          <w:lang w:val="fr-CA"/>
        </w:rPr>
      </w:pPr>
      <w:r w:rsidRPr="009157BC">
        <w:rPr>
          <w:sz w:val="22"/>
          <w:szCs w:val="22"/>
          <w:u w:val="single"/>
          <w:lang w:val="fr-CA"/>
        </w:rPr>
        <w:t>Allocution</w:t>
      </w:r>
      <w:r w:rsidR="00EB1B68" w:rsidRPr="009157BC">
        <w:rPr>
          <w:sz w:val="22"/>
          <w:szCs w:val="22"/>
          <w:u w:val="single"/>
          <w:lang w:val="fr-CA"/>
        </w:rPr>
        <w:t xml:space="preserve"> d</w:t>
      </w:r>
      <w:r w:rsidR="002A3419" w:rsidRPr="009157BC">
        <w:rPr>
          <w:sz w:val="22"/>
          <w:szCs w:val="22"/>
          <w:u w:val="single"/>
          <w:lang w:val="fr-CA"/>
        </w:rPr>
        <w:t>e Jaime Perczyk, m</w:t>
      </w:r>
      <w:r w:rsidR="00EB1B68" w:rsidRPr="009157BC">
        <w:rPr>
          <w:sz w:val="22"/>
          <w:szCs w:val="22"/>
          <w:u w:val="single"/>
          <w:lang w:val="fr-CA"/>
        </w:rPr>
        <w:t xml:space="preserve">inistre de </w:t>
      </w:r>
      <w:r w:rsidRPr="009157BC">
        <w:rPr>
          <w:sz w:val="22"/>
          <w:szCs w:val="22"/>
          <w:u w:val="single"/>
          <w:lang w:val="fr-CA"/>
        </w:rPr>
        <w:t>l’Éducation</w:t>
      </w:r>
      <w:r w:rsidR="00EB1B68" w:rsidRPr="009157BC">
        <w:rPr>
          <w:sz w:val="22"/>
          <w:szCs w:val="22"/>
          <w:u w:val="single"/>
          <w:lang w:val="fr-CA"/>
        </w:rPr>
        <w:t xml:space="preserve"> de l'Argentine</w:t>
      </w:r>
      <w:r w:rsidR="002A3419" w:rsidRPr="009157BC">
        <w:rPr>
          <w:sz w:val="22"/>
          <w:szCs w:val="22"/>
          <w:u w:val="single"/>
          <w:lang w:val="fr-CA"/>
        </w:rPr>
        <w:t xml:space="preserve"> et</w:t>
      </w:r>
      <w:r w:rsidR="00EB1B68" w:rsidRPr="009157BC">
        <w:rPr>
          <w:sz w:val="22"/>
          <w:szCs w:val="22"/>
          <w:u w:val="single"/>
          <w:lang w:val="fr-CA"/>
        </w:rPr>
        <w:t xml:space="preserve"> </w:t>
      </w:r>
      <w:r w:rsidR="002A3419" w:rsidRPr="009157BC">
        <w:rPr>
          <w:sz w:val="22"/>
          <w:szCs w:val="22"/>
          <w:u w:val="single"/>
          <w:lang w:val="fr-CA"/>
        </w:rPr>
        <w:t>p</w:t>
      </w:r>
      <w:r w:rsidR="00EB1B68" w:rsidRPr="009157BC">
        <w:rPr>
          <w:sz w:val="22"/>
          <w:szCs w:val="22"/>
          <w:u w:val="single"/>
          <w:lang w:val="fr-CA"/>
        </w:rPr>
        <w:t>résident élu de la CIE</w:t>
      </w:r>
    </w:p>
    <w:p w14:paraId="64927F7E" w14:textId="77777777" w:rsidR="001A2543" w:rsidRPr="009157BC" w:rsidRDefault="001A2543" w:rsidP="003C3D50">
      <w:pPr>
        <w:jc w:val="both"/>
        <w:rPr>
          <w:sz w:val="22"/>
          <w:szCs w:val="22"/>
          <w:lang w:val="fr-CA"/>
        </w:rPr>
      </w:pPr>
    </w:p>
    <w:p w14:paraId="6331E2E2" w14:textId="01E56ECB" w:rsidR="00B70F14" w:rsidRPr="009157BC" w:rsidRDefault="00EB1B68" w:rsidP="009157BC">
      <w:pPr>
        <w:ind w:firstLine="720"/>
        <w:jc w:val="both"/>
        <w:rPr>
          <w:sz w:val="22"/>
          <w:szCs w:val="22"/>
          <w:lang w:val="fr-CA"/>
        </w:rPr>
      </w:pPr>
      <w:r w:rsidRPr="009157BC">
        <w:rPr>
          <w:sz w:val="22"/>
          <w:szCs w:val="22"/>
          <w:lang w:val="fr-CA"/>
        </w:rPr>
        <w:t xml:space="preserve">Le président élu a commencé son discours en s'engageant à travailler en collaboration avec tous les pays, en recherchant un accord et une action concertée et en rassemblant les expériences et les leçons apprises par chacun d'eux pour les </w:t>
      </w:r>
      <w:r w:rsidR="00DE3880" w:rsidRPr="009157BC">
        <w:rPr>
          <w:sz w:val="22"/>
          <w:szCs w:val="22"/>
          <w:lang w:val="fr-CA"/>
        </w:rPr>
        <w:t>collecter</w:t>
      </w:r>
      <w:r w:rsidRPr="009157BC">
        <w:rPr>
          <w:sz w:val="22"/>
          <w:szCs w:val="22"/>
          <w:lang w:val="fr-CA"/>
        </w:rPr>
        <w:t xml:space="preserve">, les systématiser, les partager et les mettre à la disposition de tous. En ce sens, au-delà des défis générés par la pandémie, il considère qu'il est important </w:t>
      </w:r>
      <w:r w:rsidR="002A3419" w:rsidRPr="009157BC">
        <w:rPr>
          <w:sz w:val="22"/>
          <w:szCs w:val="22"/>
          <w:lang w:val="fr-CA"/>
        </w:rPr>
        <w:t xml:space="preserve">de </w:t>
      </w:r>
      <w:r w:rsidR="00DE3880" w:rsidRPr="009157BC">
        <w:rPr>
          <w:sz w:val="22"/>
          <w:szCs w:val="22"/>
          <w:lang w:val="fr-CA"/>
        </w:rPr>
        <w:t>recueillir</w:t>
      </w:r>
      <w:r w:rsidR="002A3419" w:rsidRPr="009157BC">
        <w:rPr>
          <w:sz w:val="22"/>
          <w:szCs w:val="22"/>
          <w:lang w:val="fr-CA"/>
        </w:rPr>
        <w:t xml:space="preserve"> les expériences de</w:t>
      </w:r>
      <w:r w:rsidRPr="009157BC">
        <w:rPr>
          <w:sz w:val="22"/>
          <w:szCs w:val="22"/>
          <w:lang w:val="fr-CA"/>
        </w:rPr>
        <w:t xml:space="preserve"> la région et que la tâc</w:t>
      </w:r>
      <w:r w:rsidR="002A3419" w:rsidRPr="009157BC">
        <w:rPr>
          <w:sz w:val="22"/>
          <w:szCs w:val="22"/>
          <w:lang w:val="fr-CA"/>
        </w:rPr>
        <w:t xml:space="preserve">he qui est celle de </w:t>
      </w:r>
      <w:r w:rsidRPr="009157BC">
        <w:rPr>
          <w:sz w:val="22"/>
          <w:szCs w:val="22"/>
          <w:lang w:val="fr-CA"/>
        </w:rPr>
        <w:t>son ministère est d</w:t>
      </w:r>
      <w:r w:rsidR="002A3419" w:rsidRPr="009157BC">
        <w:rPr>
          <w:sz w:val="22"/>
          <w:szCs w:val="22"/>
          <w:lang w:val="fr-CA"/>
        </w:rPr>
        <w:t>’</w:t>
      </w:r>
      <w:r w:rsidR="00DE3880" w:rsidRPr="009157BC">
        <w:rPr>
          <w:sz w:val="22"/>
          <w:szCs w:val="22"/>
          <w:lang w:val="fr-CA"/>
        </w:rPr>
        <w:t>œuvrer</w:t>
      </w:r>
      <w:r w:rsidR="002A3419" w:rsidRPr="009157BC">
        <w:rPr>
          <w:sz w:val="22"/>
          <w:szCs w:val="22"/>
          <w:lang w:val="fr-CA"/>
        </w:rPr>
        <w:t xml:space="preserve"> en faveur de </w:t>
      </w:r>
      <w:r w:rsidRPr="009157BC">
        <w:rPr>
          <w:sz w:val="22"/>
          <w:szCs w:val="22"/>
          <w:lang w:val="fr-CA"/>
        </w:rPr>
        <w:t xml:space="preserve">l'éducation dans la région dans la période post-pandémique, ainsi que de </w:t>
      </w:r>
      <w:r w:rsidR="002A3419" w:rsidRPr="009157BC">
        <w:rPr>
          <w:sz w:val="22"/>
          <w:szCs w:val="22"/>
          <w:lang w:val="fr-CA"/>
        </w:rPr>
        <w:t>bâtir</w:t>
      </w:r>
      <w:r w:rsidRPr="009157BC">
        <w:rPr>
          <w:sz w:val="22"/>
          <w:szCs w:val="22"/>
          <w:lang w:val="fr-CA"/>
        </w:rPr>
        <w:t xml:space="preserve"> l'éducation </w:t>
      </w:r>
      <w:r w:rsidR="002A3419" w:rsidRPr="009157BC">
        <w:rPr>
          <w:sz w:val="22"/>
          <w:szCs w:val="22"/>
          <w:lang w:val="fr-CA"/>
        </w:rPr>
        <w:t>de demain</w:t>
      </w:r>
      <w:r w:rsidRPr="009157BC">
        <w:rPr>
          <w:sz w:val="22"/>
          <w:szCs w:val="22"/>
          <w:lang w:val="fr-CA"/>
        </w:rPr>
        <w:t xml:space="preserve">. </w:t>
      </w:r>
    </w:p>
    <w:p w14:paraId="0BD9D757" w14:textId="77777777" w:rsidR="001A2543" w:rsidRPr="009157BC" w:rsidRDefault="001A2543" w:rsidP="003C3D50">
      <w:pPr>
        <w:jc w:val="both"/>
        <w:rPr>
          <w:sz w:val="22"/>
          <w:szCs w:val="22"/>
          <w:lang w:val="fr-CA"/>
        </w:rPr>
      </w:pPr>
    </w:p>
    <w:p w14:paraId="3F26D2E9" w14:textId="3303D76B" w:rsidR="00B70F14" w:rsidRPr="009157BC" w:rsidRDefault="00EB1B68" w:rsidP="009157BC">
      <w:pPr>
        <w:ind w:firstLine="720"/>
        <w:jc w:val="both"/>
        <w:rPr>
          <w:sz w:val="22"/>
          <w:szCs w:val="22"/>
          <w:lang w:val="fr-CA"/>
        </w:rPr>
      </w:pPr>
      <w:r w:rsidRPr="009157BC">
        <w:rPr>
          <w:sz w:val="22"/>
          <w:szCs w:val="22"/>
          <w:lang w:val="fr-CA"/>
        </w:rPr>
        <w:t xml:space="preserve">Il considère </w:t>
      </w:r>
      <w:r w:rsidR="002A3419" w:rsidRPr="009157BC">
        <w:rPr>
          <w:sz w:val="22"/>
          <w:szCs w:val="22"/>
          <w:lang w:val="fr-CA"/>
        </w:rPr>
        <w:t>que la mise en place d’un enseignement hybride est une tâche importante</w:t>
      </w:r>
      <w:r w:rsidR="00E8047F" w:rsidRPr="009157BC">
        <w:rPr>
          <w:sz w:val="22"/>
          <w:szCs w:val="22"/>
          <w:lang w:val="fr-CA"/>
        </w:rPr>
        <w:t xml:space="preserve">, </w:t>
      </w:r>
      <w:r w:rsidR="002A3419" w:rsidRPr="009157BC">
        <w:rPr>
          <w:sz w:val="22"/>
          <w:szCs w:val="22"/>
          <w:lang w:val="fr-CA"/>
        </w:rPr>
        <w:t xml:space="preserve">tout comme le fait de faire </w:t>
      </w:r>
      <w:r w:rsidR="009D5192" w:rsidRPr="009157BC">
        <w:rPr>
          <w:sz w:val="22"/>
          <w:szCs w:val="22"/>
          <w:lang w:val="fr-CA"/>
        </w:rPr>
        <w:t xml:space="preserve">progresser </w:t>
      </w:r>
      <w:r w:rsidR="00ED256F" w:rsidRPr="009157BC">
        <w:rPr>
          <w:sz w:val="22"/>
          <w:szCs w:val="22"/>
          <w:lang w:val="fr-CA"/>
        </w:rPr>
        <w:t>l'enseignement secondaire et la formation des enseignants</w:t>
      </w:r>
      <w:r w:rsidR="007C2459" w:rsidRPr="009157BC">
        <w:rPr>
          <w:sz w:val="22"/>
          <w:szCs w:val="22"/>
          <w:lang w:val="fr-CA"/>
        </w:rPr>
        <w:t xml:space="preserve">, </w:t>
      </w:r>
      <w:r w:rsidR="002A3419" w:rsidRPr="009157BC">
        <w:rPr>
          <w:sz w:val="22"/>
          <w:szCs w:val="22"/>
          <w:lang w:val="fr-CA"/>
        </w:rPr>
        <w:t>avec une</w:t>
      </w:r>
      <w:r w:rsidR="007C2459" w:rsidRPr="009157BC">
        <w:rPr>
          <w:sz w:val="22"/>
          <w:szCs w:val="22"/>
          <w:lang w:val="fr-CA"/>
        </w:rPr>
        <w:t xml:space="preserve"> reconnaissance des qualifications et les espaces de mobilité</w:t>
      </w:r>
      <w:r w:rsidR="00BF0B91" w:rsidRPr="009157BC">
        <w:rPr>
          <w:sz w:val="22"/>
          <w:szCs w:val="22"/>
          <w:lang w:val="fr-CA"/>
        </w:rPr>
        <w:t xml:space="preserve">. À cela, il a ajouté la nécessité d'intégrer des aspects </w:t>
      </w:r>
      <w:r w:rsidR="002A3419" w:rsidRPr="009157BC">
        <w:rPr>
          <w:sz w:val="22"/>
          <w:szCs w:val="22"/>
          <w:lang w:val="fr-CA"/>
        </w:rPr>
        <w:t>liés à</w:t>
      </w:r>
      <w:r w:rsidR="00BF0B91" w:rsidRPr="009157BC">
        <w:rPr>
          <w:sz w:val="22"/>
          <w:szCs w:val="22"/>
          <w:lang w:val="fr-CA"/>
        </w:rPr>
        <w:t xml:space="preserve"> l'éducation environnementale dans l'enseignement obligatoire </w:t>
      </w:r>
      <w:r w:rsidR="00B52CF0" w:rsidRPr="009157BC">
        <w:rPr>
          <w:sz w:val="22"/>
          <w:szCs w:val="22"/>
          <w:lang w:val="fr-CA"/>
        </w:rPr>
        <w:t>et de</w:t>
      </w:r>
      <w:r w:rsidR="004E67FF" w:rsidRPr="009157BC">
        <w:rPr>
          <w:sz w:val="22"/>
          <w:szCs w:val="22"/>
          <w:lang w:val="fr-CA"/>
        </w:rPr>
        <w:t xml:space="preserve"> concevoir, mettre </w:t>
      </w:r>
      <w:r w:rsidR="004E67FF" w:rsidRPr="009157BC">
        <w:rPr>
          <w:sz w:val="22"/>
          <w:szCs w:val="22"/>
          <w:lang w:val="fr-CA"/>
        </w:rPr>
        <w:lastRenderedPageBreak/>
        <w:t xml:space="preserve">en œuvre et financer des </w:t>
      </w:r>
      <w:r w:rsidR="002A3419" w:rsidRPr="009157BC">
        <w:rPr>
          <w:sz w:val="22"/>
          <w:szCs w:val="22"/>
          <w:lang w:val="fr-CA"/>
        </w:rPr>
        <w:t>espaces</w:t>
      </w:r>
      <w:r w:rsidR="004E67FF" w:rsidRPr="009157BC">
        <w:rPr>
          <w:sz w:val="22"/>
          <w:szCs w:val="22"/>
          <w:lang w:val="fr-CA"/>
        </w:rPr>
        <w:t xml:space="preserve"> de recherche communs </w:t>
      </w:r>
      <w:r w:rsidR="00031AF9" w:rsidRPr="009157BC">
        <w:rPr>
          <w:sz w:val="22"/>
          <w:szCs w:val="22"/>
          <w:lang w:val="fr-CA"/>
        </w:rPr>
        <w:t>dans la formation des enseignants afin de coproduire des connaissances</w:t>
      </w:r>
      <w:r w:rsidR="00AA3A7D" w:rsidRPr="009157BC">
        <w:rPr>
          <w:sz w:val="22"/>
          <w:szCs w:val="22"/>
          <w:lang w:val="fr-CA"/>
        </w:rPr>
        <w:t>.</w:t>
      </w:r>
    </w:p>
    <w:p w14:paraId="4F761839" w14:textId="77777777" w:rsidR="001A2543" w:rsidRPr="009157BC" w:rsidRDefault="001A2543" w:rsidP="009505B3">
      <w:pPr>
        <w:jc w:val="both"/>
        <w:rPr>
          <w:sz w:val="22"/>
          <w:szCs w:val="22"/>
          <w:lang w:val="fr-CA"/>
        </w:rPr>
      </w:pPr>
    </w:p>
    <w:p w14:paraId="008C2BE9" w14:textId="6E1D0642" w:rsidR="00B70F14" w:rsidRDefault="00EB1B68" w:rsidP="009157BC">
      <w:pPr>
        <w:ind w:firstLine="720"/>
        <w:jc w:val="both"/>
        <w:rPr>
          <w:sz w:val="22"/>
          <w:szCs w:val="22"/>
          <w:lang w:val="fr-CA"/>
        </w:rPr>
      </w:pPr>
      <w:r w:rsidRPr="009157BC">
        <w:rPr>
          <w:sz w:val="22"/>
          <w:szCs w:val="22"/>
          <w:lang w:val="fr-CA"/>
        </w:rPr>
        <w:t xml:space="preserve">Le ministre Perczyk a indiqué qu'il jugeait également pertinent d'intégrer les </w:t>
      </w:r>
      <w:r w:rsidR="00B52CF0" w:rsidRPr="009157BC">
        <w:rPr>
          <w:sz w:val="22"/>
          <w:szCs w:val="22"/>
          <w:lang w:val="fr-CA"/>
        </w:rPr>
        <w:t>questions de l'</w:t>
      </w:r>
      <w:r w:rsidR="00C61B20" w:rsidRPr="009157BC">
        <w:rPr>
          <w:sz w:val="22"/>
          <w:szCs w:val="22"/>
          <w:lang w:val="fr-CA"/>
        </w:rPr>
        <w:t xml:space="preserve">enseignement à distance </w:t>
      </w:r>
      <w:r w:rsidR="001F2500" w:rsidRPr="009157BC">
        <w:rPr>
          <w:sz w:val="22"/>
          <w:szCs w:val="22"/>
          <w:lang w:val="fr-CA"/>
        </w:rPr>
        <w:t xml:space="preserve">et de la formation au travail </w:t>
      </w:r>
      <w:r w:rsidR="002A3419" w:rsidRPr="009157BC">
        <w:rPr>
          <w:sz w:val="22"/>
          <w:szCs w:val="22"/>
          <w:lang w:val="fr-CA"/>
        </w:rPr>
        <w:t xml:space="preserve">réalisé </w:t>
      </w:r>
      <w:r w:rsidR="001F2500" w:rsidRPr="009157BC">
        <w:rPr>
          <w:sz w:val="22"/>
          <w:szCs w:val="22"/>
          <w:lang w:val="fr-CA"/>
        </w:rPr>
        <w:t xml:space="preserve">en collaboration avec d'autres organisations internationales afin de </w:t>
      </w:r>
      <w:r w:rsidR="00182989" w:rsidRPr="009157BC">
        <w:rPr>
          <w:sz w:val="22"/>
          <w:szCs w:val="22"/>
          <w:lang w:val="fr-CA"/>
        </w:rPr>
        <w:t>garantir que les jeunes puissent entrer sur le marché du travail dans de meilleures conditions.</w:t>
      </w:r>
    </w:p>
    <w:p w14:paraId="6A860703" w14:textId="77777777" w:rsidR="009505B3" w:rsidRPr="009157BC" w:rsidRDefault="009505B3" w:rsidP="009505B3">
      <w:pPr>
        <w:jc w:val="both"/>
        <w:rPr>
          <w:sz w:val="22"/>
          <w:szCs w:val="22"/>
          <w:lang w:val="fr-CA"/>
        </w:rPr>
      </w:pPr>
    </w:p>
    <w:p w14:paraId="1C7D3E06" w14:textId="6123DC28" w:rsidR="00B70F14" w:rsidRPr="009157BC" w:rsidRDefault="00EB1B68" w:rsidP="009157BC">
      <w:pPr>
        <w:ind w:firstLine="720"/>
        <w:jc w:val="both"/>
        <w:rPr>
          <w:sz w:val="22"/>
          <w:szCs w:val="22"/>
          <w:lang w:val="fr-CA"/>
        </w:rPr>
      </w:pPr>
      <w:r w:rsidRPr="009157BC">
        <w:rPr>
          <w:sz w:val="22"/>
          <w:szCs w:val="22"/>
          <w:lang w:val="fr-CA"/>
        </w:rPr>
        <w:t>Il a conclu son discours en soulignant qu</w:t>
      </w:r>
      <w:r w:rsidR="002A3419" w:rsidRPr="009157BC">
        <w:rPr>
          <w:sz w:val="22"/>
          <w:szCs w:val="22"/>
          <w:lang w:val="fr-CA"/>
        </w:rPr>
        <w:t xml:space="preserve">’il </w:t>
      </w:r>
      <w:r w:rsidRPr="009157BC">
        <w:rPr>
          <w:sz w:val="22"/>
          <w:szCs w:val="22"/>
          <w:lang w:val="fr-CA"/>
        </w:rPr>
        <w:t xml:space="preserve">se concentrera sur le travail conjoint et collaboratif sur les questions mentionnées et d'autres qui peuvent surgir de la participation active des États membres, avec l'idée que la région peut systématiser, produire, présenter, apprendre des autres, mais aussi enseigner et montrer qu'il y a eu un grand effort </w:t>
      </w:r>
      <w:r w:rsidR="002A3419" w:rsidRPr="009157BC">
        <w:rPr>
          <w:sz w:val="22"/>
          <w:szCs w:val="22"/>
          <w:lang w:val="fr-CA"/>
        </w:rPr>
        <w:t>réalisé par</w:t>
      </w:r>
      <w:r w:rsidRPr="009157BC">
        <w:rPr>
          <w:sz w:val="22"/>
          <w:szCs w:val="22"/>
          <w:lang w:val="fr-CA"/>
        </w:rPr>
        <w:t xml:space="preserve"> toute la communauté éducative et </w:t>
      </w:r>
      <w:r w:rsidR="002A3419" w:rsidRPr="009157BC">
        <w:rPr>
          <w:sz w:val="22"/>
          <w:szCs w:val="22"/>
          <w:lang w:val="fr-CA"/>
        </w:rPr>
        <w:t>les</w:t>
      </w:r>
      <w:r w:rsidRPr="009157BC">
        <w:rPr>
          <w:sz w:val="22"/>
          <w:szCs w:val="22"/>
          <w:lang w:val="fr-CA"/>
        </w:rPr>
        <w:t xml:space="preserve"> États. Il a </w:t>
      </w:r>
      <w:r w:rsidR="00FC3C19" w:rsidRPr="009157BC">
        <w:rPr>
          <w:sz w:val="22"/>
          <w:szCs w:val="22"/>
          <w:lang w:val="fr-CA"/>
        </w:rPr>
        <w:t xml:space="preserve">également déclaré qu'il s'efforcerait de donner une continuité au travail effectué par la présidence d'Antigua-et-Barbuda </w:t>
      </w:r>
      <w:r w:rsidR="00DF168B" w:rsidRPr="009157BC">
        <w:rPr>
          <w:sz w:val="22"/>
          <w:szCs w:val="22"/>
          <w:lang w:val="fr-CA"/>
        </w:rPr>
        <w:t xml:space="preserve">et que les mécanismes d'intégration et de solidarité </w:t>
      </w:r>
      <w:r w:rsidR="002D14BA" w:rsidRPr="009157BC">
        <w:rPr>
          <w:sz w:val="22"/>
          <w:szCs w:val="22"/>
          <w:lang w:val="fr-CA"/>
        </w:rPr>
        <w:t>continueraient à fonctionner de manière permanente.</w:t>
      </w:r>
    </w:p>
    <w:p w14:paraId="0BC11E63" w14:textId="77777777" w:rsidR="001A2543" w:rsidRPr="009157BC" w:rsidRDefault="001A2543" w:rsidP="009505B3">
      <w:pPr>
        <w:jc w:val="both"/>
        <w:rPr>
          <w:sz w:val="22"/>
          <w:szCs w:val="22"/>
          <w:lang w:val="fr-CA"/>
        </w:rPr>
      </w:pPr>
    </w:p>
    <w:p w14:paraId="0AB76F68" w14:textId="1A62F09A" w:rsidR="00B70F14" w:rsidRPr="009157BC" w:rsidRDefault="00DE3880" w:rsidP="009157BC">
      <w:pPr>
        <w:ind w:left="720"/>
        <w:jc w:val="both"/>
        <w:rPr>
          <w:sz w:val="22"/>
          <w:szCs w:val="22"/>
          <w:u w:val="single"/>
          <w:lang w:val="fr-CA"/>
        </w:rPr>
      </w:pPr>
      <w:r w:rsidRPr="009157BC">
        <w:rPr>
          <w:sz w:val="22"/>
          <w:szCs w:val="22"/>
          <w:u w:val="single"/>
          <w:lang w:val="fr-CA"/>
        </w:rPr>
        <w:t>Allocution</w:t>
      </w:r>
      <w:r w:rsidR="00EB1B68" w:rsidRPr="009157BC">
        <w:rPr>
          <w:sz w:val="22"/>
          <w:szCs w:val="22"/>
          <w:u w:val="single"/>
          <w:lang w:val="fr-CA"/>
        </w:rPr>
        <w:t xml:space="preserve"> de</w:t>
      </w:r>
      <w:r w:rsidR="002A3419" w:rsidRPr="009157BC">
        <w:rPr>
          <w:sz w:val="22"/>
          <w:szCs w:val="22"/>
          <w:u w:val="single"/>
          <w:lang w:val="fr-CA"/>
        </w:rPr>
        <w:t xml:space="preserve"> María Brown Pérez,</w:t>
      </w:r>
      <w:r w:rsidR="00EB1B68" w:rsidRPr="009157BC">
        <w:rPr>
          <w:sz w:val="22"/>
          <w:szCs w:val="22"/>
          <w:u w:val="single"/>
          <w:lang w:val="fr-CA"/>
        </w:rPr>
        <w:t xml:space="preserve"> </w:t>
      </w:r>
      <w:r w:rsidR="002A3419" w:rsidRPr="009157BC">
        <w:rPr>
          <w:sz w:val="22"/>
          <w:szCs w:val="22"/>
          <w:u w:val="single"/>
          <w:lang w:val="fr-CA"/>
        </w:rPr>
        <w:t>m</w:t>
      </w:r>
      <w:r w:rsidR="00EB1B68" w:rsidRPr="009157BC">
        <w:rPr>
          <w:sz w:val="22"/>
          <w:szCs w:val="22"/>
          <w:u w:val="single"/>
          <w:lang w:val="fr-CA"/>
        </w:rPr>
        <w:t>inistre de l'</w:t>
      </w:r>
      <w:r w:rsidRPr="009157BC">
        <w:rPr>
          <w:sz w:val="22"/>
          <w:szCs w:val="22"/>
          <w:u w:val="single"/>
          <w:lang w:val="fr-CA"/>
        </w:rPr>
        <w:t>Éducation</w:t>
      </w:r>
      <w:r w:rsidR="00EB1B68" w:rsidRPr="009157BC">
        <w:rPr>
          <w:sz w:val="22"/>
          <w:szCs w:val="22"/>
          <w:u w:val="single"/>
          <w:lang w:val="fr-CA"/>
        </w:rPr>
        <w:t xml:space="preserve"> de l'</w:t>
      </w:r>
      <w:r w:rsidRPr="009157BC">
        <w:rPr>
          <w:sz w:val="22"/>
          <w:szCs w:val="22"/>
          <w:u w:val="single"/>
          <w:lang w:val="fr-CA"/>
        </w:rPr>
        <w:t>Équateur</w:t>
      </w:r>
      <w:r w:rsidR="002A3419" w:rsidRPr="009157BC">
        <w:rPr>
          <w:sz w:val="22"/>
          <w:szCs w:val="22"/>
          <w:u w:val="single"/>
          <w:lang w:val="fr-CA"/>
        </w:rPr>
        <w:t xml:space="preserve"> et</w:t>
      </w:r>
      <w:r w:rsidR="00EB1B68" w:rsidRPr="009157BC">
        <w:rPr>
          <w:sz w:val="22"/>
          <w:szCs w:val="22"/>
          <w:u w:val="single"/>
          <w:lang w:val="fr-CA"/>
        </w:rPr>
        <w:t xml:space="preserve"> </w:t>
      </w:r>
      <w:r w:rsidR="002A3419" w:rsidRPr="009157BC">
        <w:rPr>
          <w:sz w:val="22"/>
          <w:szCs w:val="22"/>
          <w:u w:val="single"/>
          <w:lang w:val="fr-CA"/>
        </w:rPr>
        <w:t>p</w:t>
      </w:r>
      <w:r w:rsidR="00EB1B68" w:rsidRPr="009157BC">
        <w:rPr>
          <w:sz w:val="22"/>
          <w:szCs w:val="22"/>
          <w:u w:val="single"/>
          <w:lang w:val="fr-CA"/>
        </w:rPr>
        <w:t xml:space="preserve">remière </w:t>
      </w:r>
      <w:r w:rsidR="002A3419" w:rsidRPr="009157BC">
        <w:rPr>
          <w:sz w:val="22"/>
          <w:szCs w:val="22"/>
          <w:u w:val="single"/>
          <w:lang w:val="fr-CA"/>
        </w:rPr>
        <w:t>v</w:t>
      </w:r>
      <w:r w:rsidR="00EB1B68" w:rsidRPr="009157BC">
        <w:rPr>
          <w:sz w:val="22"/>
          <w:szCs w:val="22"/>
          <w:u w:val="single"/>
          <w:lang w:val="fr-CA"/>
        </w:rPr>
        <w:t>ice-</w:t>
      </w:r>
      <w:r w:rsidR="002A3419" w:rsidRPr="009157BC">
        <w:rPr>
          <w:sz w:val="22"/>
          <w:szCs w:val="22"/>
          <w:u w:val="single"/>
          <w:lang w:val="fr-CA"/>
        </w:rPr>
        <w:t>p</w:t>
      </w:r>
      <w:r w:rsidR="00EB1B68" w:rsidRPr="009157BC">
        <w:rPr>
          <w:sz w:val="22"/>
          <w:szCs w:val="22"/>
          <w:u w:val="single"/>
          <w:lang w:val="fr-CA"/>
        </w:rPr>
        <w:t>résidente élue de la CIE</w:t>
      </w:r>
    </w:p>
    <w:p w14:paraId="3A39A3CA" w14:textId="77777777" w:rsidR="001A2543" w:rsidRPr="009157BC" w:rsidRDefault="001A2543" w:rsidP="009505B3">
      <w:pPr>
        <w:jc w:val="both"/>
        <w:rPr>
          <w:sz w:val="22"/>
          <w:szCs w:val="22"/>
          <w:u w:val="single"/>
          <w:lang w:val="fr-CA"/>
        </w:rPr>
      </w:pPr>
    </w:p>
    <w:p w14:paraId="504D44A7" w14:textId="6EAD8244" w:rsidR="00B70F14" w:rsidRPr="009157BC" w:rsidRDefault="00EB1B68" w:rsidP="009157BC">
      <w:pPr>
        <w:ind w:firstLine="720"/>
        <w:jc w:val="both"/>
        <w:rPr>
          <w:sz w:val="22"/>
          <w:szCs w:val="22"/>
          <w:lang w:val="fr-CA"/>
        </w:rPr>
      </w:pPr>
      <w:r w:rsidRPr="009157BC">
        <w:rPr>
          <w:sz w:val="22"/>
          <w:szCs w:val="22"/>
          <w:lang w:val="fr-CA"/>
        </w:rPr>
        <w:t>L</w:t>
      </w:r>
      <w:r w:rsidR="002A3419" w:rsidRPr="009157BC">
        <w:rPr>
          <w:sz w:val="22"/>
          <w:szCs w:val="22"/>
          <w:lang w:val="fr-CA"/>
        </w:rPr>
        <w:t>a</w:t>
      </w:r>
      <w:r w:rsidRPr="009157BC">
        <w:rPr>
          <w:sz w:val="22"/>
          <w:szCs w:val="22"/>
          <w:lang w:val="fr-CA"/>
        </w:rPr>
        <w:t xml:space="preserve"> ministre Brown </w:t>
      </w:r>
      <w:r w:rsidR="002A3419" w:rsidRPr="009157BC">
        <w:rPr>
          <w:sz w:val="22"/>
          <w:szCs w:val="22"/>
          <w:lang w:val="fr-CA"/>
        </w:rPr>
        <w:t>a mentionné</w:t>
      </w:r>
      <w:r w:rsidR="00FD7E42" w:rsidRPr="009157BC">
        <w:rPr>
          <w:sz w:val="22"/>
          <w:szCs w:val="22"/>
          <w:lang w:val="fr-CA"/>
        </w:rPr>
        <w:t xml:space="preserve"> que </w:t>
      </w:r>
      <w:r w:rsidR="002A3419" w:rsidRPr="009157BC">
        <w:rPr>
          <w:sz w:val="22"/>
          <w:szCs w:val="22"/>
          <w:lang w:val="fr-CA"/>
        </w:rPr>
        <w:t xml:space="preserve">le nouveau cap visé par </w:t>
      </w:r>
      <w:r w:rsidR="00FD7E42" w:rsidRPr="009157BC">
        <w:rPr>
          <w:sz w:val="22"/>
          <w:szCs w:val="22"/>
          <w:lang w:val="fr-CA"/>
        </w:rPr>
        <w:t xml:space="preserve">l'éducation </w:t>
      </w:r>
      <w:r w:rsidR="002A3419" w:rsidRPr="009157BC">
        <w:rPr>
          <w:sz w:val="22"/>
          <w:szCs w:val="22"/>
          <w:lang w:val="fr-CA"/>
        </w:rPr>
        <w:t>soulève</w:t>
      </w:r>
      <w:r w:rsidR="00FD7E42" w:rsidRPr="009157BC">
        <w:rPr>
          <w:sz w:val="22"/>
          <w:szCs w:val="22"/>
          <w:lang w:val="fr-CA"/>
        </w:rPr>
        <w:t xml:space="preserve"> des défis </w:t>
      </w:r>
      <w:r w:rsidR="00534C9A" w:rsidRPr="009157BC">
        <w:rPr>
          <w:sz w:val="22"/>
          <w:szCs w:val="22"/>
          <w:lang w:val="fr-CA"/>
        </w:rPr>
        <w:t xml:space="preserve">et des enjeux régionaux dans un contexte de changement caractérisé par des lacunes importantes dans tous les domaines de la vie sociale </w:t>
      </w:r>
      <w:r w:rsidR="00E52716" w:rsidRPr="009157BC">
        <w:rPr>
          <w:sz w:val="22"/>
          <w:szCs w:val="22"/>
          <w:lang w:val="fr-CA"/>
        </w:rPr>
        <w:t xml:space="preserve">et par les inévitables retards </w:t>
      </w:r>
      <w:r w:rsidR="00DE3880" w:rsidRPr="009157BC">
        <w:rPr>
          <w:sz w:val="22"/>
          <w:szCs w:val="22"/>
          <w:lang w:val="fr-CA"/>
        </w:rPr>
        <w:t>dus</w:t>
      </w:r>
      <w:r w:rsidR="00E52716" w:rsidRPr="009157BC">
        <w:rPr>
          <w:sz w:val="22"/>
          <w:szCs w:val="22"/>
          <w:lang w:val="fr-CA"/>
        </w:rPr>
        <w:t xml:space="preserve"> </w:t>
      </w:r>
      <w:r w:rsidR="002A3419" w:rsidRPr="009157BC">
        <w:rPr>
          <w:sz w:val="22"/>
          <w:szCs w:val="22"/>
          <w:lang w:val="fr-CA"/>
        </w:rPr>
        <w:t>à</w:t>
      </w:r>
      <w:r w:rsidR="00E52716" w:rsidRPr="009157BC">
        <w:rPr>
          <w:sz w:val="22"/>
          <w:szCs w:val="22"/>
          <w:lang w:val="fr-CA"/>
        </w:rPr>
        <w:t xml:space="preserve"> la pandémie</w:t>
      </w:r>
      <w:r w:rsidR="002A3419" w:rsidRPr="009157BC">
        <w:rPr>
          <w:sz w:val="22"/>
          <w:szCs w:val="22"/>
          <w:lang w:val="fr-CA"/>
        </w:rPr>
        <w:t>. Cela a également donné lieu à</w:t>
      </w:r>
      <w:r w:rsidR="000C19C1" w:rsidRPr="009157BC">
        <w:rPr>
          <w:sz w:val="22"/>
          <w:szCs w:val="22"/>
          <w:lang w:val="fr-CA"/>
        </w:rPr>
        <w:t xml:space="preserve"> de nombreuses leçons apprises </w:t>
      </w:r>
      <w:r w:rsidR="001B1B6C" w:rsidRPr="009157BC">
        <w:rPr>
          <w:sz w:val="22"/>
          <w:szCs w:val="22"/>
          <w:lang w:val="fr-CA"/>
        </w:rPr>
        <w:t xml:space="preserve">et </w:t>
      </w:r>
      <w:r w:rsidR="002A3419" w:rsidRPr="009157BC">
        <w:rPr>
          <w:sz w:val="22"/>
          <w:szCs w:val="22"/>
          <w:lang w:val="fr-CA"/>
        </w:rPr>
        <w:t>à</w:t>
      </w:r>
      <w:r w:rsidR="001B1B6C" w:rsidRPr="009157BC">
        <w:rPr>
          <w:sz w:val="22"/>
          <w:szCs w:val="22"/>
          <w:lang w:val="fr-CA"/>
        </w:rPr>
        <w:t xml:space="preserve"> la certitude de </w:t>
      </w:r>
      <w:r w:rsidR="002A3419" w:rsidRPr="009157BC">
        <w:rPr>
          <w:sz w:val="22"/>
          <w:szCs w:val="22"/>
          <w:lang w:val="fr-CA"/>
        </w:rPr>
        <w:t xml:space="preserve">la nécessité </w:t>
      </w:r>
      <w:r w:rsidR="001B1B6C" w:rsidRPr="009157BC">
        <w:rPr>
          <w:sz w:val="22"/>
          <w:szCs w:val="22"/>
          <w:lang w:val="fr-CA"/>
        </w:rPr>
        <w:t xml:space="preserve">de partager ces leçons, de renforcer le multilatéralisme </w:t>
      </w:r>
      <w:r w:rsidR="00B90E96" w:rsidRPr="009157BC">
        <w:rPr>
          <w:sz w:val="22"/>
          <w:szCs w:val="22"/>
          <w:lang w:val="fr-CA"/>
        </w:rPr>
        <w:t xml:space="preserve">et de </w:t>
      </w:r>
      <w:r w:rsidR="00042612" w:rsidRPr="009157BC">
        <w:rPr>
          <w:sz w:val="22"/>
          <w:szCs w:val="22"/>
          <w:lang w:val="fr-CA"/>
        </w:rPr>
        <w:t xml:space="preserve">comprendre les forces et les faiblesses des systèmes éducatifs pour la </w:t>
      </w:r>
      <w:r w:rsidR="009C5D45" w:rsidRPr="009157BC">
        <w:rPr>
          <w:sz w:val="22"/>
          <w:szCs w:val="22"/>
          <w:lang w:val="fr-CA"/>
        </w:rPr>
        <w:t xml:space="preserve">construction collective </w:t>
      </w:r>
      <w:r w:rsidR="00042612" w:rsidRPr="009157BC">
        <w:rPr>
          <w:sz w:val="22"/>
          <w:szCs w:val="22"/>
          <w:lang w:val="fr-CA"/>
        </w:rPr>
        <w:t>de connaissance</w:t>
      </w:r>
      <w:r w:rsidR="002A3419" w:rsidRPr="009157BC">
        <w:rPr>
          <w:sz w:val="22"/>
          <w:szCs w:val="22"/>
          <w:lang w:val="fr-CA"/>
        </w:rPr>
        <w:t>s</w:t>
      </w:r>
      <w:r w:rsidR="00094E60" w:rsidRPr="009157BC">
        <w:rPr>
          <w:sz w:val="22"/>
          <w:szCs w:val="22"/>
          <w:lang w:val="fr-CA"/>
        </w:rPr>
        <w:t>.</w:t>
      </w:r>
    </w:p>
    <w:p w14:paraId="3F4F88BE" w14:textId="77777777" w:rsidR="001A2543" w:rsidRPr="009157BC" w:rsidRDefault="001A2543" w:rsidP="009505B3">
      <w:pPr>
        <w:jc w:val="both"/>
        <w:rPr>
          <w:sz w:val="22"/>
          <w:szCs w:val="22"/>
          <w:lang w:val="fr-CA"/>
        </w:rPr>
      </w:pPr>
    </w:p>
    <w:p w14:paraId="693DC533" w14:textId="5EF72ECA" w:rsidR="00B70F14" w:rsidRPr="009157BC" w:rsidRDefault="00EB1B68" w:rsidP="009157BC">
      <w:pPr>
        <w:ind w:firstLine="720"/>
        <w:jc w:val="both"/>
        <w:rPr>
          <w:sz w:val="22"/>
          <w:szCs w:val="22"/>
          <w:lang w:val="fr-CA"/>
        </w:rPr>
      </w:pPr>
      <w:r w:rsidRPr="009157BC">
        <w:rPr>
          <w:sz w:val="22"/>
          <w:szCs w:val="22"/>
          <w:lang w:val="fr-CA"/>
        </w:rPr>
        <w:t>L</w:t>
      </w:r>
      <w:r w:rsidR="00DE3880" w:rsidRPr="009157BC">
        <w:rPr>
          <w:sz w:val="22"/>
          <w:szCs w:val="22"/>
          <w:lang w:val="fr-CA"/>
        </w:rPr>
        <w:t>a</w:t>
      </w:r>
      <w:r w:rsidRPr="009157BC">
        <w:rPr>
          <w:sz w:val="22"/>
          <w:szCs w:val="22"/>
          <w:lang w:val="fr-CA"/>
        </w:rPr>
        <w:t xml:space="preserve"> ministre a exhorté les pays à traduire les accords conclus en actions concrètes </w:t>
      </w:r>
      <w:r w:rsidR="00B4058C" w:rsidRPr="009157BC">
        <w:rPr>
          <w:sz w:val="22"/>
          <w:szCs w:val="22"/>
          <w:lang w:val="fr-CA"/>
        </w:rPr>
        <w:t xml:space="preserve">ayant un impact sur la région, ainsi qu'à profiter de </w:t>
      </w:r>
      <w:r w:rsidR="0082635E" w:rsidRPr="009157BC">
        <w:rPr>
          <w:sz w:val="22"/>
          <w:szCs w:val="22"/>
          <w:lang w:val="fr-CA"/>
        </w:rPr>
        <w:t xml:space="preserve">l'occasion de travailler ensemble pour élaborer un programme </w:t>
      </w:r>
      <w:r w:rsidR="00212E79" w:rsidRPr="009157BC">
        <w:rPr>
          <w:sz w:val="22"/>
          <w:szCs w:val="22"/>
          <w:lang w:val="fr-CA"/>
        </w:rPr>
        <w:t>qui contribue à réduire les écarts éducatifs et sociaux</w:t>
      </w:r>
      <w:r w:rsidR="008F7EDD" w:rsidRPr="009157BC">
        <w:rPr>
          <w:sz w:val="22"/>
          <w:szCs w:val="22"/>
          <w:lang w:val="fr-CA"/>
        </w:rPr>
        <w:t>.</w:t>
      </w:r>
    </w:p>
    <w:p w14:paraId="01C3301D" w14:textId="77777777" w:rsidR="001A2543" w:rsidRPr="009157BC" w:rsidRDefault="001A2543" w:rsidP="009505B3">
      <w:pPr>
        <w:jc w:val="both"/>
        <w:rPr>
          <w:sz w:val="22"/>
          <w:szCs w:val="22"/>
          <w:lang w:val="fr-CA"/>
        </w:rPr>
      </w:pPr>
    </w:p>
    <w:p w14:paraId="3819824E" w14:textId="4FACA6C3" w:rsidR="00B70F14" w:rsidRPr="009157BC" w:rsidRDefault="00EB1B68" w:rsidP="009157BC">
      <w:pPr>
        <w:ind w:firstLine="720"/>
        <w:jc w:val="both"/>
        <w:rPr>
          <w:sz w:val="22"/>
          <w:szCs w:val="22"/>
          <w:lang w:val="fr-CA"/>
        </w:rPr>
      </w:pPr>
      <w:r w:rsidRPr="009157BC">
        <w:rPr>
          <w:sz w:val="22"/>
          <w:szCs w:val="22"/>
          <w:lang w:val="fr-CA"/>
        </w:rPr>
        <w:t xml:space="preserve">La ministre a réaffirmé l'engagement de son pays à </w:t>
      </w:r>
      <w:r w:rsidR="002A3419" w:rsidRPr="009157BC">
        <w:rPr>
          <w:sz w:val="22"/>
          <w:szCs w:val="22"/>
          <w:lang w:val="fr-CA"/>
        </w:rPr>
        <w:t>aborder</w:t>
      </w:r>
      <w:r w:rsidRPr="009157BC">
        <w:rPr>
          <w:sz w:val="22"/>
          <w:szCs w:val="22"/>
          <w:lang w:val="fr-CA"/>
        </w:rPr>
        <w:t xml:space="preserve"> et à promouvoir des actions dans le </w:t>
      </w:r>
      <w:r w:rsidR="00E838DC" w:rsidRPr="009157BC">
        <w:rPr>
          <w:sz w:val="22"/>
          <w:szCs w:val="22"/>
          <w:lang w:val="fr-CA"/>
        </w:rPr>
        <w:t>cadre d</w:t>
      </w:r>
      <w:r w:rsidR="002A3419" w:rsidRPr="009157BC">
        <w:rPr>
          <w:sz w:val="22"/>
          <w:szCs w:val="22"/>
          <w:lang w:val="fr-CA"/>
        </w:rPr>
        <w:t>u PIE</w:t>
      </w:r>
      <w:r w:rsidR="00E838DC" w:rsidRPr="009157BC">
        <w:rPr>
          <w:sz w:val="22"/>
          <w:szCs w:val="22"/>
          <w:lang w:val="fr-CA"/>
        </w:rPr>
        <w:t xml:space="preserve"> </w:t>
      </w:r>
      <w:r w:rsidR="002A3419" w:rsidRPr="009157BC">
        <w:rPr>
          <w:sz w:val="22"/>
          <w:szCs w:val="22"/>
          <w:lang w:val="fr-CA"/>
        </w:rPr>
        <w:t>en tant qu’</w:t>
      </w:r>
      <w:r w:rsidR="00E838DC" w:rsidRPr="009157BC">
        <w:rPr>
          <w:sz w:val="22"/>
          <w:szCs w:val="22"/>
          <w:lang w:val="fr-CA"/>
        </w:rPr>
        <w:t xml:space="preserve">un instrument clé pour </w:t>
      </w:r>
      <w:r w:rsidR="002A3419" w:rsidRPr="009157BC">
        <w:rPr>
          <w:sz w:val="22"/>
          <w:szCs w:val="22"/>
          <w:lang w:val="fr-CA"/>
        </w:rPr>
        <w:t>bâtir</w:t>
      </w:r>
      <w:r w:rsidR="00E838DC" w:rsidRPr="009157BC">
        <w:rPr>
          <w:sz w:val="22"/>
          <w:szCs w:val="22"/>
          <w:lang w:val="fr-CA"/>
        </w:rPr>
        <w:t xml:space="preserve"> des systèmes éducatifs plus résilients </w:t>
      </w:r>
      <w:r w:rsidR="008C3698" w:rsidRPr="009157BC">
        <w:rPr>
          <w:sz w:val="22"/>
          <w:szCs w:val="22"/>
          <w:lang w:val="fr-CA"/>
        </w:rPr>
        <w:t xml:space="preserve">qui garantissent le droit à l'éducation. À cet égard, </w:t>
      </w:r>
      <w:r w:rsidR="00CE38DD" w:rsidRPr="009157BC">
        <w:rPr>
          <w:sz w:val="22"/>
          <w:szCs w:val="22"/>
          <w:lang w:val="fr-CA"/>
        </w:rPr>
        <w:t xml:space="preserve">elle a indiqué que son plan de travail est axé sur </w:t>
      </w:r>
      <w:r w:rsidR="00C45F2A" w:rsidRPr="009157BC">
        <w:rPr>
          <w:sz w:val="22"/>
          <w:szCs w:val="22"/>
          <w:lang w:val="fr-CA"/>
        </w:rPr>
        <w:t xml:space="preserve">la promotion d'espaces de discussion et de soutien </w:t>
      </w:r>
      <w:r w:rsidR="002A3419" w:rsidRPr="009157BC">
        <w:rPr>
          <w:sz w:val="22"/>
          <w:szCs w:val="22"/>
          <w:lang w:val="fr-CA"/>
        </w:rPr>
        <w:t>concernant</w:t>
      </w:r>
      <w:r w:rsidR="000D469A" w:rsidRPr="009157BC">
        <w:rPr>
          <w:sz w:val="22"/>
          <w:szCs w:val="22"/>
          <w:lang w:val="fr-CA"/>
        </w:rPr>
        <w:t xml:space="preserve"> des questions telles que la réactivation du secteur éducatif post-pandémi</w:t>
      </w:r>
      <w:r w:rsidR="002A3419" w:rsidRPr="009157BC">
        <w:rPr>
          <w:sz w:val="22"/>
          <w:szCs w:val="22"/>
          <w:lang w:val="fr-CA"/>
        </w:rPr>
        <w:t>e</w:t>
      </w:r>
      <w:r w:rsidR="000D469A" w:rsidRPr="009157BC">
        <w:rPr>
          <w:sz w:val="22"/>
          <w:szCs w:val="22"/>
          <w:lang w:val="fr-CA"/>
        </w:rPr>
        <w:t xml:space="preserve">, le retour en toute sécurité aux cours </w:t>
      </w:r>
      <w:r w:rsidR="002A3419" w:rsidRPr="009157BC">
        <w:rPr>
          <w:sz w:val="22"/>
          <w:szCs w:val="22"/>
          <w:lang w:val="fr-CA"/>
        </w:rPr>
        <w:t>présentiels</w:t>
      </w:r>
      <w:r w:rsidR="00212DB7" w:rsidRPr="009157BC">
        <w:rPr>
          <w:sz w:val="22"/>
          <w:szCs w:val="22"/>
          <w:lang w:val="fr-CA"/>
        </w:rPr>
        <w:t>, l</w:t>
      </w:r>
      <w:r w:rsidR="002A3419" w:rsidRPr="009157BC">
        <w:rPr>
          <w:sz w:val="22"/>
          <w:szCs w:val="22"/>
          <w:lang w:val="fr-CA"/>
        </w:rPr>
        <w:t xml:space="preserve">e rattrapage </w:t>
      </w:r>
      <w:r w:rsidR="00212DB7" w:rsidRPr="009157BC">
        <w:rPr>
          <w:sz w:val="22"/>
          <w:szCs w:val="22"/>
          <w:lang w:val="fr-CA"/>
        </w:rPr>
        <w:t>de</w:t>
      </w:r>
      <w:r w:rsidR="002A3419" w:rsidRPr="009157BC">
        <w:rPr>
          <w:sz w:val="22"/>
          <w:szCs w:val="22"/>
          <w:lang w:val="fr-CA"/>
        </w:rPr>
        <w:t>s</w:t>
      </w:r>
      <w:r w:rsidR="00212DB7" w:rsidRPr="009157BC">
        <w:rPr>
          <w:sz w:val="22"/>
          <w:szCs w:val="22"/>
          <w:lang w:val="fr-CA"/>
        </w:rPr>
        <w:t xml:space="preserve"> apprentissage</w:t>
      </w:r>
      <w:r w:rsidR="002A3419" w:rsidRPr="009157BC">
        <w:rPr>
          <w:sz w:val="22"/>
          <w:szCs w:val="22"/>
          <w:lang w:val="fr-CA"/>
        </w:rPr>
        <w:t>s</w:t>
      </w:r>
      <w:r w:rsidR="00212DB7" w:rsidRPr="009157BC">
        <w:rPr>
          <w:sz w:val="22"/>
          <w:szCs w:val="22"/>
          <w:lang w:val="fr-CA"/>
        </w:rPr>
        <w:t xml:space="preserve">, l'innovation et </w:t>
      </w:r>
      <w:r w:rsidR="002A3419" w:rsidRPr="009157BC">
        <w:rPr>
          <w:sz w:val="22"/>
          <w:szCs w:val="22"/>
          <w:lang w:val="fr-CA"/>
        </w:rPr>
        <w:t xml:space="preserve">le programme </w:t>
      </w:r>
      <w:r w:rsidR="00212DB7" w:rsidRPr="009157BC">
        <w:rPr>
          <w:sz w:val="22"/>
          <w:szCs w:val="22"/>
          <w:lang w:val="fr-CA"/>
        </w:rPr>
        <w:t xml:space="preserve">d'éducation numérique, l'inclusion éducative des enfants et adolescents en situation de mobilité </w:t>
      </w:r>
      <w:r w:rsidR="00753932" w:rsidRPr="009157BC">
        <w:rPr>
          <w:sz w:val="22"/>
          <w:szCs w:val="22"/>
          <w:lang w:val="fr-CA"/>
        </w:rPr>
        <w:t>humaine, entre autres.</w:t>
      </w:r>
    </w:p>
    <w:p w14:paraId="45A8C5E7" w14:textId="77777777" w:rsidR="001A2543" w:rsidRPr="009157BC" w:rsidRDefault="001A2543" w:rsidP="009505B3">
      <w:pPr>
        <w:jc w:val="both"/>
        <w:rPr>
          <w:sz w:val="22"/>
          <w:szCs w:val="22"/>
          <w:lang w:val="fr-CA"/>
        </w:rPr>
      </w:pPr>
    </w:p>
    <w:p w14:paraId="76BCF80C" w14:textId="4BF14823" w:rsidR="00B70F14" w:rsidRPr="009157BC" w:rsidRDefault="002A3419" w:rsidP="009157BC">
      <w:pPr>
        <w:ind w:firstLine="720"/>
        <w:jc w:val="both"/>
        <w:rPr>
          <w:sz w:val="22"/>
          <w:szCs w:val="22"/>
          <w:lang w:val="fr-CA"/>
        </w:rPr>
      </w:pPr>
      <w:r w:rsidRPr="009157BC">
        <w:rPr>
          <w:sz w:val="22"/>
          <w:szCs w:val="22"/>
          <w:lang w:val="fr-CA"/>
        </w:rPr>
        <w:t>Elle</w:t>
      </w:r>
      <w:r w:rsidR="00EB1B68" w:rsidRPr="009157BC">
        <w:rPr>
          <w:sz w:val="22"/>
          <w:szCs w:val="22"/>
          <w:lang w:val="fr-CA"/>
        </w:rPr>
        <w:t xml:space="preserve"> a également soutenu </w:t>
      </w:r>
      <w:r w:rsidR="00BE2D80" w:rsidRPr="009157BC">
        <w:rPr>
          <w:sz w:val="22"/>
          <w:szCs w:val="22"/>
          <w:lang w:val="fr-CA"/>
        </w:rPr>
        <w:t xml:space="preserve">les propos du ministre argentin selon lesquels il existe des </w:t>
      </w:r>
      <w:r w:rsidR="00F36766" w:rsidRPr="009157BC">
        <w:rPr>
          <w:sz w:val="22"/>
          <w:szCs w:val="22"/>
          <w:lang w:val="fr-CA"/>
        </w:rPr>
        <w:t xml:space="preserve">axes </w:t>
      </w:r>
      <w:r w:rsidR="00BE2D80" w:rsidRPr="009157BC">
        <w:rPr>
          <w:sz w:val="22"/>
          <w:szCs w:val="22"/>
          <w:lang w:val="fr-CA"/>
        </w:rPr>
        <w:t xml:space="preserve">essentiels qui devraient guider </w:t>
      </w:r>
      <w:r w:rsidRPr="009157BC">
        <w:rPr>
          <w:sz w:val="22"/>
          <w:szCs w:val="22"/>
          <w:lang w:val="fr-CA"/>
        </w:rPr>
        <w:t>le PIE, à savoir</w:t>
      </w:r>
      <w:r w:rsidR="00F36766" w:rsidRPr="009157BC">
        <w:rPr>
          <w:sz w:val="22"/>
          <w:szCs w:val="22"/>
          <w:lang w:val="fr-CA"/>
        </w:rPr>
        <w:t xml:space="preserve"> la r</w:t>
      </w:r>
      <w:r w:rsidRPr="009157BC">
        <w:rPr>
          <w:sz w:val="22"/>
          <w:szCs w:val="22"/>
          <w:lang w:val="fr-CA"/>
        </w:rPr>
        <w:t>estauration</w:t>
      </w:r>
      <w:r w:rsidR="00F36766" w:rsidRPr="009157BC">
        <w:rPr>
          <w:sz w:val="22"/>
          <w:szCs w:val="22"/>
          <w:lang w:val="fr-CA"/>
        </w:rPr>
        <w:t xml:space="preserve"> de l'éducation post-pandémi</w:t>
      </w:r>
      <w:r w:rsidRPr="009157BC">
        <w:rPr>
          <w:sz w:val="22"/>
          <w:szCs w:val="22"/>
          <w:lang w:val="fr-CA"/>
        </w:rPr>
        <w:t>e,</w:t>
      </w:r>
      <w:r w:rsidR="00603C5E" w:rsidRPr="009157BC">
        <w:rPr>
          <w:sz w:val="22"/>
          <w:szCs w:val="22"/>
          <w:lang w:val="fr-CA"/>
        </w:rPr>
        <w:t xml:space="preserve"> la </w:t>
      </w:r>
      <w:r w:rsidR="00F36766" w:rsidRPr="009157BC">
        <w:rPr>
          <w:sz w:val="22"/>
          <w:szCs w:val="22"/>
          <w:lang w:val="fr-CA"/>
        </w:rPr>
        <w:t xml:space="preserve">mobilité des étudiants et la reconnaissance de leurs études </w:t>
      </w:r>
      <w:r w:rsidR="003367E5" w:rsidRPr="009157BC">
        <w:rPr>
          <w:sz w:val="22"/>
          <w:szCs w:val="22"/>
          <w:lang w:val="fr-CA"/>
        </w:rPr>
        <w:t>entre les différents pays de la région</w:t>
      </w:r>
      <w:r w:rsidRPr="009157BC">
        <w:rPr>
          <w:sz w:val="22"/>
          <w:szCs w:val="22"/>
          <w:lang w:val="fr-CA"/>
        </w:rPr>
        <w:t>,</w:t>
      </w:r>
      <w:r w:rsidR="00603C5E" w:rsidRPr="009157BC">
        <w:rPr>
          <w:sz w:val="22"/>
          <w:szCs w:val="22"/>
          <w:lang w:val="fr-CA"/>
        </w:rPr>
        <w:t xml:space="preserve"> </w:t>
      </w:r>
      <w:r w:rsidR="003367E5" w:rsidRPr="009157BC">
        <w:rPr>
          <w:sz w:val="22"/>
          <w:szCs w:val="22"/>
          <w:lang w:val="fr-CA"/>
        </w:rPr>
        <w:t xml:space="preserve">l'incorporation d'actions concrètes </w:t>
      </w:r>
      <w:r w:rsidR="00AE219C" w:rsidRPr="009157BC">
        <w:rPr>
          <w:sz w:val="22"/>
          <w:szCs w:val="22"/>
          <w:lang w:val="fr-CA"/>
        </w:rPr>
        <w:t>dans l'éducation pour atténuer le changement climatique</w:t>
      </w:r>
      <w:r w:rsidRPr="009157BC">
        <w:rPr>
          <w:sz w:val="22"/>
          <w:szCs w:val="22"/>
          <w:lang w:val="fr-CA"/>
        </w:rPr>
        <w:t>,</w:t>
      </w:r>
      <w:r w:rsidR="00603C5E" w:rsidRPr="009157BC">
        <w:rPr>
          <w:sz w:val="22"/>
          <w:szCs w:val="22"/>
          <w:lang w:val="fr-CA"/>
        </w:rPr>
        <w:t xml:space="preserve"> le </w:t>
      </w:r>
      <w:r w:rsidR="00EB6A33" w:rsidRPr="009157BC">
        <w:rPr>
          <w:sz w:val="22"/>
          <w:szCs w:val="22"/>
          <w:lang w:val="fr-CA"/>
        </w:rPr>
        <w:t xml:space="preserve">développement professionnel et la formation des enseignants </w:t>
      </w:r>
      <w:r w:rsidRPr="009157BC">
        <w:rPr>
          <w:sz w:val="22"/>
          <w:szCs w:val="22"/>
          <w:lang w:val="fr-CA"/>
        </w:rPr>
        <w:t>en coordination</w:t>
      </w:r>
      <w:r w:rsidR="00EB6A33" w:rsidRPr="009157BC">
        <w:rPr>
          <w:sz w:val="22"/>
          <w:szCs w:val="22"/>
          <w:lang w:val="fr-CA"/>
        </w:rPr>
        <w:t xml:space="preserve"> entre les pays de la région</w:t>
      </w:r>
      <w:r w:rsidRPr="009157BC">
        <w:rPr>
          <w:sz w:val="22"/>
          <w:szCs w:val="22"/>
          <w:lang w:val="fr-CA"/>
        </w:rPr>
        <w:t>,</w:t>
      </w:r>
      <w:r w:rsidR="00603C5E" w:rsidRPr="009157BC">
        <w:rPr>
          <w:sz w:val="22"/>
          <w:szCs w:val="22"/>
          <w:lang w:val="fr-CA"/>
        </w:rPr>
        <w:t xml:space="preserve"> l'</w:t>
      </w:r>
      <w:r w:rsidR="00EB6A33" w:rsidRPr="009157BC">
        <w:rPr>
          <w:sz w:val="22"/>
          <w:szCs w:val="22"/>
          <w:lang w:val="fr-CA"/>
        </w:rPr>
        <w:t xml:space="preserve">utilisation des nouvelles technologies </w:t>
      </w:r>
      <w:r w:rsidRPr="009157BC">
        <w:rPr>
          <w:sz w:val="22"/>
          <w:szCs w:val="22"/>
          <w:lang w:val="fr-CA"/>
        </w:rPr>
        <w:t>pour</w:t>
      </w:r>
      <w:r w:rsidR="00EB6A33" w:rsidRPr="009157BC">
        <w:rPr>
          <w:sz w:val="22"/>
          <w:szCs w:val="22"/>
          <w:lang w:val="fr-CA"/>
        </w:rPr>
        <w:t xml:space="preserve"> l'éducation</w:t>
      </w:r>
      <w:r w:rsidRPr="009157BC">
        <w:rPr>
          <w:sz w:val="22"/>
          <w:szCs w:val="22"/>
          <w:lang w:val="fr-CA"/>
        </w:rPr>
        <w:t>,</w:t>
      </w:r>
      <w:r w:rsidR="00603C5E" w:rsidRPr="009157BC">
        <w:rPr>
          <w:sz w:val="22"/>
          <w:szCs w:val="22"/>
          <w:lang w:val="fr-CA"/>
        </w:rPr>
        <w:t xml:space="preserve"> </w:t>
      </w:r>
      <w:r w:rsidR="00101565" w:rsidRPr="009157BC">
        <w:rPr>
          <w:sz w:val="22"/>
          <w:szCs w:val="22"/>
          <w:lang w:val="fr-CA"/>
        </w:rPr>
        <w:t>la relation entre l'éducation</w:t>
      </w:r>
      <w:r w:rsidR="00603C5E" w:rsidRPr="009157BC">
        <w:rPr>
          <w:sz w:val="22"/>
          <w:szCs w:val="22"/>
          <w:lang w:val="fr-CA"/>
        </w:rPr>
        <w:t xml:space="preserve">, l'emploi et le développement des pays </w:t>
      </w:r>
      <w:r w:rsidR="00115C12" w:rsidRPr="009157BC">
        <w:rPr>
          <w:sz w:val="22"/>
          <w:szCs w:val="22"/>
          <w:lang w:val="fr-CA"/>
        </w:rPr>
        <w:t>et, enfin, l'évaluation et la recherche dans les pratiques éducatives.</w:t>
      </w:r>
    </w:p>
    <w:p w14:paraId="4A84C8FD" w14:textId="77777777" w:rsidR="001A2543" w:rsidRPr="009157BC" w:rsidRDefault="001A2543" w:rsidP="009505B3">
      <w:pPr>
        <w:jc w:val="both"/>
        <w:rPr>
          <w:sz w:val="22"/>
          <w:szCs w:val="22"/>
          <w:lang w:val="fr-CA"/>
        </w:rPr>
      </w:pPr>
    </w:p>
    <w:p w14:paraId="50567B1D" w14:textId="77777777" w:rsidR="009157BC" w:rsidRDefault="00EB1B68" w:rsidP="009157BC">
      <w:pPr>
        <w:ind w:firstLine="720"/>
        <w:jc w:val="both"/>
        <w:rPr>
          <w:sz w:val="22"/>
          <w:szCs w:val="22"/>
          <w:lang w:val="fr-CA"/>
        </w:rPr>
      </w:pPr>
      <w:r w:rsidRPr="009157BC">
        <w:rPr>
          <w:sz w:val="22"/>
          <w:szCs w:val="22"/>
          <w:lang w:val="fr-CA"/>
        </w:rPr>
        <w:t xml:space="preserve">Pour conclure la quatrième </w:t>
      </w:r>
      <w:r w:rsidR="002A3419" w:rsidRPr="009157BC">
        <w:rPr>
          <w:sz w:val="22"/>
          <w:szCs w:val="22"/>
          <w:lang w:val="fr-CA"/>
        </w:rPr>
        <w:t>séance</w:t>
      </w:r>
      <w:r w:rsidRPr="009157BC">
        <w:rPr>
          <w:sz w:val="22"/>
          <w:szCs w:val="22"/>
          <w:lang w:val="fr-CA"/>
        </w:rPr>
        <w:t xml:space="preserve"> plénière, le ministre Matthew a exhorté les États membres à </w:t>
      </w:r>
      <w:r w:rsidR="003832D9" w:rsidRPr="009157BC">
        <w:rPr>
          <w:sz w:val="22"/>
          <w:szCs w:val="22"/>
          <w:lang w:val="fr-CA"/>
        </w:rPr>
        <w:t xml:space="preserve">envisager de soumettre leur candidature au poste de deuxième vice-président de la CIE </w:t>
      </w:r>
      <w:r w:rsidR="00873EC6" w:rsidRPr="009157BC">
        <w:rPr>
          <w:sz w:val="22"/>
          <w:szCs w:val="22"/>
          <w:lang w:val="fr-CA"/>
        </w:rPr>
        <w:t xml:space="preserve">et a </w:t>
      </w:r>
      <w:r w:rsidR="00B468AA" w:rsidRPr="009157BC">
        <w:rPr>
          <w:sz w:val="22"/>
          <w:szCs w:val="22"/>
          <w:lang w:val="fr-CA"/>
        </w:rPr>
        <w:t xml:space="preserve">proposé </w:t>
      </w:r>
      <w:r w:rsidR="002A3419" w:rsidRPr="009157BC">
        <w:rPr>
          <w:sz w:val="22"/>
          <w:szCs w:val="22"/>
          <w:lang w:val="fr-CA"/>
        </w:rPr>
        <w:lastRenderedPageBreak/>
        <w:t>que ces plaintes</w:t>
      </w:r>
      <w:r w:rsidR="00B468AA" w:rsidRPr="009157BC">
        <w:rPr>
          <w:sz w:val="22"/>
          <w:szCs w:val="22"/>
          <w:lang w:val="fr-CA"/>
        </w:rPr>
        <w:t xml:space="preserve"> soient </w:t>
      </w:r>
      <w:r w:rsidR="00873EC6" w:rsidRPr="009157BC">
        <w:rPr>
          <w:sz w:val="22"/>
          <w:szCs w:val="22"/>
          <w:lang w:val="fr-CA"/>
        </w:rPr>
        <w:t xml:space="preserve">soumises </w:t>
      </w:r>
      <w:r w:rsidR="00671A9B" w:rsidRPr="009157BC">
        <w:rPr>
          <w:sz w:val="22"/>
          <w:szCs w:val="22"/>
          <w:lang w:val="fr-CA"/>
        </w:rPr>
        <w:t xml:space="preserve">dans le cadre des </w:t>
      </w:r>
      <w:r w:rsidR="003B7426" w:rsidRPr="009157BC">
        <w:rPr>
          <w:sz w:val="22"/>
          <w:szCs w:val="22"/>
          <w:lang w:val="fr-CA"/>
        </w:rPr>
        <w:t xml:space="preserve">réunions du CIDI </w:t>
      </w:r>
      <w:r w:rsidR="00D378E8" w:rsidRPr="009157BC">
        <w:rPr>
          <w:sz w:val="22"/>
          <w:szCs w:val="22"/>
          <w:lang w:val="fr-CA"/>
        </w:rPr>
        <w:t xml:space="preserve">pour </w:t>
      </w:r>
      <w:r w:rsidR="002E4514" w:rsidRPr="009157BC">
        <w:rPr>
          <w:sz w:val="22"/>
          <w:szCs w:val="22"/>
          <w:lang w:val="fr-CA"/>
        </w:rPr>
        <w:t>être inscrites à l'</w:t>
      </w:r>
      <w:r w:rsidR="00FD3FC9" w:rsidRPr="009157BC">
        <w:rPr>
          <w:sz w:val="22"/>
          <w:szCs w:val="22"/>
          <w:lang w:val="fr-CA"/>
        </w:rPr>
        <w:t xml:space="preserve">ordre du jour de la </w:t>
      </w:r>
      <w:r w:rsidR="002A3419" w:rsidRPr="009157BC">
        <w:rPr>
          <w:sz w:val="22"/>
          <w:szCs w:val="22"/>
          <w:lang w:val="fr-CA"/>
        </w:rPr>
        <w:t>R</w:t>
      </w:r>
      <w:r w:rsidR="00FD3FC9" w:rsidRPr="009157BC">
        <w:rPr>
          <w:sz w:val="22"/>
          <w:szCs w:val="22"/>
          <w:lang w:val="fr-CA"/>
        </w:rPr>
        <w:t>éunion des ministres de l'Éducation de 2022.</w:t>
      </w:r>
      <w:r w:rsidR="00B468AA" w:rsidRPr="009157BC">
        <w:rPr>
          <w:sz w:val="22"/>
          <w:szCs w:val="22"/>
          <w:lang w:val="fr-CA"/>
        </w:rPr>
        <w:t xml:space="preserve"> </w:t>
      </w:r>
      <w:r w:rsidR="002A3419" w:rsidRPr="009157BC">
        <w:rPr>
          <w:sz w:val="22"/>
          <w:szCs w:val="22"/>
          <w:lang w:val="fr-CA"/>
        </w:rPr>
        <w:t>Cette décision a été prise en</w:t>
      </w:r>
      <w:r w:rsidR="00B468AA" w:rsidRPr="009157BC">
        <w:rPr>
          <w:sz w:val="22"/>
          <w:szCs w:val="22"/>
          <w:lang w:val="fr-CA"/>
        </w:rPr>
        <w:t xml:space="preserve"> l'absence d'objections</w:t>
      </w:r>
      <w:r w:rsidR="009157BC">
        <w:rPr>
          <w:sz w:val="22"/>
          <w:szCs w:val="22"/>
          <w:lang w:val="fr-CA"/>
        </w:rPr>
        <w:t>.</w:t>
      </w:r>
    </w:p>
    <w:p w14:paraId="2E793D30" w14:textId="77777777" w:rsidR="009157BC" w:rsidRDefault="009157BC" w:rsidP="009157BC">
      <w:pPr>
        <w:jc w:val="both"/>
        <w:rPr>
          <w:sz w:val="22"/>
          <w:szCs w:val="22"/>
          <w:lang w:val="fr-CA"/>
        </w:rPr>
      </w:pPr>
    </w:p>
    <w:p w14:paraId="4724FA0B" w14:textId="219B8305" w:rsidR="00B70F14" w:rsidRPr="009157BC" w:rsidRDefault="00EB1B68" w:rsidP="009157BC">
      <w:pPr>
        <w:pStyle w:val="ListParagraph"/>
        <w:numPr>
          <w:ilvl w:val="0"/>
          <w:numId w:val="23"/>
        </w:numPr>
        <w:spacing w:after="0" w:line="240" w:lineRule="auto"/>
        <w:ind w:left="720"/>
        <w:jc w:val="both"/>
        <w:rPr>
          <w:rFonts w:ascii="Times New Roman" w:hAnsi="Times New Roman" w:cs="Times New Roman"/>
          <w:b/>
          <w:bCs/>
          <w:lang w:val="fr-CA"/>
        </w:rPr>
      </w:pPr>
      <w:r w:rsidRPr="009157BC">
        <w:rPr>
          <w:rFonts w:ascii="Times New Roman" w:hAnsi="Times New Roman" w:cs="Times New Roman"/>
          <w:b/>
          <w:bCs/>
          <w:lang w:val="fr-CA"/>
        </w:rPr>
        <w:t xml:space="preserve">Cinquième séance plénière : réception des offres formelles pour accueillir la </w:t>
      </w:r>
      <w:r w:rsidR="002A3419" w:rsidRPr="009157BC">
        <w:rPr>
          <w:rFonts w:ascii="Times New Roman" w:hAnsi="Times New Roman" w:cs="Times New Roman"/>
          <w:b/>
          <w:bCs/>
          <w:lang w:val="fr-CA"/>
        </w:rPr>
        <w:t>Onzième</w:t>
      </w:r>
      <w:r w:rsidRPr="009157BC">
        <w:rPr>
          <w:rFonts w:ascii="Times New Roman" w:hAnsi="Times New Roman" w:cs="Times New Roman"/>
          <w:b/>
          <w:bCs/>
          <w:lang w:val="fr-CA"/>
        </w:rPr>
        <w:t xml:space="preserve"> Réunion interaméricaine des ministres de l'Éducation</w:t>
      </w:r>
    </w:p>
    <w:p w14:paraId="487B3703" w14:textId="77777777" w:rsidR="009157BC" w:rsidRDefault="009157BC" w:rsidP="009157BC">
      <w:pPr>
        <w:jc w:val="both"/>
        <w:rPr>
          <w:sz w:val="22"/>
          <w:szCs w:val="22"/>
          <w:lang w:val="fr-CA"/>
        </w:rPr>
      </w:pPr>
    </w:p>
    <w:p w14:paraId="709951AF" w14:textId="6B417039" w:rsidR="00B70F14" w:rsidRPr="009157BC" w:rsidRDefault="00EB1B68" w:rsidP="009157BC">
      <w:pPr>
        <w:ind w:left="720"/>
        <w:jc w:val="both"/>
        <w:rPr>
          <w:sz w:val="22"/>
          <w:szCs w:val="22"/>
          <w:u w:val="single"/>
          <w:lang w:val="fr-CA"/>
        </w:rPr>
      </w:pPr>
      <w:r w:rsidRPr="009157BC">
        <w:rPr>
          <w:sz w:val="22"/>
          <w:szCs w:val="22"/>
          <w:u w:val="single"/>
          <w:lang w:val="fr-CA"/>
        </w:rPr>
        <w:t xml:space="preserve">Accord sur le(s) thème(s) de la </w:t>
      </w:r>
      <w:r w:rsidR="00DD19BC" w:rsidRPr="009157BC">
        <w:rPr>
          <w:sz w:val="22"/>
          <w:szCs w:val="22"/>
          <w:u w:val="single"/>
          <w:lang w:val="fr-CA"/>
        </w:rPr>
        <w:t xml:space="preserve">Onzième </w:t>
      </w:r>
      <w:r w:rsidRPr="009157BC">
        <w:rPr>
          <w:sz w:val="22"/>
          <w:szCs w:val="22"/>
          <w:u w:val="single"/>
          <w:lang w:val="fr-CA"/>
        </w:rPr>
        <w:t xml:space="preserve">Réunion </w:t>
      </w:r>
      <w:r w:rsidR="002A3419" w:rsidRPr="009157BC">
        <w:rPr>
          <w:sz w:val="22"/>
          <w:szCs w:val="22"/>
          <w:u w:val="single"/>
          <w:lang w:val="fr-CA"/>
        </w:rPr>
        <w:t>i</w:t>
      </w:r>
      <w:r w:rsidRPr="009157BC">
        <w:rPr>
          <w:sz w:val="22"/>
          <w:szCs w:val="22"/>
          <w:u w:val="single"/>
          <w:lang w:val="fr-CA"/>
        </w:rPr>
        <w:t xml:space="preserve">nteraméricaine des </w:t>
      </w:r>
      <w:r w:rsidR="002A3419" w:rsidRPr="009157BC">
        <w:rPr>
          <w:sz w:val="22"/>
          <w:szCs w:val="22"/>
          <w:u w:val="single"/>
          <w:lang w:val="fr-CA"/>
        </w:rPr>
        <w:t>m</w:t>
      </w:r>
      <w:r w:rsidRPr="009157BC">
        <w:rPr>
          <w:sz w:val="22"/>
          <w:szCs w:val="22"/>
          <w:u w:val="single"/>
          <w:lang w:val="fr-CA"/>
        </w:rPr>
        <w:t>inistres de l'</w:t>
      </w:r>
      <w:r w:rsidR="00DE3880" w:rsidRPr="009157BC">
        <w:rPr>
          <w:sz w:val="22"/>
          <w:szCs w:val="22"/>
          <w:u w:val="single"/>
          <w:lang w:val="fr-CA"/>
        </w:rPr>
        <w:t>Éducation</w:t>
      </w:r>
      <w:r w:rsidR="002A3419" w:rsidRPr="009157BC">
        <w:rPr>
          <w:sz w:val="22"/>
          <w:szCs w:val="22"/>
          <w:u w:val="single"/>
          <w:lang w:val="fr-CA"/>
        </w:rPr>
        <w:t> </w:t>
      </w:r>
      <w:r w:rsidRPr="009157BC">
        <w:rPr>
          <w:sz w:val="22"/>
          <w:szCs w:val="22"/>
          <w:u w:val="single"/>
          <w:lang w:val="fr-CA"/>
        </w:rPr>
        <w:t xml:space="preserve">: </w:t>
      </w:r>
      <w:r w:rsidR="002A3419" w:rsidRPr="009157BC">
        <w:rPr>
          <w:sz w:val="22"/>
          <w:szCs w:val="22"/>
          <w:u w:val="single"/>
          <w:lang w:val="fr-CA"/>
        </w:rPr>
        <w:t>« Vers la construction d'un nouveau Pacte continental pour l'éducation dans des contextes de changement »</w:t>
      </w:r>
    </w:p>
    <w:p w14:paraId="44DF90AC" w14:textId="77777777" w:rsidR="009D0EDA" w:rsidRPr="009157BC" w:rsidRDefault="009D0EDA" w:rsidP="009505B3">
      <w:pPr>
        <w:jc w:val="both"/>
        <w:rPr>
          <w:sz w:val="22"/>
          <w:szCs w:val="22"/>
          <w:u w:val="single"/>
          <w:lang w:val="fr-CA"/>
        </w:rPr>
      </w:pPr>
    </w:p>
    <w:p w14:paraId="4FBDF81E" w14:textId="46093926" w:rsidR="00B70F14" w:rsidRPr="009157BC" w:rsidRDefault="00EB1B68" w:rsidP="009157BC">
      <w:pPr>
        <w:ind w:firstLine="720"/>
        <w:jc w:val="both"/>
        <w:rPr>
          <w:sz w:val="22"/>
          <w:szCs w:val="22"/>
          <w:lang w:val="fr-CA"/>
        </w:rPr>
      </w:pPr>
      <w:r w:rsidRPr="009157BC">
        <w:rPr>
          <w:sz w:val="22"/>
          <w:szCs w:val="22"/>
          <w:lang w:val="fr-CA"/>
        </w:rPr>
        <w:t xml:space="preserve">Le ministre Matthew a présenté aux </w:t>
      </w:r>
      <w:r w:rsidR="002963F7" w:rsidRPr="009157BC">
        <w:rPr>
          <w:sz w:val="22"/>
          <w:szCs w:val="22"/>
          <w:lang w:val="fr-CA"/>
        </w:rPr>
        <w:t xml:space="preserve">délégations </w:t>
      </w:r>
      <w:r w:rsidRPr="009157BC">
        <w:rPr>
          <w:sz w:val="22"/>
          <w:szCs w:val="22"/>
          <w:lang w:val="fr-CA"/>
        </w:rPr>
        <w:t xml:space="preserve">le thème proposé pour la </w:t>
      </w:r>
      <w:r w:rsidR="002A3419" w:rsidRPr="009157BC">
        <w:rPr>
          <w:sz w:val="22"/>
          <w:szCs w:val="22"/>
          <w:lang w:val="fr-CA"/>
        </w:rPr>
        <w:t>R</w:t>
      </w:r>
      <w:r w:rsidRPr="009157BC">
        <w:rPr>
          <w:sz w:val="22"/>
          <w:szCs w:val="22"/>
          <w:lang w:val="fr-CA"/>
        </w:rPr>
        <w:t>éunion des ministres de 2022</w:t>
      </w:r>
      <w:r w:rsidR="002A3419" w:rsidRPr="009157BC">
        <w:rPr>
          <w:sz w:val="22"/>
          <w:szCs w:val="22"/>
          <w:lang w:val="fr-CA"/>
        </w:rPr>
        <w:t>, lequel a été approuvé sans objection.</w:t>
      </w:r>
    </w:p>
    <w:p w14:paraId="45E46460" w14:textId="77777777" w:rsidR="00DD19BC" w:rsidRPr="009157BC" w:rsidRDefault="00DD19BC" w:rsidP="009505B3">
      <w:pPr>
        <w:jc w:val="both"/>
        <w:rPr>
          <w:sz w:val="22"/>
          <w:szCs w:val="22"/>
          <w:lang w:val="fr-CA"/>
        </w:rPr>
      </w:pPr>
    </w:p>
    <w:p w14:paraId="65EB89AB" w14:textId="617B4746" w:rsidR="00B70F14" w:rsidRPr="009157BC" w:rsidRDefault="00FD6CD3" w:rsidP="009157BC">
      <w:pPr>
        <w:ind w:firstLine="720"/>
        <w:jc w:val="both"/>
        <w:rPr>
          <w:sz w:val="22"/>
          <w:szCs w:val="22"/>
          <w:lang w:val="fr-CA"/>
        </w:rPr>
      </w:pPr>
      <w:r w:rsidRPr="009157BC">
        <w:rPr>
          <w:sz w:val="22"/>
          <w:szCs w:val="22"/>
          <w:lang w:val="fr-CA"/>
        </w:rPr>
        <w:t xml:space="preserve">La </w:t>
      </w:r>
      <w:r w:rsidR="001969BC">
        <w:rPr>
          <w:sz w:val="22"/>
          <w:szCs w:val="22"/>
          <w:lang w:val="fr-CA"/>
        </w:rPr>
        <w:t>C</w:t>
      </w:r>
      <w:r w:rsidR="002A3419" w:rsidRPr="009157BC">
        <w:rPr>
          <w:sz w:val="22"/>
          <w:szCs w:val="22"/>
          <w:lang w:val="fr-CA"/>
        </w:rPr>
        <w:t>ommission</w:t>
      </w:r>
      <w:r w:rsidRPr="009157BC">
        <w:rPr>
          <w:sz w:val="22"/>
          <w:szCs w:val="22"/>
          <w:lang w:val="fr-CA"/>
        </w:rPr>
        <w:t xml:space="preserve"> a ensuite procédé à la réception des offres d'accueil de </w:t>
      </w:r>
      <w:r w:rsidR="0086731A" w:rsidRPr="009157BC">
        <w:rPr>
          <w:sz w:val="22"/>
          <w:szCs w:val="22"/>
          <w:lang w:val="fr-CA"/>
        </w:rPr>
        <w:t xml:space="preserve">la </w:t>
      </w:r>
      <w:r w:rsidR="002A3419" w:rsidRPr="009157BC">
        <w:rPr>
          <w:sz w:val="22"/>
          <w:szCs w:val="22"/>
          <w:lang w:val="fr-CA"/>
        </w:rPr>
        <w:t>O</w:t>
      </w:r>
      <w:r w:rsidR="00DD19BC" w:rsidRPr="009157BC">
        <w:rPr>
          <w:sz w:val="22"/>
          <w:szCs w:val="22"/>
          <w:lang w:val="fr-CA"/>
        </w:rPr>
        <w:t xml:space="preserve">nzième </w:t>
      </w:r>
      <w:r w:rsidR="002A3419" w:rsidRPr="009157BC">
        <w:rPr>
          <w:sz w:val="22"/>
          <w:szCs w:val="22"/>
          <w:lang w:val="fr-CA"/>
        </w:rPr>
        <w:t>R</w:t>
      </w:r>
      <w:r w:rsidR="0086731A" w:rsidRPr="009157BC">
        <w:rPr>
          <w:sz w:val="22"/>
          <w:szCs w:val="22"/>
          <w:lang w:val="fr-CA"/>
        </w:rPr>
        <w:t xml:space="preserve">éunion </w:t>
      </w:r>
      <w:r w:rsidR="008779C4" w:rsidRPr="009157BC">
        <w:rPr>
          <w:sz w:val="22"/>
          <w:szCs w:val="22"/>
          <w:lang w:val="fr-CA"/>
        </w:rPr>
        <w:t>interaméricaine des ministres de l'</w:t>
      </w:r>
      <w:r w:rsidR="002A3419" w:rsidRPr="009157BC">
        <w:rPr>
          <w:sz w:val="22"/>
          <w:szCs w:val="22"/>
          <w:lang w:val="fr-CA"/>
        </w:rPr>
        <w:t>É</w:t>
      </w:r>
      <w:r w:rsidR="008779C4" w:rsidRPr="009157BC">
        <w:rPr>
          <w:sz w:val="22"/>
          <w:szCs w:val="22"/>
          <w:lang w:val="fr-CA"/>
        </w:rPr>
        <w:t>ducation</w:t>
      </w:r>
      <w:r w:rsidRPr="009157BC">
        <w:rPr>
          <w:sz w:val="22"/>
          <w:szCs w:val="22"/>
          <w:lang w:val="fr-CA"/>
        </w:rPr>
        <w:t>. À cet égard, l'</w:t>
      </w:r>
      <w:r w:rsidR="00297CC9" w:rsidRPr="009157BC">
        <w:rPr>
          <w:sz w:val="22"/>
          <w:szCs w:val="22"/>
          <w:lang w:val="fr-CA"/>
        </w:rPr>
        <w:t xml:space="preserve">Argentine a annoncé </w:t>
      </w:r>
      <w:r w:rsidR="009D0EDA" w:rsidRPr="009157BC">
        <w:rPr>
          <w:sz w:val="22"/>
          <w:szCs w:val="22"/>
          <w:lang w:val="fr-CA"/>
        </w:rPr>
        <w:t>son offre d'</w:t>
      </w:r>
      <w:r w:rsidR="006E6738" w:rsidRPr="009157BC">
        <w:rPr>
          <w:sz w:val="22"/>
          <w:szCs w:val="22"/>
          <w:lang w:val="fr-CA"/>
        </w:rPr>
        <w:t xml:space="preserve">accueillir la </w:t>
      </w:r>
      <w:r w:rsidR="008779C4" w:rsidRPr="009157BC">
        <w:rPr>
          <w:sz w:val="22"/>
          <w:szCs w:val="22"/>
          <w:lang w:val="fr-CA"/>
        </w:rPr>
        <w:t xml:space="preserve">réunion </w:t>
      </w:r>
      <w:r w:rsidR="00DD19BC" w:rsidRPr="009157BC">
        <w:rPr>
          <w:sz w:val="22"/>
          <w:szCs w:val="22"/>
          <w:lang w:val="fr-CA"/>
        </w:rPr>
        <w:t xml:space="preserve">en </w:t>
      </w:r>
      <w:r w:rsidR="00C05D98" w:rsidRPr="009157BC">
        <w:rPr>
          <w:sz w:val="22"/>
          <w:szCs w:val="22"/>
          <w:lang w:val="fr-CA"/>
        </w:rPr>
        <w:t xml:space="preserve">mai </w:t>
      </w:r>
      <w:r w:rsidR="00DD19BC" w:rsidRPr="009157BC">
        <w:rPr>
          <w:sz w:val="22"/>
          <w:szCs w:val="22"/>
          <w:lang w:val="fr-CA"/>
        </w:rPr>
        <w:t>2022. En l'absence d'</w:t>
      </w:r>
      <w:r w:rsidR="00CF7D31" w:rsidRPr="009157BC">
        <w:rPr>
          <w:sz w:val="22"/>
          <w:szCs w:val="22"/>
          <w:lang w:val="fr-CA"/>
        </w:rPr>
        <w:t>objections, l'</w:t>
      </w:r>
      <w:r w:rsidR="00DD19BC" w:rsidRPr="009157BC">
        <w:rPr>
          <w:sz w:val="22"/>
          <w:szCs w:val="22"/>
          <w:lang w:val="fr-CA"/>
        </w:rPr>
        <w:t xml:space="preserve">offre généreuse de la </w:t>
      </w:r>
      <w:r w:rsidR="00CF7D31" w:rsidRPr="009157BC">
        <w:rPr>
          <w:sz w:val="22"/>
          <w:szCs w:val="22"/>
          <w:lang w:val="fr-CA"/>
        </w:rPr>
        <w:t xml:space="preserve">délégation argentine est </w:t>
      </w:r>
      <w:r w:rsidR="00DD19BC" w:rsidRPr="009157BC">
        <w:rPr>
          <w:sz w:val="22"/>
          <w:szCs w:val="22"/>
          <w:lang w:val="fr-CA"/>
        </w:rPr>
        <w:t>acceptée.</w:t>
      </w:r>
    </w:p>
    <w:p w14:paraId="180D5A50" w14:textId="77777777" w:rsidR="00DD19BC" w:rsidRPr="009157BC" w:rsidRDefault="00DD19BC" w:rsidP="009505B3">
      <w:pPr>
        <w:jc w:val="both"/>
        <w:rPr>
          <w:sz w:val="22"/>
          <w:szCs w:val="22"/>
          <w:lang w:val="fr-CA"/>
        </w:rPr>
      </w:pPr>
    </w:p>
    <w:p w14:paraId="534E65D6" w14:textId="5EA4BF94" w:rsidR="00B70F14" w:rsidRPr="009157BC" w:rsidRDefault="00EB1B68" w:rsidP="009157BC">
      <w:pPr>
        <w:pStyle w:val="ListParagraph"/>
        <w:numPr>
          <w:ilvl w:val="0"/>
          <w:numId w:val="23"/>
        </w:numPr>
        <w:spacing w:after="0" w:line="240" w:lineRule="auto"/>
        <w:jc w:val="both"/>
        <w:rPr>
          <w:rFonts w:ascii="Times New Roman" w:hAnsi="Times New Roman" w:cs="Times New Roman"/>
          <w:b/>
          <w:bCs/>
          <w:lang w:val="fr-CA"/>
        </w:rPr>
      </w:pPr>
      <w:r w:rsidRPr="009157BC">
        <w:rPr>
          <w:rFonts w:ascii="Times New Roman" w:hAnsi="Times New Roman" w:cs="Times New Roman"/>
          <w:b/>
          <w:bCs/>
          <w:lang w:val="fr-CA"/>
        </w:rPr>
        <w:t xml:space="preserve">Sixième </w:t>
      </w:r>
      <w:r w:rsidR="002A3419" w:rsidRPr="009157BC">
        <w:rPr>
          <w:rFonts w:ascii="Times New Roman" w:hAnsi="Times New Roman" w:cs="Times New Roman"/>
          <w:b/>
          <w:bCs/>
          <w:lang w:val="fr-CA"/>
        </w:rPr>
        <w:t>séance</w:t>
      </w:r>
      <w:r w:rsidRPr="009157BC">
        <w:rPr>
          <w:rFonts w:ascii="Times New Roman" w:hAnsi="Times New Roman" w:cs="Times New Roman"/>
          <w:b/>
          <w:bCs/>
          <w:lang w:val="fr-CA"/>
        </w:rPr>
        <w:t xml:space="preserve"> plénière : </w:t>
      </w:r>
      <w:r w:rsidR="002A3419" w:rsidRPr="009157BC">
        <w:rPr>
          <w:rFonts w:ascii="Times New Roman" w:hAnsi="Times New Roman" w:cs="Times New Roman"/>
          <w:b/>
          <w:bCs/>
          <w:lang w:val="fr-CA"/>
        </w:rPr>
        <w:t>Autres questions</w:t>
      </w:r>
    </w:p>
    <w:p w14:paraId="6D3442DE" w14:textId="77777777" w:rsidR="009505B3" w:rsidRDefault="009505B3" w:rsidP="009505B3">
      <w:pPr>
        <w:jc w:val="both"/>
        <w:rPr>
          <w:sz w:val="22"/>
          <w:szCs w:val="22"/>
          <w:lang w:val="fr-CA"/>
        </w:rPr>
      </w:pPr>
    </w:p>
    <w:p w14:paraId="01A5941E" w14:textId="1193C689" w:rsidR="00B70F14" w:rsidRPr="009157BC" w:rsidRDefault="002A3419" w:rsidP="009157BC">
      <w:pPr>
        <w:ind w:firstLine="720"/>
        <w:jc w:val="both"/>
        <w:rPr>
          <w:sz w:val="22"/>
          <w:szCs w:val="22"/>
          <w:lang w:val="fr-CA"/>
        </w:rPr>
      </w:pPr>
      <w:r w:rsidRPr="009157BC">
        <w:rPr>
          <w:sz w:val="22"/>
          <w:szCs w:val="22"/>
          <w:lang w:val="fr-CA"/>
        </w:rPr>
        <w:t>Aucune</w:t>
      </w:r>
      <w:r w:rsidR="00EB1B68" w:rsidRPr="009157BC">
        <w:rPr>
          <w:sz w:val="22"/>
          <w:szCs w:val="22"/>
          <w:lang w:val="fr-CA"/>
        </w:rPr>
        <w:t xml:space="preserve"> </w:t>
      </w:r>
      <w:r w:rsidR="002A288E" w:rsidRPr="009157BC">
        <w:rPr>
          <w:sz w:val="22"/>
          <w:szCs w:val="22"/>
          <w:lang w:val="fr-CA"/>
        </w:rPr>
        <w:t xml:space="preserve">autre </w:t>
      </w:r>
      <w:r w:rsidR="00EB1B68" w:rsidRPr="009157BC">
        <w:rPr>
          <w:sz w:val="22"/>
          <w:szCs w:val="22"/>
          <w:lang w:val="fr-CA"/>
        </w:rPr>
        <w:t>question</w:t>
      </w:r>
      <w:r w:rsidRPr="009157BC">
        <w:rPr>
          <w:sz w:val="22"/>
          <w:szCs w:val="22"/>
          <w:lang w:val="fr-CA"/>
        </w:rPr>
        <w:t xml:space="preserve"> n’a été soulevée</w:t>
      </w:r>
      <w:r w:rsidR="002A288E" w:rsidRPr="009157BC">
        <w:rPr>
          <w:sz w:val="22"/>
          <w:szCs w:val="22"/>
          <w:lang w:val="fr-CA"/>
        </w:rPr>
        <w:t>.</w:t>
      </w:r>
    </w:p>
    <w:p w14:paraId="4830006A" w14:textId="77777777" w:rsidR="00DD19BC" w:rsidRPr="009157BC" w:rsidRDefault="00DD19BC" w:rsidP="009505B3">
      <w:pPr>
        <w:jc w:val="both"/>
        <w:rPr>
          <w:sz w:val="22"/>
          <w:szCs w:val="22"/>
          <w:lang w:val="fr-CA"/>
        </w:rPr>
      </w:pPr>
    </w:p>
    <w:p w14:paraId="748CC137" w14:textId="172CB696" w:rsidR="00B70F14" w:rsidRPr="009157BC" w:rsidRDefault="002A3419" w:rsidP="009157BC">
      <w:pPr>
        <w:pStyle w:val="ListParagraph"/>
        <w:numPr>
          <w:ilvl w:val="0"/>
          <w:numId w:val="23"/>
        </w:numPr>
        <w:spacing w:after="0" w:line="240" w:lineRule="auto"/>
        <w:jc w:val="both"/>
        <w:rPr>
          <w:rFonts w:ascii="Times New Roman" w:hAnsi="Times New Roman" w:cs="Times New Roman"/>
          <w:b/>
          <w:bCs/>
          <w:lang w:val="fr-CA"/>
        </w:rPr>
      </w:pPr>
      <w:r w:rsidRPr="009157BC">
        <w:rPr>
          <w:rFonts w:ascii="Times New Roman" w:hAnsi="Times New Roman" w:cs="Times New Roman"/>
          <w:b/>
          <w:bCs/>
          <w:lang w:val="fr-CA"/>
        </w:rPr>
        <w:t>Décisions prises</w:t>
      </w:r>
      <w:r w:rsidR="00EB1B68" w:rsidRPr="009157BC">
        <w:rPr>
          <w:rFonts w:ascii="Times New Roman" w:hAnsi="Times New Roman" w:cs="Times New Roman"/>
          <w:b/>
          <w:bCs/>
          <w:lang w:val="fr-CA"/>
        </w:rPr>
        <w:t xml:space="preserve"> et prochaines étapes</w:t>
      </w:r>
    </w:p>
    <w:p w14:paraId="694EE8F1" w14:textId="77777777" w:rsidR="009505B3" w:rsidRDefault="009505B3" w:rsidP="009505B3">
      <w:pPr>
        <w:jc w:val="both"/>
        <w:rPr>
          <w:sz w:val="22"/>
          <w:szCs w:val="22"/>
          <w:lang w:val="fr-CA"/>
        </w:rPr>
      </w:pPr>
    </w:p>
    <w:p w14:paraId="56DD5710" w14:textId="516A318E" w:rsidR="00B70F14" w:rsidRPr="009157BC" w:rsidRDefault="002A3419" w:rsidP="009157BC">
      <w:pPr>
        <w:ind w:firstLine="720"/>
        <w:jc w:val="both"/>
        <w:rPr>
          <w:b/>
          <w:bCs/>
          <w:sz w:val="22"/>
          <w:szCs w:val="22"/>
          <w:lang w:val="fr-CA"/>
        </w:rPr>
      </w:pPr>
      <w:r w:rsidRPr="009157BC">
        <w:rPr>
          <w:sz w:val="22"/>
          <w:szCs w:val="22"/>
          <w:lang w:val="fr-CA"/>
        </w:rPr>
        <w:t>La commission a adopté la r</w:t>
      </w:r>
      <w:r w:rsidR="00EB1B68" w:rsidRPr="009157BC">
        <w:rPr>
          <w:sz w:val="22"/>
          <w:szCs w:val="22"/>
          <w:lang w:val="fr-CA"/>
        </w:rPr>
        <w:t xml:space="preserve">ésolution </w:t>
      </w:r>
      <w:r w:rsidR="00DD19BC" w:rsidRPr="009157BC">
        <w:rPr>
          <w:sz w:val="22"/>
          <w:szCs w:val="22"/>
          <w:lang w:val="fr-CA"/>
        </w:rPr>
        <w:t>CIDI/CIE/RES.</w:t>
      </w:r>
      <w:r w:rsidR="001969BC">
        <w:rPr>
          <w:sz w:val="22"/>
          <w:szCs w:val="22"/>
          <w:lang w:val="fr-CA"/>
        </w:rPr>
        <w:t xml:space="preserve"> </w:t>
      </w:r>
      <w:r w:rsidR="00DD19BC" w:rsidRPr="009157BC">
        <w:rPr>
          <w:sz w:val="22"/>
          <w:szCs w:val="22"/>
          <w:lang w:val="fr-CA"/>
        </w:rPr>
        <w:t xml:space="preserve">1/21 </w:t>
      </w:r>
      <w:r w:rsidRPr="009157BC">
        <w:rPr>
          <w:sz w:val="22"/>
          <w:szCs w:val="22"/>
          <w:lang w:val="fr-CA"/>
        </w:rPr>
        <w:t>« Méthodologie pour la définition de la deuxième phase du Programme interaméricain d'éducation »</w:t>
      </w:r>
      <w:r w:rsidR="00DD19BC" w:rsidRPr="009157BC">
        <w:rPr>
          <w:sz w:val="22"/>
          <w:szCs w:val="22"/>
          <w:lang w:val="fr-CA"/>
        </w:rPr>
        <w:t>.</w:t>
      </w:r>
    </w:p>
    <w:p w14:paraId="0461D2DD" w14:textId="77777777" w:rsidR="00B70F14" w:rsidRPr="009157BC" w:rsidRDefault="00EB1B68" w:rsidP="009157BC">
      <w:pPr>
        <w:jc w:val="both"/>
        <w:rPr>
          <w:sz w:val="22"/>
          <w:szCs w:val="22"/>
          <w:lang w:val="fr-CA"/>
        </w:rPr>
      </w:pPr>
      <w:r w:rsidRPr="009157BC">
        <w:rPr>
          <w:noProof/>
          <w:sz w:val="22"/>
          <w:szCs w:val="22"/>
          <w:lang w:val="fr-CA"/>
        </w:rPr>
        <mc:AlternateContent>
          <mc:Choice Requires="wps">
            <w:drawing>
              <wp:anchor distT="0" distB="0" distL="114300" distR="114300" simplePos="0" relativeHeight="251659264" behindDoc="0" locked="1" layoutInCell="1" allowOverlap="1" wp14:anchorId="37E317CA" wp14:editId="1E14805E">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D7A43EC" w14:textId="2E71ECEE" w:rsidR="00B70F14" w:rsidRDefault="00EB1B68">
                            <w:pPr>
                              <w:rPr>
                                <w:sz w:val="18"/>
                              </w:rPr>
                            </w:pPr>
                            <w:r>
                              <w:rPr>
                                <w:sz w:val="18"/>
                              </w:rPr>
                              <w:fldChar w:fldCharType="begin"/>
                            </w:r>
                            <w:r>
                              <w:rPr>
                                <w:sz w:val="18"/>
                              </w:rPr>
                              <w:instrText xml:space="preserve"> FILENAME  \* MERGEFORMAT </w:instrText>
                            </w:r>
                            <w:r>
                              <w:rPr>
                                <w:sz w:val="18"/>
                              </w:rPr>
                              <w:fldChar w:fldCharType="separate"/>
                            </w:r>
                            <w:r>
                              <w:rPr>
                                <w:noProof/>
                                <w:sz w:val="18"/>
                              </w:rPr>
                              <w:t>CIDED00241</w:t>
                            </w:r>
                            <w:r w:rsidR="009505B3">
                              <w:rPr>
                                <w:noProof/>
                                <w:sz w:val="18"/>
                              </w:rPr>
                              <w:t>F</w:t>
                            </w:r>
                            <w:r>
                              <w:rPr>
                                <w:noProof/>
                                <w:sz w:val="18"/>
                              </w:rPr>
                              <w:t>0</w:t>
                            </w:r>
                            <w:r w:rsidR="009505B3">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E317CA"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6D7A43EC" w14:textId="2E71ECEE" w:rsidR="00B70F14" w:rsidRDefault="00EB1B68">
                      <w:pPr>
                        <w:rPr>
                          <w:sz w:val="18"/>
                        </w:rPr>
                      </w:pPr>
                      <w:r>
                        <w:rPr>
                          <w:sz w:val="18"/>
                        </w:rPr>
                        <w:fldChar w:fldCharType="begin"/>
                      </w:r>
                      <w:r>
                        <w:rPr>
                          <w:sz w:val="18"/>
                        </w:rPr>
                        <w:instrText xml:space="preserve"> FILENAME  \* MERGEFORMAT </w:instrText>
                      </w:r>
                      <w:r>
                        <w:rPr>
                          <w:sz w:val="18"/>
                        </w:rPr>
                        <w:fldChar w:fldCharType="separate"/>
                      </w:r>
                      <w:r>
                        <w:rPr>
                          <w:noProof/>
                          <w:sz w:val="18"/>
                        </w:rPr>
                        <w:t>CIDED00241</w:t>
                      </w:r>
                      <w:r w:rsidR="009505B3">
                        <w:rPr>
                          <w:noProof/>
                          <w:sz w:val="18"/>
                        </w:rPr>
                        <w:t>F</w:t>
                      </w:r>
                      <w:r>
                        <w:rPr>
                          <w:noProof/>
                          <w:sz w:val="18"/>
                        </w:rPr>
                        <w:t>0</w:t>
                      </w:r>
                      <w:r w:rsidR="009505B3">
                        <w:rPr>
                          <w:noProof/>
                          <w:sz w:val="18"/>
                        </w:rPr>
                        <w:t>4</w:t>
                      </w:r>
                      <w:r>
                        <w:rPr>
                          <w:sz w:val="18"/>
                        </w:rPr>
                        <w:fldChar w:fldCharType="end"/>
                      </w:r>
                    </w:p>
                  </w:txbxContent>
                </v:textbox>
                <w10:wrap anchory="page"/>
                <w10:anchorlock/>
              </v:shape>
            </w:pict>
          </mc:Fallback>
        </mc:AlternateContent>
      </w:r>
    </w:p>
    <w:sectPr w:rsidR="00B70F14" w:rsidRPr="009157BC" w:rsidSect="003604BB">
      <w:headerReference w:type="first" r:id="rId30"/>
      <w:type w:val="oddPage"/>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9B8E" w14:textId="77777777" w:rsidR="00EB1B68" w:rsidRDefault="00EB1B68">
      <w:r>
        <w:separator/>
      </w:r>
    </w:p>
  </w:endnote>
  <w:endnote w:type="continuationSeparator" w:id="0">
    <w:p w14:paraId="51C11BAA" w14:textId="77777777" w:rsidR="00EB1B68" w:rsidRDefault="00EB1B68">
      <w:r>
        <w:continuationSeparator/>
      </w:r>
    </w:p>
  </w:endnote>
  <w:endnote w:type="continuationNotice" w:id="1">
    <w:p w14:paraId="129DEED7" w14:textId="77777777" w:rsidR="00EB1B68" w:rsidRDefault="00EB1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0E20" w14:textId="77777777" w:rsidR="00EB1B68" w:rsidRDefault="00EB1B68">
      <w:r>
        <w:separator/>
      </w:r>
    </w:p>
  </w:footnote>
  <w:footnote w:type="continuationSeparator" w:id="0">
    <w:p w14:paraId="6CBEEDE6" w14:textId="77777777" w:rsidR="00EB1B68" w:rsidRDefault="00EB1B68">
      <w:r>
        <w:continuationSeparator/>
      </w:r>
    </w:p>
  </w:footnote>
  <w:footnote w:type="continuationNotice" w:id="1">
    <w:p w14:paraId="2E163521" w14:textId="77777777" w:rsidR="00EB1B68" w:rsidRDefault="00EB1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D2E8" w14:textId="77777777" w:rsidR="00B70F14" w:rsidRDefault="00EB1B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17D6AA" w14:textId="77777777" w:rsidR="00ED2E09" w:rsidRDefault="00ED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4FB1" w14:textId="77777777" w:rsidR="00B70F14" w:rsidRDefault="00EB1B68">
    <w:pPr>
      <w:pStyle w:val="Header"/>
      <w:jc w:val="center"/>
      <w:rPr>
        <w:sz w:val="22"/>
        <w:szCs w:val="22"/>
        <w:lang w:val="es-AR"/>
      </w:rPr>
    </w:pPr>
    <w:r w:rsidRPr="00970961">
      <w:rPr>
        <w:sz w:val="22"/>
        <w:szCs w:val="22"/>
        <w:lang w:val="es-AR"/>
      </w:rPr>
      <w:t xml:space="preserve">- </w:t>
    </w:r>
    <w:r w:rsidRPr="00970961">
      <w:rPr>
        <w:rStyle w:val="PageNumber"/>
        <w:sz w:val="22"/>
        <w:szCs w:val="22"/>
      </w:rPr>
      <w:fldChar w:fldCharType="begin"/>
    </w:r>
    <w:r w:rsidRPr="00970961">
      <w:rPr>
        <w:rStyle w:val="PageNumber"/>
        <w:sz w:val="22"/>
        <w:szCs w:val="22"/>
      </w:rPr>
      <w:instrText xml:space="preserve"> PAGE </w:instrText>
    </w:r>
    <w:r w:rsidRPr="00970961">
      <w:rPr>
        <w:rStyle w:val="PageNumber"/>
        <w:sz w:val="22"/>
        <w:szCs w:val="22"/>
      </w:rPr>
      <w:fldChar w:fldCharType="separate"/>
    </w:r>
    <w:r w:rsidR="00204CE6">
      <w:rPr>
        <w:rStyle w:val="PageNumber"/>
        <w:noProof/>
        <w:sz w:val="22"/>
        <w:szCs w:val="22"/>
      </w:rPr>
      <w:t>2</w:t>
    </w:r>
    <w:r w:rsidRPr="00970961">
      <w:rPr>
        <w:rStyle w:val="PageNumber"/>
        <w:sz w:val="22"/>
        <w:szCs w:val="22"/>
      </w:rPr>
      <w:fldChar w:fldCharType="end"/>
    </w:r>
    <w:r w:rsidRPr="00970961">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4407" w14:textId="0A35708C" w:rsidR="00B70F14" w:rsidRDefault="003604BB">
    <w:pPr>
      <w:pStyle w:val="Header"/>
    </w:pPr>
    <w:r>
      <w:rPr>
        <w:rFonts w:ascii="News Gothic MT" w:hAnsi="News Gothic MT"/>
        <w:noProof/>
        <w:color w:val="000000"/>
      </w:rPr>
      <w:drawing>
        <wp:anchor distT="0" distB="0" distL="114300" distR="114300" simplePos="0" relativeHeight="251659266" behindDoc="0" locked="0" layoutInCell="1" allowOverlap="1" wp14:anchorId="084E00B7" wp14:editId="517295D8">
          <wp:simplePos x="0" y="0"/>
          <wp:positionH relativeFrom="column">
            <wp:posOffset>4899909</wp:posOffset>
          </wp:positionH>
          <wp:positionV relativeFrom="paragraph">
            <wp:posOffset>-401706</wp:posOffset>
          </wp:positionV>
          <wp:extent cx="1106424" cy="768096"/>
          <wp:effectExtent l="0" t="0" r="0" b="0"/>
          <wp:wrapSquare wrapText="bothSides"/>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424" cy="7680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1D27C107" wp14:editId="46C1F4ED">
              <wp:simplePos x="0" y="0"/>
              <wp:positionH relativeFrom="column">
                <wp:posOffset>378929</wp:posOffset>
              </wp:positionH>
              <wp:positionV relativeFrom="paragraph">
                <wp:posOffset>-324015</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CD417" w14:textId="77777777" w:rsidR="00B70F14" w:rsidRPr="003604BB" w:rsidRDefault="00EB1B68">
                          <w:pPr>
                            <w:pStyle w:val="Header"/>
                            <w:tabs>
                              <w:tab w:val="left" w:pos="900"/>
                            </w:tabs>
                            <w:spacing w:line="0" w:lineRule="atLeast"/>
                            <w:jc w:val="center"/>
                            <w:rPr>
                              <w:rFonts w:ascii="Garamond" w:hAnsi="Garamond"/>
                              <w:b/>
                              <w:sz w:val="28"/>
                              <w:lang w:val="fr-FR"/>
                            </w:rPr>
                          </w:pPr>
                          <w:r w:rsidRPr="003604BB">
                            <w:rPr>
                              <w:rFonts w:ascii="Garamond" w:hAnsi="Garamond"/>
                              <w:b/>
                              <w:sz w:val="28"/>
                              <w:lang w:val="fr-FR"/>
                            </w:rPr>
                            <w:t>ORGANISATION DES ÉTATS AMÉRICAINS</w:t>
                          </w:r>
                        </w:p>
                        <w:p w14:paraId="2F6159A3" w14:textId="77777777" w:rsidR="00B70F14" w:rsidRPr="003604BB" w:rsidRDefault="00EB1B68">
                          <w:pPr>
                            <w:pStyle w:val="Header"/>
                            <w:tabs>
                              <w:tab w:val="left" w:pos="900"/>
                            </w:tabs>
                            <w:spacing w:line="0" w:lineRule="atLeast"/>
                            <w:jc w:val="center"/>
                            <w:rPr>
                              <w:rFonts w:ascii="Garamond" w:hAnsi="Garamond"/>
                              <w:b/>
                              <w:sz w:val="24"/>
                              <w:szCs w:val="24"/>
                              <w:lang w:val="fr-FR"/>
                            </w:rPr>
                          </w:pPr>
                          <w:r w:rsidRPr="003604BB">
                            <w:rPr>
                              <w:rFonts w:ascii="Garamond" w:hAnsi="Garamond"/>
                              <w:b/>
                              <w:sz w:val="24"/>
                              <w:szCs w:val="24"/>
                              <w:lang w:val="fr-FR"/>
                            </w:rPr>
                            <w:t>Conseil interaméricain pour le développement intégré</w:t>
                          </w:r>
                        </w:p>
                        <w:p w14:paraId="44B88F8A" w14:textId="77777777" w:rsidR="00B70F14" w:rsidRDefault="00EB1B68">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7C107" id="_x0000_t202" coordsize="21600,21600" o:spt="202" path="m,l,21600r21600,l21600,xe">
              <v:stroke joinstyle="miter"/>
              <v:path gradientshapeok="t" o:connecttype="rect"/>
            </v:shapetype>
            <v:shape id="Text Box 4" o:spid="_x0000_s1027" type="#_x0000_t202" style="position:absolute;margin-left:29.85pt;margin-top:-25.5pt;width:367.2pt;height:5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" stroked="f">
              <v:textbox>
                <w:txbxContent>
                  <w:p w14:paraId="65FCD417" w14:textId="77777777" w:rsidR="00B70F14" w:rsidRPr="003604BB" w:rsidRDefault="00EB1B68">
                    <w:pPr>
                      <w:pStyle w:val="Header"/>
                      <w:tabs>
                        <w:tab w:val="left" w:pos="900"/>
                      </w:tabs>
                      <w:spacing w:line="0" w:lineRule="atLeast"/>
                      <w:jc w:val="center"/>
                      <w:rPr>
                        <w:rFonts w:ascii="Garamond" w:hAnsi="Garamond"/>
                        <w:b/>
                        <w:sz w:val="28"/>
                        <w:lang w:val="fr-FR"/>
                      </w:rPr>
                    </w:pPr>
                    <w:r w:rsidRPr="003604BB">
                      <w:rPr>
                        <w:rFonts w:ascii="Garamond" w:hAnsi="Garamond"/>
                        <w:b/>
                        <w:sz w:val="28"/>
                        <w:lang w:val="fr-FR"/>
                      </w:rPr>
                      <w:t>ORGANISATION DES ÉTATS AMÉRICAINS</w:t>
                    </w:r>
                  </w:p>
                  <w:p w14:paraId="2F6159A3" w14:textId="77777777" w:rsidR="00B70F14" w:rsidRPr="003604BB" w:rsidRDefault="00EB1B68">
                    <w:pPr>
                      <w:pStyle w:val="Header"/>
                      <w:tabs>
                        <w:tab w:val="left" w:pos="900"/>
                      </w:tabs>
                      <w:spacing w:line="0" w:lineRule="atLeast"/>
                      <w:jc w:val="center"/>
                      <w:rPr>
                        <w:rFonts w:ascii="Garamond" w:hAnsi="Garamond"/>
                        <w:b/>
                        <w:sz w:val="24"/>
                        <w:szCs w:val="24"/>
                        <w:lang w:val="fr-FR"/>
                      </w:rPr>
                    </w:pPr>
                    <w:r w:rsidRPr="003604BB">
                      <w:rPr>
                        <w:rFonts w:ascii="Garamond" w:hAnsi="Garamond"/>
                        <w:b/>
                        <w:sz w:val="24"/>
                        <w:szCs w:val="24"/>
                        <w:lang w:val="fr-FR"/>
                      </w:rPr>
                      <w:t>Conseil interaméricain pour le développement intégré</w:t>
                    </w:r>
                  </w:p>
                  <w:p w14:paraId="44B88F8A" w14:textId="77777777" w:rsidR="00B70F14" w:rsidRDefault="00EB1B68">
                    <w:pPr>
                      <w:pStyle w:val="Header"/>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rPr>
      <w:drawing>
        <wp:anchor distT="0" distB="0" distL="114300" distR="114300" simplePos="0" relativeHeight="251658240" behindDoc="0" locked="0" layoutInCell="1" allowOverlap="1" wp14:anchorId="179E9CF8" wp14:editId="309F3F3C">
          <wp:simplePos x="0" y="0"/>
          <wp:positionH relativeFrom="column">
            <wp:posOffset>-444500</wp:posOffset>
          </wp:positionH>
          <wp:positionV relativeFrom="paragraph">
            <wp:posOffset>-417223</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B68">
      <w:rPr>
        <w:noProof/>
      </w:rPr>
      <mc:AlternateContent>
        <mc:Choice Requires="wps">
          <w:drawing>
            <wp:anchor distT="0" distB="0" distL="114300" distR="114300" simplePos="0" relativeHeight="251658241" behindDoc="0" locked="0" layoutInCell="1" allowOverlap="1" wp14:anchorId="3A730120" wp14:editId="761C284D">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05620" w14:textId="016D536D" w:rsidR="00ED2E09" w:rsidRDefault="00ED2E09" w:rsidP="005A1046">
                          <w:pPr>
                            <w:ind w:right="-1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30120" id="Text Box 3" o:spid="_x0000_s1028" type="#_x0000_t202" style="position:absolute;margin-left:400pt;margin-top:-2.8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5A805620" w14:textId="016D536D" w:rsidR="00ED2E09" w:rsidRDefault="00ED2E09" w:rsidP="005A1046">
                    <w:pPr>
                      <w:ind w:right="-130"/>
                    </w:pPr>
                  </w:p>
                </w:txbxContent>
              </v:textbox>
            </v:shape>
          </w:pict>
        </mc:Fallback>
      </mc:AlternateContent>
    </w:r>
  </w:p>
  <w:p w14:paraId="49F3B881" w14:textId="23EB0542" w:rsidR="00ED2E09" w:rsidRDefault="00ED2E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0DC8" w14:textId="77777777" w:rsidR="003604BB" w:rsidRDefault="00360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1C14810"/>
    <w:multiLevelType w:val="hybridMultilevel"/>
    <w:tmpl w:val="0874C046"/>
    <w:lvl w:ilvl="0" w:tplc="49747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14A657D7"/>
    <w:multiLevelType w:val="hybridMultilevel"/>
    <w:tmpl w:val="8D522C0C"/>
    <w:lvl w:ilvl="0" w:tplc="140A0013">
      <w:start w:val="1"/>
      <w:numFmt w:val="upperRoman"/>
      <w:lvlText w:val="%1."/>
      <w:lvlJc w:val="righ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4" w15:restartNumberingAfterBreak="0">
    <w:nsid w:val="14D44BFA"/>
    <w:multiLevelType w:val="hybridMultilevel"/>
    <w:tmpl w:val="A6E89248"/>
    <w:lvl w:ilvl="0" w:tplc="4F24AD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71920"/>
    <w:multiLevelType w:val="hybridMultilevel"/>
    <w:tmpl w:val="61EAB3AE"/>
    <w:lvl w:ilvl="0" w:tplc="2DE86AD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5714006"/>
    <w:multiLevelType w:val="hybridMultilevel"/>
    <w:tmpl w:val="C0F4E4A8"/>
    <w:lvl w:ilvl="0" w:tplc="2DE86AD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1E619BA"/>
    <w:multiLevelType w:val="hybridMultilevel"/>
    <w:tmpl w:val="41BC2D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31015E8"/>
    <w:multiLevelType w:val="hybridMultilevel"/>
    <w:tmpl w:val="B044B2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BA31AA4"/>
    <w:multiLevelType w:val="hybridMultilevel"/>
    <w:tmpl w:val="671C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755344CF"/>
    <w:multiLevelType w:val="hybridMultilevel"/>
    <w:tmpl w:val="78B661DA"/>
    <w:lvl w:ilvl="0" w:tplc="FDB6DF98">
      <w:start w:val="5"/>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15:restartNumberingAfterBreak="0">
    <w:nsid w:val="76B97737"/>
    <w:multiLevelType w:val="hybridMultilevel"/>
    <w:tmpl w:val="6136C1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DBE3333"/>
    <w:multiLevelType w:val="hybridMultilevel"/>
    <w:tmpl w:val="5E08C5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8"/>
  </w:num>
  <w:num w:numId="5">
    <w:abstractNumId w:val="0"/>
  </w:num>
  <w:num w:numId="6">
    <w:abstractNumId w:val="2"/>
  </w:num>
  <w:num w:numId="7">
    <w:abstractNumId w:val="19"/>
  </w:num>
  <w:num w:numId="8">
    <w:abstractNumId w:val="5"/>
  </w:num>
  <w:num w:numId="9">
    <w:abstractNumId w:val="6"/>
  </w:num>
  <w:num w:numId="10">
    <w:abstractNumId w:val="13"/>
  </w:num>
  <w:num w:numId="11">
    <w:abstractNumId w:val="17"/>
  </w:num>
  <w:num w:numId="12">
    <w:abstractNumId w:val="7"/>
  </w:num>
  <w:num w:numId="13">
    <w:abstractNumId w:val="16"/>
  </w:num>
  <w:num w:numId="14">
    <w:abstractNumId w:val="14"/>
  </w:num>
  <w:num w:numId="15">
    <w:abstractNumId w:val="22"/>
  </w:num>
  <w:num w:numId="16">
    <w:abstractNumId w:val="18"/>
  </w:num>
  <w:num w:numId="17">
    <w:abstractNumId w:val="1"/>
  </w:num>
  <w:num w:numId="18">
    <w:abstractNumId w:val="3"/>
  </w:num>
  <w:num w:numId="19">
    <w:abstractNumId w:val="21"/>
  </w:num>
  <w:num w:numId="20">
    <w:abstractNumId w:val="10"/>
  </w:num>
  <w:num w:numId="21">
    <w:abstractNumId w:val="11"/>
  </w:num>
  <w:num w:numId="22">
    <w:abstractNumId w:val="20"/>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035B"/>
    <w:rsid w:val="00001035"/>
    <w:rsid w:val="00001666"/>
    <w:rsid w:val="000018BF"/>
    <w:rsid w:val="000024FA"/>
    <w:rsid w:val="000029C9"/>
    <w:rsid w:val="00005308"/>
    <w:rsid w:val="00005972"/>
    <w:rsid w:val="000067F6"/>
    <w:rsid w:val="00006EE8"/>
    <w:rsid w:val="000075E1"/>
    <w:rsid w:val="00007CDD"/>
    <w:rsid w:val="00007EDC"/>
    <w:rsid w:val="000100B7"/>
    <w:rsid w:val="0001224F"/>
    <w:rsid w:val="00014187"/>
    <w:rsid w:val="000142D7"/>
    <w:rsid w:val="00016C05"/>
    <w:rsid w:val="00020C80"/>
    <w:rsid w:val="0002193D"/>
    <w:rsid w:val="00023F52"/>
    <w:rsid w:val="000248E9"/>
    <w:rsid w:val="00027123"/>
    <w:rsid w:val="000274E0"/>
    <w:rsid w:val="00027B0D"/>
    <w:rsid w:val="0003010C"/>
    <w:rsid w:val="00030249"/>
    <w:rsid w:val="00030603"/>
    <w:rsid w:val="000312AC"/>
    <w:rsid w:val="00031AF9"/>
    <w:rsid w:val="00033F2B"/>
    <w:rsid w:val="0003461C"/>
    <w:rsid w:val="00034BC2"/>
    <w:rsid w:val="00035EF6"/>
    <w:rsid w:val="00037CA3"/>
    <w:rsid w:val="00037E0E"/>
    <w:rsid w:val="00041EC8"/>
    <w:rsid w:val="00042612"/>
    <w:rsid w:val="00043742"/>
    <w:rsid w:val="0004463E"/>
    <w:rsid w:val="00046CC6"/>
    <w:rsid w:val="00046DC7"/>
    <w:rsid w:val="000506C8"/>
    <w:rsid w:val="00051559"/>
    <w:rsid w:val="000545DF"/>
    <w:rsid w:val="0005588A"/>
    <w:rsid w:val="00055BAC"/>
    <w:rsid w:val="00057033"/>
    <w:rsid w:val="00057513"/>
    <w:rsid w:val="00060D41"/>
    <w:rsid w:val="00060E33"/>
    <w:rsid w:val="00060F1F"/>
    <w:rsid w:val="00061355"/>
    <w:rsid w:val="00070007"/>
    <w:rsid w:val="00070469"/>
    <w:rsid w:val="00072F3E"/>
    <w:rsid w:val="0007362E"/>
    <w:rsid w:val="00077820"/>
    <w:rsid w:val="000801DE"/>
    <w:rsid w:val="000825C3"/>
    <w:rsid w:val="0008295D"/>
    <w:rsid w:val="0008426C"/>
    <w:rsid w:val="00084414"/>
    <w:rsid w:val="00085EFA"/>
    <w:rsid w:val="00094E60"/>
    <w:rsid w:val="0009528C"/>
    <w:rsid w:val="000954A7"/>
    <w:rsid w:val="00095CD0"/>
    <w:rsid w:val="00097DDE"/>
    <w:rsid w:val="000A00DA"/>
    <w:rsid w:val="000A0347"/>
    <w:rsid w:val="000A17B6"/>
    <w:rsid w:val="000A1B29"/>
    <w:rsid w:val="000A55B8"/>
    <w:rsid w:val="000A58E0"/>
    <w:rsid w:val="000A662D"/>
    <w:rsid w:val="000A73FE"/>
    <w:rsid w:val="000B45D9"/>
    <w:rsid w:val="000B4976"/>
    <w:rsid w:val="000B568D"/>
    <w:rsid w:val="000B6052"/>
    <w:rsid w:val="000B7306"/>
    <w:rsid w:val="000C0FB1"/>
    <w:rsid w:val="000C17CF"/>
    <w:rsid w:val="000C19C1"/>
    <w:rsid w:val="000C3610"/>
    <w:rsid w:val="000C4191"/>
    <w:rsid w:val="000D0F02"/>
    <w:rsid w:val="000D409E"/>
    <w:rsid w:val="000D469A"/>
    <w:rsid w:val="000D4D7B"/>
    <w:rsid w:val="000D75ED"/>
    <w:rsid w:val="000E0659"/>
    <w:rsid w:val="000E2F17"/>
    <w:rsid w:val="000E3FA0"/>
    <w:rsid w:val="000E53E3"/>
    <w:rsid w:val="000F0C20"/>
    <w:rsid w:val="000F1860"/>
    <w:rsid w:val="000F2610"/>
    <w:rsid w:val="000F35E1"/>
    <w:rsid w:val="000F66C0"/>
    <w:rsid w:val="000F6780"/>
    <w:rsid w:val="001008A6"/>
    <w:rsid w:val="00101565"/>
    <w:rsid w:val="0010227A"/>
    <w:rsid w:val="001026AF"/>
    <w:rsid w:val="00102CA6"/>
    <w:rsid w:val="0010390F"/>
    <w:rsid w:val="00104109"/>
    <w:rsid w:val="00112AD1"/>
    <w:rsid w:val="00115C12"/>
    <w:rsid w:val="00117591"/>
    <w:rsid w:val="001213C9"/>
    <w:rsid w:val="00121B9C"/>
    <w:rsid w:val="00123302"/>
    <w:rsid w:val="00123917"/>
    <w:rsid w:val="001249F5"/>
    <w:rsid w:val="001271D9"/>
    <w:rsid w:val="001276AA"/>
    <w:rsid w:val="00130DF4"/>
    <w:rsid w:val="00131225"/>
    <w:rsid w:val="0013231E"/>
    <w:rsid w:val="00132A1F"/>
    <w:rsid w:val="00133A74"/>
    <w:rsid w:val="00134C63"/>
    <w:rsid w:val="00134DEB"/>
    <w:rsid w:val="00135B3B"/>
    <w:rsid w:val="00136038"/>
    <w:rsid w:val="00142A09"/>
    <w:rsid w:val="00142A2F"/>
    <w:rsid w:val="00142AC5"/>
    <w:rsid w:val="00142F02"/>
    <w:rsid w:val="00143A41"/>
    <w:rsid w:val="001454CC"/>
    <w:rsid w:val="00146A28"/>
    <w:rsid w:val="00146A8A"/>
    <w:rsid w:val="00147B26"/>
    <w:rsid w:val="00152831"/>
    <w:rsid w:val="00152A83"/>
    <w:rsid w:val="00152BA9"/>
    <w:rsid w:val="00160379"/>
    <w:rsid w:val="001649CB"/>
    <w:rsid w:val="00167949"/>
    <w:rsid w:val="00170978"/>
    <w:rsid w:val="00171221"/>
    <w:rsid w:val="0017174E"/>
    <w:rsid w:val="00172934"/>
    <w:rsid w:val="00173E9A"/>
    <w:rsid w:val="001746C4"/>
    <w:rsid w:val="00175A56"/>
    <w:rsid w:val="00175CE6"/>
    <w:rsid w:val="0017652F"/>
    <w:rsid w:val="0018151C"/>
    <w:rsid w:val="00181A34"/>
    <w:rsid w:val="00181CA0"/>
    <w:rsid w:val="00181FA4"/>
    <w:rsid w:val="00182989"/>
    <w:rsid w:val="001834F4"/>
    <w:rsid w:val="00183EBA"/>
    <w:rsid w:val="0018400C"/>
    <w:rsid w:val="001840F5"/>
    <w:rsid w:val="0018500F"/>
    <w:rsid w:val="00185845"/>
    <w:rsid w:val="00187A0D"/>
    <w:rsid w:val="00190010"/>
    <w:rsid w:val="0019145F"/>
    <w:rsid w:val="00191795"/>
    <w:rsid w:val="00191F4E"/>
    <w:rsid w:val="00192535"/>
    <w:rsid w:val="00193DA6"/>
    <w:rsid w:val="0019401E"/>
    <w:rsid w:val="00194DC4"/>
    <w:rsid w:val="001969BC"/>
    <w:rsid w:val="00196FA3"/>
    <w:rsid w:val="001A202B"/>
    <w:rsid w:val="001A2543"/>
    <w:rsid w:val="001A2B68"/>
    <w:rsid w:val="001A32F4"/>
    <w:rsid w:val="001A603A"/>
    <w:rsid w:val="001A7897"/>
    <w:rsid w:val="001B05AC"/>
    <w:rsid w:val="001B12A0"/>
    <w:rsid w:val="001B1B6C"/>
    <w:rsid w:val="001B2B35"/>
    <w:rsid w:val="001B2F6F"/>
    <w:rsid w:val="001B35FB"/>
    <w:rsid w:val="001B4C19"/>
    <w:rsid w:val="001C28F4"/>
    <w:rsid w:val="001C517D"/>
    <w:rsid w:val="001C5C73"/>
    <w:rsid w:val="001C5FEF"/>
    <w:rsid w:val="001C6B54"/>
    <w:rsid w:val="001D052C"/>
    <w:rsid w:val="001D068E"/>
    <w:rsid w:val="001D0B43"/>
    <w:rsid w:val="001D1022"/>
    <w:rsid w:val="001D1F13"/>
    <w:rsid w:val="001D31B7"/>
    <w:rsid w:val="001D5FE9"/>
    <w:rsid w:val="001D6139"/>
    <w:rsid w:val="001E1439"/>
    <w:rsid w:val="001E50BB"/>
    <w:rsid w:val="001F0174"/>
    <w:rsid w:val="001F2500"/>
    <w:rsid w:val="001F2966"/>
    <w:rsid w:val="001F43CE"/>
    <w:rsid w:val="001F56D1"/>
    <w:rsid w:val="001F58F4"/>
    <w:rsid w:val="001F663C"/>
    <w:rsid w:val="001F67AD"/>
    <w:rsid w:val="00203187"/>
    <w:rsid w:val="00203BC1"/>
    <w:rsid w:val="002044F4"/>
    <w:rsid w:val="00204A78"/>
    <w:rsid w:val="00204CE6"/>
    <w:rsid w:val="0020588E"/>
    <w:rsid w:val="0021171C"/>
    <w:rsid w:val="00212DB7"/>
    <w:rsid w:val="00212E79"/>
    <w:rsid w:val="00213725"/>
    <w:rsid w:val="00214951"/>
    <w:rsid w:val="00214E3D"/>
    <w:rsid w:val="0021760C"/>
    <w:rsid w:val="002177A6"/>
    <w:rsid w:val="00220440"/>
    <w:rsid w:val="002205F5"/>
    <w:rsid w:val="00220868"/>
    <w:rsid w:val="00221C66"/>
    <w:rsid w:val="0022372E"/>
    <w:rsid w:val="002252F0"/>
    <w:rsid w:val="0022673A"/>
    <w:rsid w:val="002272B3"/>
    <w:rsid w:val="002318EC"/>
    <w:rsid w:val="00231FAB"/>
    <w:rsid w:val="00232907"/>
    <w:rsid w:val="00233BB6"/>
    <w:rsid w:val="0023436C"/>
    <w:rsid w:val="00234D7C"/>
    <w:rsid w:val="00241702"/>
    <w:rsid w:val="00244AB5"/>
    <w:rsid w:val="002459B6"/>
    <w:rsid w:val="002461FB"/>
    <w:rsid w:val="002463FB"/>
    <w:rsid w:val="002472EB"/>
    <w:rsid w:val="00250806"/>
    <w:rsid w:val="00251579"/>
    <w:rsid w:val="00252A8A"/>
    <w:rsid w:val="00253172"/>
    <w:rsid w:val="00253DE1"/>
    <w:rsid w:val="00255169"/>
    <w:rsid w:val="00255340"/>
    <w:rsid w:val="00255DDB"/>
    <w:rsid w:val="0026055A"/>
    <w:rsid w:val="00264C28"/>
    <w:rsid w:val="00264C39"/>
    <w:rsid w:val="00264DBA"/>
    <w:rsid w:val="002653FD"/>
    <w:rsid w:val="00265E60"/>
    <w:rsid w:val="002673C0"/>
    <w:rsid w:val="00267D50"/>
    <w:rsid w:val="00270035"/>
    <w:rsid w:val="00270785"/>
    <w:rsid w:val="00271160"/>
    <w:rsid w:val="002721FD"/>
    <w:rsid w:val="0027594F"/>
    <w:rsid w:val="00276A3B"/>
    <w:rsid w:val="002775F4"/>
    <w:rsid w:val="00280401"/>
    <w:rsid w:val="002825D9"/>
    <w:rsid w:val="00283FCB"/>
    <w:rsid w:val="002843D6"/>
    <w:rsid w:val="002843DE"/>
    <w:rsid w:val="00287AE7"/>
    <w:rsid w:val="0029000A"/>
    <w:rsid w:val="00291EFC"/>
    <w:rsid w:val="0029217F"/>
    <w:rsid w:val="00292275"/>
    <w:rsid w:val="002925CA"/>
    <w:rsid w:val="00293A82"/>
    <w:rsid w:val="00293CBE"/>
    <w:rsid w:val="00294364"/>
    <w:rsid w:val="0029436A"/>
    <w:rsid w:val="00295077"/>
    <w:rsid w:val="00295256"/>
    <w:rsid w:val="0029529D"/>
    <w:rsid w:val="00295C2B"/>
    <w:rsid w:val="002962A6"/>
    <w:rsid w:val="002963F7"/>
    <w:rsid w:val="002967A7"/>
    <w:rsid w:val="00296B13"/>
    <w:rsid w:val="0029730B"/>
    <w:rsid w:val="002974B1"/>
    <w:rsid w:val="00297CC9"/>
    <w:rsid w:val="002A01BE"/>
    <w:rsid w:val="002A0324"/>
    <w:rsid w:val="002A288E"/>
    <w:rsid w:val="002A3419"/>
    <w:rsid w:val="002A3F93"/>
    <w:rsid w:val="002A57E9"/>
    <w:rsid w:val="002A688E"/>
    <w:rsid w:val="002A6C2F"/>
    <w:rsid w:val="002B18FF"/>
    <w:rsid w:val="002B1D1B"/>
    <w:rsid w:val="002B1DC3"/>
    <w:rsid w:val="002B2FBE"/>
    <w:rsid w:val="002B3938"/>
    <w:rsid w:val="002B398C"/>
    <w:rsid w:val="002B7BB1"/>
    <w:rsid w:val="002B7C9E"/>
    <w:rsid w:val="002C063C"/>
    <w:rsid w:val="002C34B6"/>
    <w:rsid w:val="002C3697"/>
    <w:rsid w:val="002C3AEB"/>
    <w:rsid w:val="002C42BB"/>
    <w:rsid w:val="002C546A"/>
    <w:rsid w:val="002C65E9"/>
    <w:rsid w:val="002C7158"/>
    <w:rsid w:val="002D06B1"/>
    <w:rsid w:val="002D0E59"/>
    <w:rsid w:val="002D14BA"/>
    <w:rsid w:val="002D1AB3"/>
    <w:rsid w:val="002D2658"/>
    <w:rsid w:val="002D26A6"/>
    <w:rsid w:val="002D2AC6"/>
    <w:rsid w:val="002D3EDE"/>
    <w:rsid w:val="002D4B69"/>
    <w:rsid w:val="002D72A0"/>
    <w:rsid w:val="002E002E"/>
    <w:rsid w:val="002E0FA2"/>
    <w:rsid w:val="002E2187"/>
    <w:rsid w:val="002E2496"/>
    <w:rsid w:val="002E4514"/>
    <w:rsid w:val="002E4D30"/>
    <w:rsid w:val="002E556E"/>
    <w:rsid w:val="002E61A3"/>
    <w:rsid w:val="002E64CE"/>
    <w:rsid w:val="002E7B3F"/>
    <w:rsid w:val="002F2207"/>
    <w:rsid w:val="002F2481"/>
    <w:rsid w:val="002F2923"/>
    <w:rsid w:val="003020FA"/>
    <w:rsid w:val="0030388C"/>
    <w:rsid w:val="003040EE"/>
    <w:rsid w:val="0030445B"/>
    <w:rsid w:val="00307F7A"/>
    <w:rsid w:val="003110DF"/>
    <w:rsid w:val="0031217E"/>
    <w:rsid w:val="00314282"/>
    <w:rsid w:val="00315DEF"/>
    <w:rsid w:val="00320CAA"/>
    <w:rsid w:val="00323ADA"/>
    <w:rsid w:val="0032501A"/>
    <w:rsid w:val="003321AB"/>
    <w:rsid w:val="00333C3A"/>
    <w:rsid w:val="00333DE8"/>
    <w:rsid w:val="003342B3"/>
    <w:rsid w:val="003353EA"/>
    <w:rsid w:val="003367E5"/>
    <w:rsid w:val="00340A16"/>
    <w:rsid w:val="003443C5"/>
    <w:rsid w:val="00344A12"/>
    <w:rsid w:val="00345097"/>
    <w:rsid w:val="003459CF"/>
    <w:rsid w:val="0034659E"/>
    <w:rsid w:val="00347DDE"/>
    <w:rsid w:val="00350D52"/>
    <w:rsid w:val="00351258"/>
    <w:rsid w:val="00351BDA"/>
    <w:rsid w:val="003543D1"/>
    <w:rsid w:val="00355CE6"/>
    <w:rsid w:val="00355D05"/>
    <w:rsid w:val="00356A74"/>
    <w:rsid w:val="003604BB"/>
    <w:rsid w:val="00360E68"/>
    <w:rsid w:val="00362110"/>
    <w:rsid w:val="00364A17"/>
    <w:rsid w:val="00365C11"/>
    <w:rsid w:val="00365D11"/>
    <w:rsid w:val="00366A40"/>
    <w:rsid w:val="00367A6B"/>
    <w:rsid w:val="0037202C"/>
    <w:rsid w:val="00376177"/>
    <w:rsid w:val="003775EF"/>
    <w:rsid w:val="00380FCD"/>
    <w:rsid w:val="003818FF"/>
    <w:rsid w:val="003832D9"/>
    <w:rsid w:val="00384197"/>
    <w:rsid w:val="00386343"/>
    <w:rsid w:val="003871C9"/>
    <w:rsid w:val="003876DE"/>
    <w:rsid w:val="00387C8E"/>
    <w:rsid w:val="00390D60"/>
    <w:rsid w:val="00391642"/>
    <w:rsid w:val="00392834"/>
    <w:rsid w:val="00392867"/>
    <w:rsid w:val="00392E4A"/>
    <w:rsid w:val="00393C20"/>
    <w:rsid w:val="003942F4"/>
    <w:rsid w:val="0039430D"/>
    <w:rsid w:val="00395A70"/>
    <w:rsid w:val="003969C7"/>
    <w:rsid w:val="00397218"/>
    <w:rsid w:val="003A0AE5"/>
    <w:rsid w:val="003A0C2F"/>
    <w:rsid w:val="003A1031"/>
    <w:rsid w:val="003A37A8"/>
    <w:rsid w:val="003B2258"/>
    <w:rsid w:val="003B269F"/>
    <w:rsid w:val="003B368C"/>
    <w:rsid w:val="003B4064"/>
    <w:rsid w:val="003B4823"/>
    <w:rsid w:val="003B60C5"/>
    <w:rsid w:val="003B66D1"/>
    <w:rsid w:val="003B70E5"/>
    <w:rsid w:val="003B7426"/>
    <w:rsid w:val="003B77E3"/>
    <w:rsid w:val="003C105A"/>
    <w:rsid w:val="003C1B35"/>
    <w:rsid w:val="003C1BF0"/>
    <w:rsid w:val="003C347C"/>
    <w:rsid w:val="003C3D50"/>
    <w:rsid w:val="003C412F"/>
    <w:rsid w:val="003C56AB"/>
    <w:rsid w:val="003C5AB6"/>
    <w:rsid w:val="003C5C84"/>
    <w:rsid w:val="003C6349"/>
    <w:rsid w:val="003C6D74"/>
    <w:rsid w:val="003D0014"/>
    <w:rsid w:val="003D0B55"/>
    <w:rsid w:val="003D0C67"/>
    <w:rsid w:val="003D2EBF"/>
    <w:rsid w:val="003D3284"/>
    <w:rsid w:val="003D3A53"/>
    <w:rsid w:val="003D3DBD"/>
    <w:rsid w:val="003D4332"/>
    <w:rsid w:val="003D4BD0"/>
    <w:rsid w:val="003D4E7C"/>
    <w:rsid w:val="003D5916"/>
    <w:rsid w:val="003D7457"/>
    <w:rsid w:val="003D7ADE"/>
    <w:rsid w:val="003E0C01"/>
    <w:rsid w:val="003E14E5"/>
    <w:rsid w:val="003E15AC"/>
    <w:rsid w:val="003E19EB"/>
    <w:rsid w:val="003E3A14"/>
    <w:rsid w:val="003E5E42"/>
    <w:rsid w:val="003E6330"/>
    <w:rsid w:val="003E6805"/>
    <w:rsid w:val="003E6D5B"/>
    <w:rsid w:val="003F28B0"/>
    <w:rsid w:val="003F7269"/>
    <w:rsid w:val="003F7951"/>
    <w:rsid w:val="00402A35"/>
    <w:rsid w:val="0040380B"/>
    <w:rsid w:val="00403C8F"/>
    <w:rsid w:val="00404772"/>
    <w:rsid w:val="00404CD9"/>
    <w:rsid w:val="00406B49"/>
    <w:rsid w:val="0040701C"/>
    <w:rsid w:val="004071B4"/>
    <w:rsid w:val="004075B1"/>
    <w:rsid w:val="00410095"/>
    <w:rsid w:val="00410B7C"/>
    <w:rsid w:val="00411313"/>
    <w:rsid w:val="00411906"/>
    <w:rsid w:val="00417230"/>
    <w:rsid w:val="00417D7E"/>
    <w:rsid w:val="00420ED5"/>
    <w:rsid w:val="00421524"/>
    <w:rsid w:val="00422D06"/>
    <w:rsid w:val="00424D33"/>
    <w:rsid w:val="004269A3"/>
    <w:rsid w:val="004300AE"/>
    <w:rsid w:val="00432C31"/>
    <w:rsid w:val="004338F4"/>
    <w:rsid w:val="00433C3B"/>
    <w:rsid w:val="004418CB"/>
    <w:rsid w:val="0044418A"/>
    <w:rsid w:val="00445E44"/>
    <w:rsid w:val="00445F37"/>
    <w:rsid w:val="00446F59"/>
    <w:rsid w:val="004472CA"/>
    <w:rsid w:val="004517BB"/>
    <w:rsid w:val="004524EC"/>
    <w:rsid w:val="0045279F"/>
    <w:rsid w:val="004539BA"/>
    <w:rsid w:val="0045534F"/>
    <w:rsid w:val="00455493"/>
    <w:rsid w:val="0045597C"/>
    <w:rsid w:val="0046029F"/>
    <w:rsid w:val="004604E0"/>
    <w:rsid w:val="00461EC9"/>
    <w:rsid w:val="00465616"/>
    <w:rsid w:val="00465630"/>
    <w:rsid w:val="004668E5"/>
    <w:rsid w:val="004674D6"/>
    <w:rsid w:val="00470BC0"/>
    <w:rsid w:val="00470E55"/>
    <w:rsid w:val="00472B98"/>
    <w:rsid w:val="004739BC"/>
    <w:rsid w:val="004745D3"/>
    <w:rsid w:val="0047530F"/>
    <w:rsid w:val="004753DB"/>
    <w:rsid w:val="00475D7D"/>
    <w:rsid w:val="00476526"/>
    <w:rsid w:val="00476966"/>
    <w:rsid w:val="00476F40"/>
    <w:rsid w:val="00477F3B"/>
    <w:rsid w:val="004813D0"/>
    <w:rsid w:val="0048265D"/>
    <w:rsid w:val="00482786"/>
    <w:rsid w:val="00482E62"/>
    <w:rsid w:val="00483824"/>
    <w:rsid w:val="004863C0"/>
    <w:rsid w:val="00487EE2"/>
    <w:rsid w:val="00491396"/>
    <w:rsid w:val="00493202"/>
    <w:rsid w:val="00494203"/>
    <w:rsid w:val="004946A8"/>
    <w:rsid w:val="004976CE"/>
    <w:rsid w:val="00497892"/>
    <w:rsid w:val="004A172A"/>
    <w:rsid w:val="004A31BC"/>
    <w:rsid w:val="004A3463"/>
    <w:rsid w:val="004A3B8A"/>
    <w:rsid w:val="004A7966"/>
    <w:rsid w:val="004A7D5F"/>
    <w:rsid w:val="004B294E"/>
    <w:rsid w:val="004B5025"/>
    <w:rsid w:val="004B502B"/>
    <w:rsid w:val="004B636E"/>
    <w:rsid w:val="004C0E8A"/>
    <w:rsid w:val="004C300A"/>
    <w:rsid w:val="004C36D4"/>
    <w:rsid w:val="004C41A9"/>
    <w:rsid w:val="004C6AA1"/>
    <w:rsid w:val="004C700A"/>
    <w:rsid w:val="004C7235"/>
    <w:rsid w:val="004D0C78"/>
    <w:rsid w:val="004D118F"/>
    <w:rsid w:val="004D3B86"/>
    <w:rsid w:val="004D47A3"/>
    <w:rsid w:val="004D58BD"/>
    <w:rsid w:val="004D7618"/>
    <w:rsid w:val="004D7776"/>
    <w:rsid w:val="004E1ECC"/>
    <w:rsid w:val="004E2540"/>
    <w:rsid w:val="004E2786"/>
    <w:rsid w:val="004E29B0"/>
    <w:rsid w:val="004E358A"/>
    <w:rsid w:val="004E45B1"/>
    <w:rsid w:val="004E67FF"/>
    <w:rsid w:val="004E73CE"/>
    <w:rsid w:val="004F0C89"/>
    <w:rsid w:val="004F1602"/>
    <w:rsid w:val="004F31DA"/>
    <w:rsid w:val="004F3E62"/>
    <w:rsid w:val="004F6544"/>
    <w:rsid w:val="004F6B01"/>
    <w:rsid w:val="004F6FEB"/>
    <w:rsid w:val="004F7043"/>
    <w:rsid w:val="004F73C7"/>
    <w:rsid w:val="00500AF3"/>
    <w:rsid w:val="005021F3"/>
    <w:rsid w:val="00502A9C"/>
    <w:rsid w:val="005030A7"/>
    <w:rsid w:val="00503B2C"/>
    <w:rsid w:val="00505DBB"/>
    <w:rsid w:val="0050786F"/>
    <w:rsid w:val="00512262"/>
    <w:rsid w:val="00512802"/>
    <w:rsid w:val="00513173"/>
    <w:rsid w:val="00514DA0"/>
    <w:rsid w:val="00522146"/>
    <w:rsid w:val="005228AB"/>
    <w:rsid w:val="005243ED"/>
    <w:rsid w:val="005243F5"/>
    <w:rsid w:val="005274A5"/>
    <w:rsid w:val="005310D8"/>
    <w:rsid w:val="00531EF1"/>
    <w:rsid w:val="005322C5"/>
    <w:rsid w:val="00532E49"/>
    <w:rsid w:val="00533255"/>
    <w:rsid w:val="00533A0C"/>
    <w:rsid w:val="00534C9A"/>
    <w:rsid w:val="005352BA"/>
    <w:rsid w:val="0053672F"/>
    <w:rsid w:val="00537221"/>
    <w:rsid w:val="00541ECE"/>
    <w:rsid w:val="00543A1E"/>
    <w:rsid w:val="00545563"/>
    <w:rsid w:val="00545C97"/>
    <w:rsid w:val="00546FD7"/>
    <w:rsid w:val="0054703D"/>
    <w:rsid w:val="00552540"/>
    <w:rsid w:val="005539F1"/>
    <w:rsid w:val="0055418E"/>
    <w:rsid w:val="005549E4"/>
    <w:rsid w:val="00554D1A"/>
    <w:rsid w:val="00554DAD"/>
    <w:rsid w:val="00554E95"/>
    <w:rsid w:val="00554FD0"/>
    <w:rsid w:val="00556245"/>
    <w:rsid w:val="00556A0F"/>
    <w:rsid w:val="005613E6"/>
    <w:rsid w:val="00561CB5"/>
    <w:rsid w:val="00564A56"/>
    <w:rsid w:val="005659AC"/>
    <w:rsid w:val="00565BDC"/>
    <w:rsid w:val="00566200"/>
    <w:rsid w:val="005674DA"/>
    <w:rsid w:val="005715E3"/>
    <w:rsid w:val="0057458C"/>
    <w:rsid w:val="0057462F"/>
    <w:rsid w:val="005748FE"/>
    <w:rsid w:val="005754A1"/>
    <w:rsid w:val="00576912"/>
    <w:rsid w:val="00576E87"/>
    <w:rsid w:val="005778E5"/>
    <w:rsid w:val="005806F3"/>
    <w:rsid w:val="00580A43"/>
    <w:rsid w:val="005811E5"/>
    <w:rsid w:val="00583AFF"/>
    <w:rsid w:val="00584066"/>
    <w:rsid w:val="00586379"/>
    <w:rsid w:val="00591A41"/>
    <w:rsid w:val="005929B0"/>
    <w:rsid w:val="00595A08"/>
    <w:rsid w:val="00597923"/>
    <w:rsid w:val="005A07EB"/>
    <w:rsid w:val="005A1046"/>
    <w:rsid w:val="005A1755"/>
    <w:rsid w:val="005A2703"/>
    <w:rsid w:val="005A2859"/>
    <w:rsid w:val="005A28EA"/>
    <w:rsid w:val="005A36D9"/>
    <w:rsid w:val="005A47F8"/>
    <w:rsid w:val="005A4A9C"/>
    <w:rsid w:val="005A615F"/>
    <w:rsid w:val="005A7631"/>
    <w:rsid w:val="005A7E1B"/>
    <w:rsid w:val="005B52F7"/>
    <w:rsid w:val="005B543A"/>
    <w:rsid w:val="005B6DDE"/>
    <w:rsid w:val="005C0086"/>
    <w:rsid w:val="005C07C8"/>
    <w:rsid w:val="005C2AE5"/>
    <w:rsid w:val="005C2DC9"/>
    <w:rsid w:val="005C504E"/>
    <w:rsid w:val="005C66E2"/>
    <w:rsid w:val="005D0F60"/>
    <w:rsid w:val="005D1F9F"/>
    <w:rsid w:val="005D244D"/>
    <w:rsid w:val="005D61BC"/>
    <w:rsid w:val="005D6CBF"/>
    <w:rsid w:val="005D77BE"/>
    <w:rsid w:val="005E0C42"/>
    <w:rsid w:val="005E166C"/>
    <w:rsid w:val="005E17FF"/>
    <w:rsid w:val="005E4FB4"/>
    <w:rsid w:val="005E60AB"/>
    <w:rsid w:val="005E62DE"/>
    <w:rsid w:val="005E6FC4"/>
    <w:rsid w:val="005F05EF"/>
    <w:rsid w:val="005F51EB"/>
    <w:rsid w:val="005F6F42"/>
    <w:rsid w:val="005F757E"/>
    <w:rsid w:val="005F777E"/>
    <w:rsid w:val="00602A07"/>
    <w:rsid w:val="00603493"/>
    <w:rsid w:val="00603C5E"/>
    <w:rsid w:val="00606A72"/>
    <w:rsid w:val="00606CA6"/>
    <w:rsid w:val="00610637"/>
    <w:rsid w:val="00611336"/>
    <w:rsid w:val="0061171D"/>
    <w:rsid w:val="006119FB"/>
    <w:rsid w:val="006129A6"/>
    <w:rsid w:val="00612CC2"/>
    <w:rsid w:val="00612D5A"/>
    <w:rsid w:val="006140CF"/>
    <w:rsid w:val="006153C3"/>
    <w:rsid w:val="00617FDC"/>
    <w:rsid w:val="00622D16"/>
    <w:rsid w:val="00624B59"/>
    <w:rsid w:val="00624FAB"/>
    <w:rsid w:val="006254B3"/>
    <w:rsid w:val="00626056"/>
    <w:rsid w:val="0062638D"/>
    <w:rsid w:val="00632869"/>
    <w:rsid w:val="00632C9D"/>
    <w:rsid w:val="00632D6F"/>
    <w:rsid w:val="00633CFA"/>
    <w:rsid w:val="006350E2"/>
    <w:rsid w:val="00635273"/>
    <w:rsid w:val="0063712D"/>
    <w:rsid w:val="006374D2"/>
    <w:rsid w:val="006379F4"/>
    <w:rsid w:val="0064034F"/>
    <w:rsid w:val="00640389"/>
    <w:rsid w:val="006414E0"/>
    <w:rsid w:val="0064150C"/>
    <w:rsid w:val="00642656"/>
    <w:rsid w:val="00643B96"/>
    <w:rsid w:val="00644519"/>
    <w:rsid w:val="006450C7"/>
    <w:rsid w:val="00645E43"/>
    <w:rsid w:val="00646745"/>
    <w:rsid w:val="006477AC"/>
    <w:rsid w:val="00651E95"/>
    <w:rsid w:val="0065307F"/>
    <w:rsid w:val="00653821"/>
    <w:rsid w:val="00653A50"/>
    <w:rsid w:val="00653EFC"/>
    <w:rsid w:val="00657B97"/>
    <w:rsid w:val="00657D81"/>
    <w:rsid w:val="00660A3F"/>
    <w:rsid w:val="00663C82"/>
    <w:rsid w:val="00663FAF"/>
    <w:rsid w:val="0066492E"/>
    <w:rsid w:val="00664CCB"/>
    <w:rsid w:val="00665A44"/>
    <w:rsid w:val="00665A74"/>
    <w:rsid w:val="00665CAC"/>
    <w:rsid w:val="00671A9B"/>
    <w:rsid w:val="00674B84"/>
    <w:rsid w:val="00675D8C"/>
    <w:rsid w:val="00675E4F"/>
    <w:rsid w:val="0067670B"/>
    <w:rsid w:val="00677A55"/>
    <w:rsid w:val="006806F6"/>
    <w:rsid w:val="0068236C"/>
    <w:rsid w:val="006828D5"/>
    <w:rsid w:val="0068326F"/>
    <w:rsid w:val="00683873"/>
    <w:rsid w:val="006841C5"/>
    <w:rsid w:val="00685BCD"/>
    <w:rsid w:val="00685F6A"/>
    <w:rsid w:val="00685F6F"/>
    <w:rsid w:val="006865B0"/>
    <w:rsid w:val="0068663E"/>
    <w:rsid w:val="00687F63"/>
    <w:rsid w:val="006908EE"/>
    <w:rsid w:val="00691DCA"/>
    <w:rsid w:val="00695DFE"/>
    <w:rsid w:val="0069675E"/>
    <w:rsid w:val="006A2579"/>
    <w:rsid w:val="006A2811"/>
    <w:rsid w:val="006A31C1"/>
    <w:rsid w:val="006A449D"/>
    <w:rsid w:val="006A61CB"/>
    <w:rsid w:val="006B4384"/>
    <w:rsid w:val="006B506E"/>
    <w:rsid w:val="006B5CF7"/>
    <w:rsid w:val="006B6485"/>
    <w:rsid w:val="006B6616"/>
    <w:rsid w:val="006B6EFA"/>
    <w:rsid w:val="006C1759"/>
    <w:rsid w:val="006C22F1"/>
    <w:rsid w:val="006C36F1"/>
    <w:rsid w:val="006C6724"/>
    <w:rsid w:val="006D0829"/>
    <w:rsid w:val="006D2D1E"/>
    <w:rsid w:val="006D2FC9"/>
    <w:rsid w:val="006D4C7F"/>
    <w:rsid w:val="006E0226"/>
    <w:rsid w:val="006E13B2"/>
    <w:rsid w:val="006E177E"/>
    <w:rsid w:val="006E6738"/>
    <w:rsid w:val="006E6DE2"/>
    <w:rsid w:val="006F05F1"/>
    <w:rsid w:val="006F0A3C"/>
    <w:rsid w:val="006F2415"/>
    <w:rsid w:val="006F2A27"/>
    <w:rsid w:val="006F2AFD"/>
    <w:rsid w:val="006F4EE7"/>
    <w:rsid w:val="006F60AC"/>
    <w:rsid w:val="006F7B5C"/>
    <w:rsid w:val="006F7FB7"/>
    <w:rsid w:val="00700FB6"/>
    <w:rsid w:val="0070164F"/>
    <w:rsid w:val="00701A70"/>
    <w:rsid w:val="00701FC7"/>
    <w:rsid w:val="007026F2"/>
    <w:rsid w:val="00702BC0"/>
    <w:rsid w:val="00704D3F"/>
    <w:rsid w:val="00705263"/>
    <w:rsid w:val="00705D53"/>
    <w:rsid w:val="00705E45"/>
    <w:rsid w:val="00705F9E"/>
    <w:rsid w:val="007100E8"/>
    <w:rsid w:val="007127DA"/>
    <w:rsid w:val="00713265"/>
    <w:rsid w:val="00713C28"/>
    <w:rsid w:val="00713E8D"/>
    <w:rsid w:val="00714655"/>
    <w:rsid w:val="0071506D"/>
    <w:rsid w:val="00716964"/>
    <w:rsid w:val="007173E8"/>
    <w:rsid w:val="00717A7A"/>
    <w:rsid w:val="00720250"/>
    <w:rsid w:val="007209B3"/>
    <w:rsid w:val="00721995"/>
    <w:rsid w:val="007224D1"/>
    <w:rsid w:val="00722A08"/>
    <w:rsid w:val="00724CE8"/>
    <w:rsid w:val="0072526E"/>
    <w:rsid w:val="00725299"/>
    <w:rsid w:val="007266D5"/>
    <w:rsid w:val="0072721D"/>
    <w:rsid w:val="007358CB"/>
    <w:rsid w:val="007359A6"/>
    <w:rsid w:val="00736512"/>
    <w:rsid w:val="00740679"/>
    <w:rsid w:val="00740F69"/>
    <w:rsid w:val="00742797"/>
    <w:rsid w:val="007432C7"/>
    <w:rsid w:val="007440CD"/>
    <w:rsid w:val="007445F5"/>
    <w:rsid w:val="007448BA"/>
    <w:rsid w:val="00744E3A"/>
    <w:rsid w:val="00752247"/>
    <w:rsid w:val="00753932"/>
    <w:rsid w:val="00753A87"/>
    <w:rsid w:val="00753D88"/>
    <w:rsid w:val="007551C9"/>
    <w:rsid w:val="007572E8"/>
    <w:rsid w:val="007601A7"/>
    <w:rsid w:val="00761DA7"/>
    <w:rsid w:val="00761F3B"/>
    <w:rsid w:val="00763B5E"/>
    <w:rsid w:val="00764298"/>
    <w:rsid w:val="00764A3A"/>
    <w:rsid w:val="007650BC"/>
    <w:rsid w:val="00766763"/>
    <w:rsid w:val="007668CD"/>
    <w:rsid w:val="00766E52"/>
    <w:rsid w:val="00767362"/>
    <w:rsid w:val="0076759A"/>
    <w:rsid w:val="00770949"/>
    <w:rsid w:val="007710B9"/>
    <w:rsid w:val="007724DD"/>
    <w:rsid w:val="007736F2"/>
    <w:rsid w:val="00775054"/>
    <w:rsid w:val="00776709"/>
    <w:rsid w:val="00776946"/>
    <w:rsid w:val="00776E0F"/>
    <w:rsid w:val="00777185"/>
    <w:rsid w:val="0078249E"/>
    <w:rsid w:val="00782BE1"/>
    <w:rsid w:val="00783F6F"/>
    <w:rsid w:val="00785734"/>
    <w:rsid w:val="007906F5"/>
    <w:rsid w:val="007938DF"/>
    <w:rsid w:val="0079788C"/>
    <w:rsid w:val="007A0E75"/>
    <w:rsid w:val="007A207F"/>
    <w:rsid w:val="007A4067"/>
    <w:rsid w:val="007A4D71"/>
    <w:rsid w:val="007A4DD1"/>
    <w:rsid w:val="007A4E41"/>
    <w:rsid w:val="007B0A94"/>
    <w:rsid w:val="007B122E"/>
    <w:rsid w:val="007B46FC"/>
    <w:rsid w:val="007B5A2C"/>
    <w:rsid w:val="007B6CA9"/>
    <w:rsid w:val="007B78B4"/>
    <w:rsid w:val="007C0E68"/>
    <w:rsid w:val="007C1A21"/>
    <w:rsid w:val="007C2459"/>
    <w:rsid w:val="007C3BB8"/>
    <w:rsid w:val="007C590F"/>
    <w:rsid w:val="007C6F69"/>
    <w:rsid w:val="007D0E92"/>
    <w:rsid w:val="007D2D08"/>
    <w:rsid w:val="007D3092"/>
    <w:rsid w:val="007D30C5"/>
    <w:rsid w:val="007D4109"/>
    <w:rsid w:val="007D5839"/>
    <w:rsid w:val="007E2A56"/>
    <w:rsid w:val="007E2F25"/>
    <w:rsid w:val="007E31DD"/>
    <w:rsid w:val="007E33EB"/>
    <w:rsid w:val="007E3CC6"/>
    <w:rsid w:val="007E4219"/>
    <w:rsid w:val="007E71AB"/>
    <w:rsid w:val="007F027A"/>
    <w:rsid w:val="007F0555"/>
    <w:rsid w:val="007F2232"/>
    <w:rsid w:val="007F2401"/>
    <w:rsid w:val="007F2774"/>
    <w:rsid w:val="007F4DF6"/>
    <w:rsid w:val="007F59B3"/>
    <w:rsid w:val="0080063A"/>
    <w:rsid w:val="008018CB"/>
    <w:rsid w:val="008022B4"/>
    <w:rsid w:val="00803BDC"/>
    <w:rsid w:val="00804AAA"/>
    <w:rsid w:val="008050B2"/>
    <w:rsid w:val="00805CE6"/>
    <w:rsid w:val="0080651A"/>
    <w:rsid w:val="00806A57"/>
    <w:rsid w:val="008077E0"/>
    <w:rsid w:val="0081064B"/>
    <w:rsid w:val="00811114"/>
    <w:rsid w:val="008119B5"/>
    <w:rsid w:val="00814DFD"/>
    <w:rsid w:val="00815001"/>
    <w:rsid w:val="00815CE9"/>
    <w:rsid w:val="00817220"/>
    <w:rsid w:val="008173A8"/>
    <w:rsid w:val="00817857"/>
    <w:rsid w:val="00820AD8"/>
    <w:rsid w:val="00821429"/>
    <w:rsid w:val="0082397E"/>
    <w:rsid w:val="008247FD"/>
    <w:rsid w:val="0082635E"/>
    <w:rsid w:val="00827D19"/>
    <w:rsid w:val="00827FCB"/>
    <w:rsid w:val="008333DA"/>
    <w:rsid w:val="00833C61"/>
    <w:rsid w:val="00835165"/>
    <w:rsid w:val="0083612A"/>
    <w:rsid w:val="008361F3"/>
    <w:rsid w:val="0083698A"/>
    <w:rsid w:val="00843961"/>
    <w:rsid w:val="00845B31"/>
    <w:rsid w:val="00853143"/>
    <w:rsid w:val="0085501E"/>
    <w:rsid w:val="008576B3"/>
    <w:rsid w:val="00857A89"/>
    <w:rsid w:val="00861066"/>
    <w:rsid w:val="00863027"/>
    <w:rsid w:val="0086307B"/>
    <w:rsid w:val="00864C3C"/>
    <w:rsid w:val="0086731A"/>
    <w:rsid w:val="00867761"/>
    <w:rsid w:val="00867EF4"/>
    <w:rsid w:val="0087058B"/>
    <w:rsid w:val="00871717"/>
    <w:rsid w:val="00873EC6"/>
    <w:rsid w:val="00874774"/>
    <w:rsid w:val="00874E94"/>
    <w:rsid w:val="008754C7"/>
    <w:rsid w:val="008766E6"/>
    <w:rsid w:val="00877904"/>
    <w:rsid w:val="008779C4"/>
    <w:rsid w:val="00880014"/>
    <w:rsid w:val="00880041"/>
    <w:rsid w:val="008804EE"/>
    <w:rsid w:val="00881294"/>
    <w:rsid w:val="00881A38"/>
    <w:rsid w:val="00885505"/>
    <w:rsid w:val="00886D35"/>
    <w:rsid w:val="008916AD"/>
    <w:rsid w:val="0089272D"/>
    <w:rsid w:val="00892872"/>
    <w:rsid w:val="00893C0C"/>
    <w:rsid w:val="008943EE"/>
    <w:rsid w:val="00895328"/>
    <w:rsid w:val="00897B88"/>
    <w:rsid w:val="008A5F93"/>
    <w:rsid w:val="008A7656"/>
    <w:rsid w:val="008A78A7"/>
    <w:rsid w:val="008B1534"/>
    <w:rsid w:val="008B2907"/>
    <w:rsid w:val="008B2C96"/>
    <w:rsid w:val="008B4471"/>
    <w:rsid w:val="008B71C4"/>
    <w:rsid w:val="008B73B0"/>
    <w:rsid w:val="008B7B6B"/>
    <w:rsid w:val="008C17A4"/>
    <w:rsid w:val="008C1FFB"/>
    <w:rsid w:val="008C3698"/>
    <w:rsid w:val="008C3A04"/>
    <w:rsid w:val="008C3A19"/>
    <w:rsid w:val="008C4B68"/>
    <w:rsid w:val="008C5ED7"/>
    <w:rsid w:val="008C726B"/>
    <w:rsid w:val="008C74CA"/>
    <w:rsid w:val="008C7788"/>
    <w:rsid w:val="008D000F"/>
    <w:rsid w:val="008D1A6F"/>
    <w:rsid w:val="008D2626"/>
    <w:rsid w:val="008D5307"/>
    <w:rsid w:val="008D6344"/>
    <w:rsid w:val="008D7185"/>
    <w:rsid w:val="008D74E9"/>
    <w:rsid w:val="008D7A50"/>
    <w:rsid w:val="008E0C60"/>
    <w:rsid w:val="008E26E2"/>
    <w:rsid w:val="008E50BB"/>
    <w:rsid w:val="008F1217"/>
    <w:rsid w:val="008F2C4C"/>
    <w:rsid w:val="008F329E"/>
    <w:rsid w:val="008F32EE"/>
    <w:rsid w:val="008F4003"/>
    <w:rsid w:val="008F4927"/>
    <w:rsid w:val="008F4C75"/>
    <w:rsid w:val="008F6405"/>
    <w:rsid w:val="008F74FF"/>
    <w:rsid w:val="008F7EDD"/>
    <w:rsid w:val="009002E6"/>
    <w:rsid w:val="00902D51"/>
    <w:rsid w:val="00902DD1"/>
    <w:rsid w:val="00903461"/>
    <w:rsid w:val="00903839"/>
    <w:rsid w:val="00904C47"/>
    <w:rsid w:val="00905B3E"/>
    <w:rsid w:val="0090619A"/>
    <w:rsid w:val="009077C1"/>
    <w:rsid w:val="00911319"/>
    <w:rsid w:val="0091506F"/>
    <w:rsid w:val="009157BC"/>
    <w:rsid w:val="009158EB"/>
    <w:rsid w:val="00915CA9"/>
    <w:rsid w:val="009170C5"/>
    <w:rsid w:val="00920753"/>
    <w:rsid w:val="00920D6E"/>
    <w:rsid w:val="009217A7"/>
    <w:rsid w:val="00922E3A"/>
    <w:rsid w:val="00923359"/>
    <w:rsid w:val="00924288"/>
    <w:rsid w:val="00924F41"/>
    <w:rsid w:val="00925CDF"/>
    <w:rsid w:val="009264C0"/>
    <w:rsid w:val="00927059"/>
    <w:rsid w:val="00930239"/>
    <w:rsid w:val="00930B6C"/>
    <w:rsid w:val="00930C3D"/>
    <w:rsid w:val="009331EE"/>
    <w:rsid w:val="0093549D"/>
    <w:rsid w:val="0093580C"/>
    <w:rsid w:val="00937384"/>
    <w:rsid w:val="00937518"/>
    <w:rsid w:val="009412E3"/>
    <w:rsid w:val="00945CF9"/>
    <w:rsid w:val="00945EEC"/>
    <w:rsid w:val="00946C2E"/>
    <w:rsid w:val="009505B3"/>
    <w:rsid w:val="0095240A"/>
    <w:rsid w:val="00954A44"/>
    <w:rsid w:val="00954E1A"/>
    <w:rsid w:val="00956958"/>
    <w:rsid w:val="00963036"/>
    <w:rsid w:val="009638FA"/>
    <w:rsid w:val="0096775F"/>
    <w:rsid w:val="00970961"/>
    <w:rsid w:val="009716EE"/>
    <w:rsid w:val="0097524E"/>
    <w:rsid w:val="009765F5"/>
    <w:rsid w:val="00977991"/>
    <w:rsid w:val="0098014C"/>
    <w:rsid w:val="00982915"/>
    <w:rsid w:val="009833A8"/>
    <w:rsid w:val="00984DC0"/>
    <w:rsid w:val="009855A4"/>
    <w:rsid w:val="00987157"/>
    <w:rsid w:val="009900F5"/>
    <w:rsid w:val="00990B76"/>
    <w:rsid w:val="0099199C"/>
    <w:rsid w:val="009919FB"/>
    <w:rsid w:val="00993238"/>
    <w:rsid w:val="00993B79"/>
    <w:rsid w:val="00993FF2"/>
    <w:rsid w:val="00994A7E"/>
    <w:rsid w:val="00994ABE"/>
    <w:rsid w:val="00997235"/>
    <w:rsid w:val="00997BBE"/>
    <w:rsid w:val="009A02BC"/>
    <w:rsid w:val="009A07F7"/>
    <w:rsid w:val="009A3403"/>
    <w:rsid w:val="009A6654"/>
    <w:rsid w:val="009A7AF0"/>
    <w:rsid w:val="009A7DFB"/>
    <w:rsid w:val="009B044F"/>
    <w:rsid w:val="009B2437"/>
    <w:rsid w:val="009B6E66"/>
    <w:rsid w:val="009B75C6"/>
    <w:rsid w:val="009B7E2A"/>
    <w:rsid w:val="009C0BA3"/>
    <w:rsid w:val="009C38A8"/>
    <w:rsid w:val="009C464A"/>
    <w:rsid w:val="009C53A1"/>
    <w:rsid w:val="009C5D45"/>
    <w:rsid w:val="009C6A0A"/>
    <w:rsid w:val="009D0EDA"/>
    <w:rsid w:val="009D1179"/>
    <w:rsid w:val="009D185D"/>
    <w:rsid w:val="009D1A1B"/>
    <w:rsid w:val="009D2FA7"/>
    <w:rsid w:val="009D4189"/>
    <w:rsid w:val="009D4F91"/>
    <w:rsid w:val="009D5192"/>
    <w:rsid w:val="009D524C"/>
    <w:rsid w:val="009D5443"/>
    <w:rsid w:val="009D56CC"/>
    <w:rsid w:val="009D5E2D"/>
    <w:rsid w:val="009D6943"/>
    <w:rsid w:val="009D6D69"/>
    <w:rsid w:val="009D76C8"/>
    <w:rsid w:val="009D7E18"/>
    <w:rsid w:val="009E013B"/>
    <w:rsid w:val="009E2321"/>
    <w:rsid w:val="009E43E9"/>
    <w:rsid w:val="009E6B11"/>
    <w:rsid w:val="009F0035"/>
    <w:rsid w:val="009F4248"/>
    <w:rsid w:val="009F5E15"/>
    <w:rsid w:val="00A00176"/>
    <w:rsid w:val="00A006C5"/>
    <w:rsid w:val="00A01A2D"/>
    <w:rsid w:val="00A03713"/>
    <w:rsid w:val="00A070E6"/>
    <w:rsid w:val="00A106F5"/>
    <w:rsid w:val="00A10716"/>
    <w:rsid w:val="00A1200B"/>
    <w:rsid w:val="00A146D6"/>
    <w:rsid w:val="00A15B4C"/>
    <w:rsid w:val="00A16252"/>
    <w:rsid w:val="00A164EC"/>
    <w:rsid w:val="00A17F2A"/>
    <w:rsid w:val="00A21233"/>
    <w:rsid w:val="00A21607"/>
    <w:rsid w:val="00A21CF7"/>
    <w:rsid w:val="00A23072"/>
    <w:rsid w:val="00A305D7"/>
    <w:rsid w:val="00A306F7"/>
    <w:rsid w:val="00A309D8"/>
    <w:rsid w:val="00A34ABA"/>
    <w:rsid w:val="00A34AFE"/>
    <w:rsid w:val="00A34C3B"/>
    <w:rsid w:val="00A354C7"/>
    <w:rsid w:val="00A36EEF"/>
    <w:rsid w:val="00A408E3"/>
    <w:rsid w:val="00A40BB0"/>
    <w:rsid w:val="00A411E0"/>
    <w:rsid w:val="00A4210E"/>
    <w:rsid w:val="00A42611"/>
    <w:rsid w:val="00A44B1C"/>
    <w:rsid w:val="00A45F0A"/>
    <w:rsid w:val="00A51033"/>
    <w:rsid w:val="00A51AE2"/>
    <w:rsid w:val="00A52CEB"/>
    <w:rsid w:val="00A53328"/>
    <w:rsid w:val="00A53A72"/>
    <w:rsid w:val="00A579D8"/>
    <w:rsid w:val="00A60C5E"/>
    <w:rsid w:val="00A628C5"/>
    <w:rsid w:val="00A637C3"/>
    <w:rsid w:val="00A64BFE"/>
    <w:rsid w:val="00A6594C"/>
    <w:rsid w:val="00A65EE7"/>
    <w:rsid w:val="00A671B3"/>
    <w:rsid w:val="00A67BD7"/>
    <w:rsid w:val="00A72D49"/>
    <w:rsid w:val="00A73C1D"/>
    <w:rsid w:val="00A77955"/>
    <w:rsid w:val="00A77E53"/>
    <w:rsid w:val="00A810C3"/>
    <w:rsid w:val="00A81489"/>
    <w:rsid w:val="00A839F8"/>
    <w:rsid w:val="00A8491B"/>
    <w:rsid w:val="00A8521C"/>
    <w:rsid w:val="00A859C2"/>
    <w:rsid w:val="00A85FC0"/>
    <w:rsid w:val="00A8740D"/>
    <w:rsid w:val="00A878AB"/>
    <w:rsid w:val="00A90C51"/>
    <w:rsid w:val="00A942D4"/>
    <w:rsid w:val="00A9444B"/>
    <w:rsid w:val="00A94A80"/>
    <w:rsid w:val="00A9534B"/>
    <w:rsid w:val="00A97703"/>
    <w:rsid w:val="00AA06DB"/>
    <w:rsid w:val="00AA1685"/>
    <w:rsid w:val="00AA1CC6"/>
    <w:rsid w:val="00AA3A7D"/>
    <w:rsid w:val="00AA3AB9"/>
    <w:rsid w:val="00AA3FC3"/>
    <w:rsid w:val="00AA51B2"/>
    <w:rsid w:val="00AA67D5"/>
    <w:rsid w:val="00AA7446"/>
    <w:rsid w:val="00AA7F45"/>
    <w:rsid w:val="00AB26B8"/>
    <w:rsid w:val="00AB2C31"/>
    <w:rsid w:val="00AB4994"/>
    <w:rsid w:val="00AB5455"/>
    <w:rsid w:val="00AB616A"/>
    <w:rsid w:val="00AB696C"/>
    <w:rsid w:val="00AB6D85"/>
    <w:rsid w:val="00AC09D9"/>
    <w:rsid w:val="00AC1787"/>
    <w:rsid w:val="00AC331F"/>
    <w:rsid w:val="00AC36D1"/>
    <w:rsid w:val="00AC4024"/>
    <w:rsid w:val="00AC4748"/>
    <w:rsid w:val="00AC47C0"/>
    <w:rsid w:val="00AC6D91"/>
    <w:rsid w:val="00AC6F25"/>
    <w:rsid w:val="00AC747F"/>
    <w:rsid w:val="00AC7CF8"/>
    <w:rsid w:val="00AD0654"/>
    <w:rsid w:val="00AD0A26"/>
    <w:rsid w:val="00AD0EC2"/>
    <w:rsid w:val="00AD2D34"/>
    <w:rsid w:val="00AD2EE9"/>
    <w:rsid w:val="00AD47B7"/>
    <w:rsid w:val="00AD572B"/>
    <w:rsid w:val="00AD78E5"/>
    <w:rsid w:val="00AD7B06"/>
    <w:rsid w:val="00AE219C"/>
    <w:rsid w:val="00AE2C5A"/>
    <w:rsid w:val="00AE6186"/>
    <w:rsid w:val="00AE7C3F"/>
    <w:rsid w:val="00AF3564"/>
    <w:rsid w:val="00AF403F"/>
    <w:rsid w:val="00AF4094"/>
    <w:rsid w:val="00AF61F9"/>
    <w:rsid w:val="00AF6911"/>
    <w:rsid w:val="00AF7406"/>
    <w:rsid w:val="00B01797"/>
    <w:rsid w:val="00B06B34"/>
    <w:rsid w:val="00B07E18"/>
    <w:rsid w:val="00B107BD"/>
    <w:rsid w:val="00B1115A"/>
    <w:rsid w:val="00B1635A"/>
    <w:rsid w:val="00B17333"/>
    <w:rsid w:val="00B20A99"/>
    <w:rsid w:val="00B20AFC"/>
    <w:rsid w:val="00B2161F"/>
    <w:rsid w:val="00B22FA5"/>
    <w:rsid w:val="00B24082"/>
    <w:rsid w:val="00B25456"/>
    <w:rsid w:val="00B25A45"/>
    <w:rsid w:val="00B2615B"/>
    <w:rsid w:val="00B26826"/>
    <w:rsid w:val="00B26B5B"/>
    <w:rsid w:val="00B26D85"/>
    <w:rsid w:val="00B301EC"/>
    <w:rsid w:val="00B31917"/>
    <w:rsid w:val="00B31CCC"/>
    <w:rsid w:val="00B31DDA"/>
    <w:rsid w:val="00B32430"/>
    <w:rsid w:val="00B3295F"/>
    <w:rsid w:val="00B34695"/>
    <w:rsid w:val="00B366F8"/>
    <w:rsid w:val="00B36844"/>
    <w:rsid w:val="00B37238"/>
    <w:rsid w:val="00B374F6"/>
    <w:rsid w:val="00B37847"/>
    <w:rsid w:val="00B40243"/>
    <w:rsid w:val="00B40331"/>
    <w:rsid w:val="00B4058C"/>
    <w:rsid w:val="00B40882"/>
    <w:rsid w:val="00B428E5"/>
    <w:rsid w:val="00B44997"/>
    <w:rsid w:val="00B449EB"/>
    <w:rsid w:val="00B4525E"/>
    <w:rsid w:val="00B45C00"/>
    <w:rsid w:val="00B463CA"/>
    <w:rsid w:val="00B46667"/>
    <w:rsid w:val="00B468AA"/>
    <w:rsid w:val="00B470F5"/>
    <w:rsid w:val="00B501FC"/>
    <w:rsid w:val="00B51E30"/>
    <w:rsid w:val="00B51FD2"/>
    <w:rsid w:val="00B520B7"/>
    <w:rsid w:val="00B52CF0"/>
    <w:rsid w:val="00B534FE"/>
    <w:rsid w:val="00B56212"/>
    <w:rsid w:val="00B57BD8"/>
    <w:rsid w:val="00B60E54"/>
    <w:rsid w:val="00B6212E"/>
    <w:rsid w:val="00B62168"/>
    <w:rsid w:val="00B62232"/>
    <w:rsid w:val="00B624F0"/>
    <w:rsid w:val="00B67599"/>
    <w:rsid w:val="00B67ADA"/>
    <w:rsid w:val="00B7029F"/>
    <w:rsid w:val="00B706E0"/>
    <w:rsid w:val="00B70F14"/>
    <w:rsid w:val="00B73A40"/>
    <w:rsid w:val="00B73E24"/>
    <w:rsid w:val="00B74830"/>
    <w:rsid w:val="00B7582D"/>
    <w:rsid w:val="00B7755E"/>
    <w:rsid w:val="00B775D8"/>
    <w:rsid w:val="00B77C80"/>
    <w:rsid w:val="00B81494"/>
    <w:rsid w:val="00B82E3F"/>
    <w:rsid w:val="00B82F1B"/>
    <w:rsid w:val="00B84C15"/>
    <w:rsid w:val="00B87AA0"/>
    <w:rsid w:val="00B87F3D"/>
    <w:rsid w:val="00B9045C"/>
    <w:rsid w:val="00B90E96"/>
    <w:rsid w:val="00B91822"/>
    <w:rsid w:val="00B918D4"/>
    <w:rsid w:val="00B9236E"/>
    <w:rsid w:val="00B93188"/>
    <w:rsid w:val="00B94BCA"/>
    <w:rsid w:val="00B969B4"/>
    <w:rsid w:val="00B96C07"/>
    <w:rsid w:val="00BA0755"/>
    <w:rsid w:val="00BA0CB0"/>
    <w:rsid w:val="00BA1781"/>
    <w:rsid w:val="00BA1B3C"/>
    <w:rsid w:val="00BA1F21"/>
    <w:rsid w:val="00BA20BC"/>
    <w:rsid w:val="00BA6C0E"/>
    <w:rsid w:val="00BB035D"/>
    <w:rsid w:val="00BB0D8D"/>
    <w:rsid w:val="00BB15AC"/>
    <w:rsid w:val="00BB2ACF"/>
    <w:rsid w:val="00BB324E"/>
    <w:rsid w:val="00BB4B03"/>
    <w:rsid w:val="00BB52FB"/>
    <w:rsid w:val="00BB5AC7"/>
    <w:rsid w:val="00BB751D"/>
    <w:rsid w:val="00BB7CAB"/>
    <w:rsid w:val="00BC3F7C"/>
    <w:rsid w:val="00BC466E"/>
    <w:rsid w:val="00BC5159"/>
    <w:rsid w:val="00BC6A14"/>
    <w:rsid w:val="00BC7218"/>
    <w:rsid w:val="00BD0271"/>
    <w:rsid w:val="00BD093C"/>
    <w:rsid w:val="00BD2E24"/>
    <w:rsid w:val="00BD4913"/>
    <w:rsid w:val="00BD5296"/>
    <w:rsid w:val="00BD5BD4"/>
    <w:rsid w:val="00BD739A"/>
    <w:rsid w:val="00BE10C7"/>
    <w:rsid w:val="00BE1D18"/>
    <w:rsid w:val="00BE2D80"/>
    <w:rsid w:val="00BF0B91"/>
    <w:rsid w:val="00BF30E6"/>
    <w:rsid w:val="00BF3C4C"/>
    <w:rsid w:val="00BF4037"/>
    <w:rsid w:val="00BF5480"/>
    <w:rsid w:val="00BF6EC7"/>
    <w:rsid w:val="00BF7727"/>
    <w:rsid w:val="00BF7CDF"/>
    <w:rsid w:val="00C02452"/>
    <w:rsid w:val="00C02824"/>
    <w:rsid w:val="00C03492"/>
    <w:rsid w:val="00C0365E"/>
    <w:rsid w:val="00C04167"/>
    <w:rsid w:val="00C05D98"/>
    <w:rsid w:val="00C06183"/>
    <w:rsid w:val="00C06348"/>
    <w:rsid w:val="00C067F1"/>
    <w:rsid w:val="00C07293"/>
    <w:rsid w:val="00C10123"/>
    <w:rsid w:val="00C11462"/>
    <w:rsid w:val="00C11BF0"/>
    <w:rsid w:val="00C126EA"/>
    <w:rsid w:val="00C12C95"/>
    <w:rsid w:val="00C12FC5"/>
    <w:rsid w:val="00C13937"/>
    <w:rsid w:val="00C1471F"/>
    <w:rsid w:val="00C2087C"/>
    <w:rsid w:val="00C23925"/>
    <w:rsid w:val="00C2525D"/>
    <w:rsid w:val="00C253E9"/>
    <w:rsid w:val="00C312F0"/>
    <w:rsid w:val="00C33D1A"/>
    <w:rsid w:val="00C34035"/>
    <w:rsid w:val="00C355C3"/>
    <w:rsid w:val="00C35E4B"/>
    <w:rsid w:val="00C367FE"/>
    <w:rsid w:val="00C41111"/>
    <w:rsid w:val="00C41271"/>
    <w:rsid w:val="00C41361"/>
    <w:rsid w:val="00C416DA"/>
    <w:rsid w:val="00C41BF5"/>
    <w:rsid w:val="00C42C89"/>
    <w:rsid w:val="00C44410"/>
    <w:rsid w:val="00C44545"/>
    <w:rsid w:val="00C45F2A"/>
    <w:rsid w:val="00C47B08"/>
    <w:rsid w:val="00C47E32"/>
    <w:rsid w:val="00C503D8"/>
    <w:rsid w:val="00C51708"/>
    <w:rsid w:val="00C51B13"/>
    <w:rsid w:val="00C526AF"/>
    <w:rsid w:val="00C52EAE"/>
    <w:rsid w:val="00C54426"/>
    <w:rsid w:val="00C5464F"/>
    <w:rsid w:val="00C54A64"/>
    <w:rsid w:val="00C54E5B"/>
    <w:rsid w:val="00C5595D"/>
    <w:rsid w:val="00C57196"/>
    <w:rsid w:val="00C57E90"/>
    <w:rsid w:val="00C60334"/>
    <w:rsid w:val="00C61B20"/>
    <w:rsid w:val="00C63EA8"/>
    <w:rsid w:val="00C65F1B"/>
    <w:rsid w:val="00C66300"/>
    <w:rsid w:val="00C66445"/>
    <w:rsid w:val="00C701D5"/>
    <w:rsid w:val="00C70A11"/>
    <w:rsid w:val="00C70D55"/>
    <w:rsid w:val="00C71A2D"/>
    <w:rsid w:val="00C720B0"/>
    <w:rsid w:val="00C72A62"/>
    <w:rsid w:val="00C72B50"/>
    <w:rsid w:val="00C74202"/>
    <w:rsid w:val="00C755DA"/>
    <w:rsid w:val="00C759AD"/>
    <w:rsid w:val="00C77276"/>
    <w:rsid w:val="00C81904"/>
    <w:rsid w:val="00C81975"/>
    <w:rsid w:val="00C81F9B"/>
    <w:rsid w:val="00C823BC"/>
    <w:rsid w:val="00C8487B"/>
    <w:rsid w:val="00C87AEF"/>
    <w:rsid w:val="00C87E94"/>
    <w:rsid w:val="00C91942"/>
    <w:rsid w:val="00C93BDB"/>
    <w:rsid w:val="00C95151"/>
    <w:rsid w:val="00C9544B"/>
    <w:rsid w:val="00C95920"/>
    <w:rsid w:val="00C95DE2"/>
    <w:rsid w:val="00C971C7"/>
    <w:rsid w:val="00CA0579"/>
    <w:rsid w:val="00CA1281"/>
    <w:rsid w:val="00CA129B"/>
    <w:rsid w:val="00CA3A1B"/>
    <w:rsid w:val="00CA3B77"/>
    <w:rsid w:val="00CA44E0"/>
    <w:rsid w:val="00CA6600"/>
    <w:rsid w:val="00CA7371"/>
    <w:rsid w:val="00CA7395"/>
    <w:rsid w:val="00CB036B"/>
    <w:rsid w:val="00CB04C8"/>
    <w:rsid w:val="00CB10E6"/>
    <w:rsid w:val="00CB28B1"/>
    <w:rsid w:val="00CB2BD4"/>
    <w:rsid w:val="00CB41CD"/>
    <w:rsid w:val="00CB4823"/>
    <w:rsid w:val="00CB580A"/>
    <w:rsid w:val="00CB6BDA"/>
    <w:rsid w:val="00CB6ED2"/>
    <w:rsid w:val="00CC1405"/>
    <w:rsid w:val="00CC2B36"/>
    <w:rsid w:val="00CC2EA8"/>
    <w:rsid w:val="00CC2EDB"/>
    <w:rsid w:val="00CC2F97"/>
    <w:rsid w:val="00CC3894"/>
    <w:rsid w:val="00CC3C9C"/>
    <w:rsid w:val="00CC44A5"/>
    <w:rsid w:val="00CC5959"/>
    <w:rsid w:val="00CC5A44"/>
    <w:rsid w:val="00CC5A67"/>
    <w:rsid w:val="00CD3506"/>
    <w:rsid w:val="00CD77AA"/>
    <w:rsid w:val="00CE256A"/>
    <w:rsid w:val="00CE38DD"/>
    <w:rsid w:val="00CE47B3"/>
    <w:rsid w:val="00CE4C6C"/>
    <w:rsid w:val="00CE5033"/>
    <w:rsid w:val="00CE6319"/>
    <w:rsid w:val="00CE7602"/>
    <w:rsid w:val="00CF1EF9"/>
    <w:rsid w:val="00CF2CDE"/>
    <w:rsid w:val="00CF4AFB"/>
    <w:rsid w:val="00CF4B35"/>
    <w:rsid w:val="00CF671B"/>
    <w:rsid w:val="00CF7D31"/>
    <w:rsid w:val="00D00BF8"/>
    <w:rsid w:val="00D017C4"/>
    <w:rsid w:val="00D018E7"/>
    <w:rsid w:val="00D02697"/>
    <w:rsid w:val="00D038A0"/>
    <w:rsid w:val="00D05EBA"/>
    <w:rsid w:val="00D10EEA"/>
    <w:rsid w:val="00D128EC"/>
    <w:rsid w:val="00D13D7B"/>
    <w:rsid w:val="00D13EA8"/>
    <w:rsid w:val="00D148DA"/>
    <w:rsid w:val="00D15497"/>
    <w:rsid w:val="00D15862"/>
    <w:rsid w:val="00D166C2"/>
    <w:rsid w:val="00D17FDE"/>
    <w:rsid w:val="00D2074F"/>
    <w:rsid w:val="00D20E37"/>
    <w:rsid w:val="00D21816"/>
    <w:rsid w:val="00D21CE3"/>
    <w:rsid w:val="00D235A8"/>
    <w:rsid w:val="00D23682"/>
    <w:rsid w:val="00D242F4"/>
    <w:rsid w:val="00D248CF"/>
    <w:rsid w:val="00D24DBE"/>
    <w:rsid w:val="00D25AC3"/>
    <w:rsid w:val="00D25CC8"/>
    <w:rsid w:val="00D25F2B"/>
    <w:rsid w:val="00D26490"/>
    <w:rsid w:val="00D27830"/>
    <w:rsid w:val="00D27D94"/>
    <w:rsid w:val="00D35132"/>
    <w:rsid w:val="00D358B5"/>
    <w:rsid w:val="00D36D06"/>
    <w:rsid w:val="00D378E8"/>
    <w:rsid w:val="00D42CFA"/>
    <w:rsid w:val="00D43693"/>
    <w:rsid w:val="00D4450A"/>
    <w:rsid w:val="00D44B22"/>
    <w:rsid w:val="00D45CC4"/>
    <w:rsid w:val="00D46DA3"/>
    <w:rsid w:val="00D46FAF"/>
    <w:rsid w:val="00D51B57"/>
    <w:rsid w:val="00D52D3C"/>
    <w:rsid w:val="00D549FC"/>
    <w:rsid w:val="00D5512E"/>
    <w:rsid w:val="00D5575C"/>
    <w:rsid w:val="00D55A56"/>
    <w:rsid w:val="00D56200"/>
    <w:rsid w:val="00D56D7F"/>
    <w:rsid w:val="00D56DF4"/>
    <w:rsid w:val="00D5792C"/>
    <w:rsid w:val="00D60EF6"/>
    <w:rsid w:val="00D6139F"/>
    <w:rsid w:val="00D6423D"/>
    <w:rsid w:val="00D64BF4"/>
    <w:rsid w:val="00D64E3E"/>
    <w:rsid w:val="00D66573"/>
    <w:rsid w:val="00D66FCC"/>
    <w:rsid w:val="00D67C11"/>
    <w:rsid w:val="00D67D2D"/>
    <w:rsid w:val="00D70349"/>
    <w:rsid w:val="00D739B8"/>
    <w:rsid w:val="00D73AD6"/>
    <w:rsid w:val="00D73F87"/>
    <w:rsid w:val="00D74D2E"/>
    <w:rsid w:val="00D74EFA"/>
    <w:rsid w:val="00D753BB"/>
    <w:rsid w:val="00D75E5F"/>
    <w:rsid w:val="00D7761A"/>
    <w:rsid w:val="00D776F7"/>
    <w:rsid w:val="00D83177"/>
    <w:rsid w:val="00D8527E"/>
    <w:rsid w:val="00D8564E"/>
    <w:rsid w:val="00D86BF5"/>
    <w:rsid w:val="00D86EBA"/>
    <w:rsid w:val="00D8709E"/>
    <w:rsid w:val="00D9150E"/>
    <w:rsid w:val="00D9174B"/>
    <w:rsid w:val="00D948D8"/>
    <w:rsid w:val="00D963FA"/>
    <w:rsid w:val="00D9773F"/>
    <w:rsid w:val="00DA2D06"/>
    <w:rsid w:val="00DA4065"/>
    <w:rsid w:val="00DA4593"/>
    <w:rsid w:val="00DA5380"/>
    <w:rsid w:val="00DA65AD"/>
    <w:rsid w:val="00DA7240"/>
    <w:rsid w:val="00DB02C4"/>
    <w:rsid w:val="00DB066E"/>
    <w:rsid w:val="00DB0AD0"/>
    <w:rsid w:val="00DB172C"/>
    <w:rsid w:val="00DB1841"/>
    <w:rsid w:val="00DB37CC"/>
    <w:rsid w:val="00DB460F"/>
    <w:rsid w:val="00DB535B"/>
    <w:rsid w:val="00DC1084"/>
    <w:rsid w:val="00DC357B"/>
    <w:rsid w:val="00DC4C19"/>
    <w:rsid w:val="00DC51F3"/>
    <w:rsid w:val="00DC61BC"/>
    <w:rsid w:val="00DC7315"/>
    <w:rsid w:val="00DC7BE8"/>
    <w:rsid w:val="00DD0708"/>
    <w:rsid w:val="00DD0C14"/>
    <w:rsid w:val="00DD0CBC"/>
    <w:rsid w:val="00DD0FEE"/>
    <w:rsid w:val="00DD19BC"/>
    <w:rsid w:val="00DD303F"/>
    <w:rsid w:val="00DD3D80"/>
    <w:rsid w:val="00DD3D96"/>
    <w:rsid w:val="00DD5614"/>
    <w:rsid w:val="00DE0275"/>
    <w:rsid w:val="00DE247D"/>
    <w:rsid w:val="00DE2E25"/>
    <w:rsid w:val="00DE3880"/>
    <w:rsid w:val="00DE409C"/>
    <w:rsid w:val="00DE4771"/>
    <w:rsid w:val="00DE5C10"/>
    <w:rsid w:val="00DE63B0"/>
    <w:rsid w:val="00DE65F8"/>
    <w:rsid w:val="00DE6786"/>
    <w:rsid w:val="00DE7476"/>
    <w:rsid w:val="00DF168B"/>
    <w:rsid w:val="00DF2077"/>
    <w:rsid w:val="00DF25E1"/>
    <w:rsid w:val="00DF2921"/>
    <w:rsid w:val="00DF41A1"/>
    <w:rsid w:val="00DF45D5"/>
    <w:rsid w:val="00DF4968"/>
    <w:rsid w:val="00DF6295"/>
    <w:rsid w:val="00DF6780"/>
    <w:rsid w:val="00DF6E7D"/>
    <w:rsid w:val="00E00D07"/>
    <w:rsid w:val="00E012BB"/>
    <w:rsid w:val="00E02D46"/>
    <w:rsid w:val="00E02D6D"/>
    <w:rsid w:val="00E034C5"/>
    <w:rsid w:val="00E03B16"/>
    <w:rsid w:val="00E03F44"/>
    <w:rsid w:val="00E0493F"/>
    <w:rsid w:val="00E05D4C"/>
    <w:rsid w:val="00E05E10"/>
    <w:rsid w:val="00E07496"/>
    <w:rsid w:val="00E120D2"/>
    <w:rsid w:val="00E21C64"/>
    <w:rsid w:val="00E222B0"/>
    <w:rsid w:val="00E23581"/>
    <w:rsid w:val="00E300FB"/>
    <w:rsid w:val="00E304E6"/>
    <w:rsid w:val="00E30651"/>
    <w:rsid w:val="00E3473B"/>
    <w:rsid w:val="00E35C9C"/>
    <w:rsid w:val="00E4037C"/>
    <w:rsid w:val="00E40609"/>
    <w:rsid w:val="00E430F2"/>
    <w:rsid w:val="00E453C3"/>
    <w:rsid w:val="00E45F15"/>
    <w:rsid w:val="00E47BC2"/>
    <w:rsid w:val="00E507E7"/>
    <w:rsid w:val="00E512CF"/>
    <w:rsid w:val="00E51C21"/>
    <w:rsid w:val="00E52210"/>
    <w:rsid w:val="00E52608"/>
    <w:rsid w:val="00E52716"/>
    <w:rsid w:val="00E53E1F"/>
    <w:rsid w:val="00E54D4D"/>
    <w:rsid w:val="00E5555E"/>
    <w:rsid w:val="00E55775"/>
    <w:rsid w:val="00E5724C"/>
    <w:rsid w:val="00E5799F"/>
    <w:rsid w:val="00E60B30"/>
    <w:rsid w:val="00E62E14"/>
    <w:rsid w:val="00E63F7F"/>
    <w:rsid w:val="00E66261"/>
    <w:rsid w:val="00E66E5E"/>
    <w:rsid w:val="00E6710C"/>
    <w:rsid w:val="00E672EE"/>
    <w:rsid w:val="00E67E89"/>
    <w:rsid w:val="00E7044B"/>
    <w:rsid w:val="00E7316C"/>
    <w:rsid w:val="00E731DA"/>
    <w:rsid w:val="00E76311"/>
    <w:rsid w:val="00E77DF9"/>
    <w:rsid w:val="00E8015D"/>
    <w:rsid w:val="00E8047F"/>
    <w:rsid w:val="00E838DC"/>
    <w:rsid w:val="00E83ED9"/>
    <w:rsid w:val="00E874D0"/>
    <w:rsid w:val="00E91223"/>
    <w:rsid w:val="00E91459"/>
    <w:rsid w:val="00E92FE3"/>
    <w:rsid w:val="00E9624D"/>
    <w:rsid w:val="00E97661"/>
    <w:rsid w:val="00EA0038"/>
    <w:rsid w:val="00EA0CA0"/>
    <w:rsid w:val="00EA1C96"/>
    <w:rsid w:val="00EA5940"/>
    <w:rsid w:val="00EA5B2E"/>
    <w:rsid w:val="00EA6F73"/>
    <w:rsid w:val="00EA76EF"/>
    <w:rsid w:val="00EB1B68"/>
    <w:rsid w:val="00EB2F0D"/>
    <w:rsid w:val="00EB36E9"/>
    <w:rsid w:val="00EB5D08"/>
    <w:rsid w:val="00EB6A33"/>
    <w:rsid w:val="00EC024D"/>
    <w:rsid w:val="00EC25F4"/>
    <w:rsid w:val="00EC3005"/>
    <w:rsid w:val="00EC345F"/>
    <w:rsid w:val="00EC5F54"/>
    <w:rsid w:val="00EC7819"/>
    <w:rsid w:val="00EC7F4C"/>
    <w:rsid w:val="00ED07E6"/>
    <w:rsid w:val="00ED0914"/>
    <w:rsid w:val="00ED100C"/>
    <w:rsid w:val="00ED1F06"/>
    <w:rsid w:val="00ED256F"/>
    <w:rsid w:val="00ED264D"/>
    <w:rsid w:val="00ED2E09"/>
    <w:rsid w:val="00ED31AF"/>
    <w:rsid w:val="00ED41D7"/>
    <w:rsid w:val="00ED4A55"/>
    <w:rsid w:val="00ED5F33"/>
    <w:rsid w:val="00ED7AFE"/>
    <w:rsid w:val="00EE09EE"/>
    <w:rsid w:val="00EE1E26"/>
    <w:rsid w:val="00EE2700"/>
    <w:rsid w:val="00EE2B10"/>
    <w:rsid w:val="00EE32A0"/>
    <w:rsid w:val="00EE4FE8"/>
    <w:rsid w:val="00EE627D"/>
    <w:rsid w:val="00EE63AF"/>
    <w:rsid w:val="00EE6949"/>
    <w:rsid w:val="00EE75A0"/>
    <w:rsid w:val="00EF0160"/>
    <w:rsid w:val="00EF0DEA"/>
    <w:rsid w:val="00EF0F97"/>
    <w:rsid w:val="00EF1B78"/>
    <w:rsid w:val="00EF24EB"/>
    <w:rsid w:val="00EF4CD3"/>
    <w:rsid w:val="00EF7CB9"/>
    <w:rsid w:val="00EF7D19"/>
    <w:rsid w:val="00F00078"/>
    <w:rsid w:val="00F0096F"/>
    <w:rsid w:val="00F01226"/>
    <w:rsid w:val="00F013D0"/>
    <w:rsid w:val="00F0181A"/>
    <w:rsid w:val="00F025DD"/>
    <w:rsid w:val="00F05B81"/>
    <w:rsid w:val="00F067CB"/>
    <w:rsid w:val="00F06D83"/>
    <w:rsid w:val="00F11567"/>
    <w:rsid w:val="00F12C0D"/>
    <w:rsid w:val="00F1391D"/>
    <w:rsid w:val="00F15B19"/>
    <w:rsid w:val="00F16314"/>
    <w:rsid w:val="00F16F15"/>
    <w:rsid w:val="00F17523"/>
    <w:rsid w:val="00F2012D"/>
    <w:rsid w:val="00F25118"/>
    <w:rsid w:val="00F25E5C"/>
    <w:rsid w:val="00F30A6C"/>
    <w:rsid w:val="00F31AD9"/>
    <w:rsid w:val="00F33576"/>
    <w:rsid w:val="00F3425C"/>
    <w:rsid w:val="00F35EBA"/>
    <w:rsid w:val="00F36766"/>
    <w:rsid w:val="00F369C6"/>
    <w:rsid w:val="00F37AC3"/>
    <w:rsid w:val="00F41241"/>
    <w:rsid w:val="00F41F4C"/>
    <w:rsid w:val="00F44254"/>
    <w:rsid w:val="00F44FED"/>
    <w:rsid w:val="00F454DF"/>
    <w:rsid w:val="00F51779"/>
    <w:rsid w:val="00F52599"/>
    <w:rsid w:val="00F55BE3"/>
    <w:rsid w:val="00F55CE7"/>
    <w:rsid w:val="00F55DE3"/>
    <w:rsid w:val="00F60477"/>
    <w:rsid w:val="00F6145E"/>
    <w:rsid w:val="00F63B3F"/>
    <w:rsid w:val="00F63CDB"/>
    <w:rsid w:val="00F6462A"/>
    <w:rsid w:val="00F64A0F"/>
    <w:rsid w:val="00F64AD6"/>
    <w:rsid w:val="00F65186"/>
    <w:rsid w:val="00F67004"/>
    <w:rsid w:val="00F7099E"/>
    <w:rsid w:val="00F72852"/>
    <w:rsid w:val="00F729C5"/>
    <w:rsid w:val="00F73F2A"/>
    <w:rsid w:val="00F74257"/>
    <w:rsid w:val="00F766E5"/>
    <w:rsid w:val="00F77277"/>
    <w:rsid w:val="00F77A5F"/>
    <w:rsid w:val="00F8038B"/>
    <w:rsid w:val="00F80E17"/>
    <w:rsid w:val="00F82CC1"/>
    <w:rsid w:val="00F83E53"/>
    <w:rsid w:val="00F84773"/>
    <w:rsid w:val="00F84807"/>
    <w:rsid w:val="00F85BE9"/>
    <w:rsid w:val="00F85F55"/>
    <w:rsid w:val="00F8716A"/>
    <w:rsid w:val="00F87397"/>
    <w:rsid w:val="00F9088C"/>
    <w:rsid w:val="00F91BAD"/>
    <w:rsid w:val="00F9217D"/>
    <w:rsid w:val="00F95640"/>
    <w:rsid w:val="00F972CF"/>
    <w:rsid w:val="00F9776F"/>
    <w:rsid w:val="00FA00BE"/>
    <w:rsid w:val="00FA0C11"/>
    <w:rsid w:val="00FA2AA8"/>
    <w:rsid w:val="00FA2C3E"/>
    <w:rsid w:val="00FA3EA5"/>
    <w:rsid w:val="00FA4C43"/>
    <w:rsid w:val="00FA650D"/>
    <w:rsid w:val="00FB1B59"/>
    <w:rsid w:val="00FB2597"/>
    <w:rsid w:val="00FB3344"/>
    <w:rsid w:val="00FB401D"/>
    <w:rsid w:val="00FB5596"/>
    <w:rsid w:val="00FB5862"/>
    <w:rsid w:val="00FB6000"/>
    <w:rsid w:val="00FB7684"/>
    <w:rsid w:val="00FB7CF3"/>
    <w:rsid w:val="00FB7D55"/>
    <w:rsid w:val="00FC0D0A"/>
    <w:rsid w:val="00FC3C19"/>
    <w:rsid w:val="00FC53F2"/>
    <w:rsid w:val="00FC56A6"/>
    <w:rsid w:val="00FC5A29"/>
    <w:rsid w:val="00FD0DF5"/>
    <w:rsid w:val="00FD0EFA"/>
    <w:rsid w:val="00FD3FC9"/>
    <w:rsid w:val="00FD469E"/>
    <w:rsid w:val="00FD48A6"/>
    <w:rsid w:val="00FD69FC"/>
    <w:rsid w:val="00FD6CD3"/>
    <w:rsid w:val="00FD7E42"/>
    <w:rsid w:val="00FE0196"/>
    <w:rsid w:val="00FE0CEB"/>
    <w:rsid w:val="00FE11FE"/>
    <w:rsid w:val="00FE1908"/>
    <w:rsid w:val="00FE5615"/>
    <w:rsid w:val="00FE6467"/>
    <w:rsid w:val="00FF0560"/>
    <w:rsid w:val="00FF1158"/>
    <w:rsid w:val="00FF15EC"/>
    <w:rsid w:val="00FF285F"/>
    <w:rsid w:val="00FF2C63"/>
    <w:rsid w:val="00FF5042"/>
    <w:rsid w:val="00FF65E5"/>
    <w:rsid w:val="00FF66B3"/>
    <w:rsid w:val="00FF6AD5"/>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56CF"/>
  <w15:chartTrackingRefBased/>
  <w15:docId w15:val="{6E5AF376-0714-42E1-A053-7E357F57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semiHidden/>
    <w:rsid w:val="00EE627D"/>
  </w:style>
  <w:style w:type="paragraph" w:styleId="CommentSubject">
    <w:name w:val="annotation subject"/>
    <w:basedOn w:val="CommentText"/>
    <w:next w:val="CommentText"/>
    <w:semiHidden/>
    <w:rsid w:val="00EE627D"/>
    <w:rPr>
      <w:b/>
      <w:bCs/>
    </w:rPr>
  </w:style>
  <w:style w:type="character" w:customStyle="1" w:styleId="FootnoteTextChar">
    <w:name w:val="Footnote Text Char"/>
    <w:link w:val="FootnoteText"/>
    <w:rsid w:val="00B4525E"/>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00D73AD6"/>
    <w:pPr>
      <w:spacing w:after="160" w:line="259" w:lineRule="auto"/>
      <w:ind w:left="720"/>
      <w:contextualSpacing/>
    </w:pPr>
    <w:rPr>
      <w:rFonts w:ascii="Calibri" w:eastAsia="Malgun Gothic" w:hAnsi="Calibri" w:cs="Arial"/>
      <w:sz w:val="22"/>
      <w:szCs w:val="22"/>
      <w:lang w:val="es-ES" w:eastAsia="ko-KR"/>
    </w:rPr>
  </w:style>
  <w:style w:type="paragraph" w:styleId="Title">
    <w:name w:val="Title"/>
    <w:basedOn w:val="Normal"/>
    <w:link w:val="TitleChar"/>
    <w:qFormat/>
    <w:rsid w:val="006140CF"/>
    <w:pPr>
      <w:jc w:val="center"/>
    </w:pPr>
    <w:rPr>
      <w:rFonts w:ascii="Century Gothic" w:hAnsi="Century Gothic"/>
      <w:b/>
      <w:bCs/>
      <w:sz w:val="28"/>
      <w:szCs w:val="28"/>
      <w:lang w:val="es-CO"/>
    </w:rPr>
  </w:style>
  <w:style w:type="character" w:customStyle="1" w:styleId="TitleChar">
    <w:name w:val="Title Char"/>
    <w:basedOn w:val="DefaultParagraphFont"/>
    <w:link w:val="Title"/>
    <w:rsid w:val="006140CF"/>
    <w:rPr>
      <w:rFonts w:ascii="Century Gothic" w:hAnsi="Century Gothic"/>
      <w:b/>
      <w:bCs/>
      <w:sz w:val="28"/>
      <w:szCs w:val="28"/>
      <w:lang w:val="es-CO"/>
    </w:rPr>
  </w:style>
  <w:style w:type="table" w:styleId="PlainTable3">
    <w:name w:val="Plain Table 3"/>
    <w:basedOn w:val="TableNormal"/>
    <w:uiPriority w:val="43"/>
    <w:rsid w:val="006140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6140CF"/>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C3697"/>
    <w:rPr>
      <w:color w:val="605E5C"/>
      <w:shd w:val="clear" w:color="auto" w:fill="E1DFDD"/>
    </w:rPr>
  </w:style>
  <w:style w:type="paragraph" w:customStyle="1" w:styleId="Prrafodelista1">
    <w:name w:val="Párrafo de lista1"/>
    <w:basedOn w:val="Normal"/>
    <w:uiPriority w:val="34"/>
    <w:qFormat/>
    <w:rsid w:val="000B7306"/>
    <w:pPr>
      <w:ind w:left="708"/>
    </w:pPr>
    <w:rPr>
      <w:sz w:val="24"/>
      <w:szCs w:val="24"/>
    </w:rPr>
  </w:style>
  <w:style w:type="paragraph" w:styleId="Revision">
    <w:name w:val="Revision"/>
    <w:hidden/>
    <w:uiPriority w:val="99"/>
    <w:semiHidden/>
    <w:rsid w:val="00AD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8667">
      <w:bodyDiv w:val="1"/>
      <w:marLeft w:val="0"/>
      <w:marRight w:val="0"/>
      <w:marTop w:val="0"/>
      <w:marBottom w:val="0"/>
      <w:divBdr>
        <w:top w:val="none" w:sz="0" w:space="0" w:color="auto"/>
        <w:left w:val="none" w:sz="0" w:space="0" w:color="auto"/>
        <w:bottom w:val="none" w:sz="0" w:space="0" w:color="auto"/>
        <w:right w:val="none" w:sz="0" w:space="0" w:color="auto"/>
      </w:divBdr>
    </w:div>
    <w:div w:id="674961175">
      <w:bodyDiv w:val="1"/>
      <w:marLeft w:val="0"/>
      <w:marRight w:val="0"/>
      <w:marTop w:val="0"/>
      <w:marBottom w:val="0"/>
      <w:divBdr>
        <w:top w:val="none" w:sz="0" w:space="0" w:color="auto"/>
        <w:left w:val="none" w:sz="0" w:space="0" w:color="auto"/>
        <w:bottom w:val="none" w:sz="0" w:space="0" w:color="auto"/>
        <w:right w:val="none" w:sz="0" w:space="0" w:color="auto"/>
      </w:divBdr>
    </w:div>
    <w:div w:id="859319316">
      <w:bodyDiv w:val="1"/>
      <w:marLeft w:val="0"/>
      <w:marRight w:val="0"/>
      <w:marTop w:val="0"/>
      <w:marBottom w:val="0"/>
      <w:divBdr>
        <w:top w:val="none" w:sz="0" w:space="0" w:color="auto"/>
        <w:left w:val="none" w:sz="0" w:space="0" w:color="auto"/>
        <w:bottom w:val="none" w:sz="0" w:space="0" w:color="auto"/>
        <w:right w:val="none" w:sz="0" w:space="0" w:color="auto"/>
      </w:divBdr>
    </w:div>
    <w:div w:id="1347095240">
      <w:bodyDiv w:val="1"/>
      <w:marLeft w:val="0"/>
      <w:marRight w:val="0"/>
      <w:marTop w:val="0"/>
      <w:marBottom w:val="0"/>
      <w:divBdr>
        <w:top w:val="none" w:sz="0" w:space="0" w:color="auto"/>
        <w:left w:val="none" w:sz="0" w:space="0" w:color="auto"/>
        <w:bottom w:val="none" w:sz="0" w:space="0" w:color="auto"/>
        <w:right w:val="none" w:sz="0" w:space="0" w:color="auto"/>
      </w:divBdr>
    </w:div>
    <w:div w:id="1806501956">
      <w:bodyDiv w:val="1"/>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634"/>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scm.oas.org/IDMS/Redirectpage.aspx?class=V.11.1%20CIDI/RME/RES.&amp;classNum=1&amp;lang=f" TargetMode="External"/><Relationship Id="rId26" Type="http://schemas.openxmlformats.org/officeDocument/2006/relationships/hyperlink" Target="http://scm.oas.org/IDMS/Redirectpage.aspx?class=XIII.6.9%20CIDI/CIE/doc&amp;classNum=6&amp;lang=s" TargetMode="External"/><Relationship Id="rId3" Type="http://schemas.openxmlformats.org/officeDocument/2006/relationships/customXml" Target="../customXml/item3.xml"/><Relationship Id="rId21" Type="http://schemas.openxmlformats.org/officeDocument/2006/relationships/hyperlink" Target="http://scm.oas.org/IDMS/Redirectpage.aspx?class=XIII.6.9%20CIDI/CIE/INF&amp;classNum=3&amp;lang=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m.oas.org/IDMS/Redirectpage.aspx?class=XIII.6.9%20CIDI/CIE/INF&amp;classNum=2&amp;lang=t" TargetMode="External"/><Relationship Id="rId25" Type="http://schemas.openxmlformats.org/officeDocument/2006/relationships/hyperlink" Target="http://scm.oas.org/IDMS/Redirectpage.aspx?class=XIII.6.9%20CIDI/CIE/doc&amp;classNum=11&amp;lang=f" TargetMode="External"/><Relationship Id="rId2" Type="http://schemas.openxmlformats.org/officeDocument/2006/relationships/customXml" Target="../customXml/item2.xml"/><Relationship Id="rId16" Type="http://schemas.openxmlformats.org/officeDocument/2006/relationships/hyperlink" Target="http://scm.oas.org/audios/2021/DCMM/CIDI-CIE-11-19-2021.zip" TargetMode="External"/><Relationship Id="rId20" Type="http://schemas.openxmlformats.org/officeDocument/2006/relationships/hyperlink" Target="http://scm.oas.org/IDMS/Redirectpage.aspx?class=XIII.6.9%20CIDI/CIE/doc&amp;classNum=3&amp;lang=f" TargetMode="External"/><Relationship Id="rId29" Type="http://schemas.openxmlformats.org/officeDocument/2006/relationships/hyperlink" Target="http://scm.oas.org/IDMS/Redirectpage.aspx?class=XIII.6.9%20CIDI/CIE/doc&amp;classNum=10&amp;lang=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m.oas.org/IDMS/Redirectpage.aspx?class=XIII.6.9%20CIDI/CIE/doc&amp;classNum=4&amp;lang=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m.oas.org/audios/2021/CIE_Reunion%20Ordinaria_PM_11-18-2021.mp3" TargetMode="External"/><Relationship Id="rId23" Type="http://schemas.openxmlformats.org/officeDocument/2006/relationships/hyperlink" Target="http://scm.oas.org/IDMS/Redirectpage.aspx?class=XIII.6.9%20CIDI/CIE/doc&amp;classNum=5&amp;lang=s" TargetMode="External"/><Relationship Id="rId28" Type="http://schemas.openxmlformats.org/officeDocument/2006/relationships/hyperlink" Target="http://scm.oas.org/IDMS/Redirectpage.aspx?class=XIII.6.9%20CIDI/CIE/doc&amp;classNum=9&amp;lang=f" TargetMode="External"/><Relationship Id="rId10" Type="http://schemas.openxmlformats.org/officeDocument/2006/relationships/endnotes" Target="endnotes.xml"/><Relationship Id="rId19" Type="http://schemas.openxmlformats.org/officeDocument/2006/relationships/hyperlink" Target="http://scm.oas.org/IDMS/Redirectpage.aspx?class=XIII.6.9%20CIDI/CIE/doc&amp;classNum=2&amp;lang=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audios/2021/CIE_Reunion%20Ordinaria_AM_11-18-2021.mp3" TargetMode="External"/><Relationship Id="rId22" Type="http://schemas.openxmlformats.org/officeDocument/2006/relationships/hyperlink" Target="http://scm.oas.org/IDMS/Redirectpage.aspx?class=XIII.6.9%20CIDI/CIE/doc&amp;classNum=16&amp;lang=f" TargetMode="External"/><Relationship Id="rId27" Type="http://schemas.openxmlformats.org/officeDocument/2006/relationships/hyperlink" Target="http://scm.oas.org/IDMS/Redirectpage.aspx?class=XIII.6.9%20CIDI/CIE/INF&amp;classNum=4&amp;lang=t" TargetMode="External"/><Relationship Id="rId30"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bff542-d332-425c-8dfd-ceb417fe7363">
      <UserInfo>
        <DisplayName>OAS_Team_Educación_SEDI/DHDEE Members</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2" ma:contentTypeDescription="Create a new document." ma:contentTypeScope="" ma:versionID="d9ee067ce0781d6674cc46354be6818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72eaab45aa772bf4047482fe13e2a502"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FFC62-3458-46CA-929C-117F95394327}">
  <ds:schemaRefs>
    <ds:schemaRef ds:uri="http://schemas.openxmlformats.org/officeDocument/2006/bibliography"/>
  </ds:schemaRefs>
</ds:datastoreItem>
</file>

<file path=customXml/itemProps2.xml><?xml version="1.0" encoding="utf-8"?>
<ds:datastoreItem xmlns:ds="http://schemas.openxmlformats.org/officeDocument/2006/customXml" ds:itemID="{1CE30DA5-8067-442F-B805-08E867B2EA15}">
  <ds:schemaRefs>
    <ds:schemaRef ds:uri="http://schemas.microsoft.com/sharepoint/v3/contenttype/forms"/>
  </ds:schemaRefs>
</ds:datastoreItem>
</file>

<file path=customXml/itemProps3.xml><?xml version="1.0" encoding="utf-8"?>
<ds:datastoreItem xmlns:ds="http://schemas.openxmlformats.org/officeDocument/2006/customXml" ds:itemID="{7531C2D9-2C6F-4434-8086-DA14E77AC504}">
  <ds:schemaRefs>
    <ds:schemaRef ds:uri="http://schemas.microsoft.com/office/2006/metadata/properties"/>
    <ds:schemaRef ds:uri="http://schemas.microsoft.com/office/infopath/2007/PartnerControls"/>
    <ds:schemaRef ds:uri="05bff542-d332-425c-8dfd-ceb417fe7363"/>
  </ds:schemaRefs>
</ds:datastoreItem>
</file>

<file path=customXml/itemProps4.xml><?xml version="1.0" encoding="utf-8"?>
<ds:datastoreItem xmlns:ds="http://schemas.openxmlformats.org/officeDocument/2006/customXml" ds:itemID="{07C0DCF9-B247-4184-B7EF-EFCF1FE60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77</TotalTime>
  <Pages>10</Pages>
  <Words>4081</Words>
  <Characters>23002</Characters>
  <Application>Microsoft Office Word</Application>
  <DocSecurity>0</DocSecurity>
  <Lines>430</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PRIMERA REUNIÓN ESPECIAL DE LA COMISIÓN</vt:lpstr>
      <vt:lpstr>PRIMERA REUNIÓN ESPECIAL DE LA COMISIÓN</vt:lpstr>
    </vt:vector>
  </TitlesOfParts>
  <Company>Organization of American States</Company>
  <LinksUpToDate>false</LinksUpToDate>
  <CharactersWithSpaces>27025</CharactersWithSpaces>
  <SharedDoc>false</SharedDoc>
  <HLinks>
    <vt:vector size="84" baseType="variant">
      <vt:variant>
        <vt:i4>8060982</vt:i4>
      </vt:variant>
      <vt:variant>
        <vt:i4>39</vt:i4>
      </vt:variant>
      <vt:variant>
        <vt:i4>0</vt:i4>
      </vt:variant>
      <vt:variant>
        <vt:i4>5</vt:i4>
      </vt:variant>
      <vt:variant>
        <vt:lpwstr>http://scm.oas.org/IDMS/Redirectpage.aspx?class=XIII.6.9%20CIDI/CIE/doc&amp;classNum=10&amp;lang=s</vt:lpwstr>
      </vt:variant>
      <vt:variant>
        <vt:lpwstr/>
      </vt:variant>
      <vt:variant>
        <vt:i4>2031641</vt:i4>
      </vt:variant>
      <vt:variant>
        <vt:i4>36</vt:i4>
      </vt:variant>
      <vt:variant>
        <vt:i4>0</vt:i4>
      </vt:variant>
      <vt:variant>
        <vt:i4>5</vt:i4>
      </vt:variant>
      <vt:variant>
        <vt:lpwstr>http://scm.oas.org/IDMS/Redirectpage.aspx?class=XIII.6.9%20CIDI/CIE/doc&amp;classNum=9&amp;lang=s</vt:lpwstr>
      </vt:variant>
      <vt:variant>
        <vt:lpwstr/>
      </vt:variant>
      <vt:variant>
        <vt:i4>1245201</vt:i4>
      </vt:variant>
      <vt:variant>
        <vt:i4>33</vt:i4>
      </vt:variant>
      <vt:variant>
        <vt:i4>0</vt:i4>
      </vt:variant>
      <vt:variant>
        <vt:i4>5</vt:i4>
      </vt:variant>
      <vt:variant>
        <vt:lpwstr>http://scm.oas.org/IDMS/Redirectpage.aspx?class=XIII.6.9%20CIDI/CIE/INF&amp;classNum=4&amp;lang=t</vt:lpwstr>
      </vt:variant>
      <vt:variant>
        <vt:lpwstr/>
      </vt:variant>
      <vt:variant>
        <vt:i4>1048601</vt:i4>
      </vt:variant>
      <vt:variant>
        <vt:i4>30</vt:i4>
      </vt:variant>
      <vt:variant>
        <vt:i4>0</vt:i4>
      </vt:variant>
      <vt:variant>
        <vt:i4>5</vt:i4>
      </vt:variant>
      <vt:variant>
        <vt:lpwstr>http://scm.oas.org/IDMS/Redirectpage.aspx?class=XIII.6.9%20CIDI/CIE/doc&amp;classNum=6&amp;lang=s</vt:lpwstr>
      </vt:variant>
      <vt:variant>
        <vt:lpwstr/>
      </vt:variant>
      <vt:variant>
        <vt:i4>8060983</vt:i4>
      </vt:variant>
      <vt:variant>
        <vt:i4>27</vt:i4>
      </vt:variant>
      <vt:variant>
        <vt:i4>0</vt:i4>
      </vt:variant>
      <vt:variant>
        <vt:i4>5</vt:i4>
      </vt:variant>
      <vt:variant>
        <vt:lpwstr>http://scm.oas.org/IDMS/Redirectpage.aspx?class=XIII.6.9%20CIDI/CIE/doc&amp;classNum=11&amp;lang=s</vt:lpwstr>
      </vt:variant>
      <vt:variant>
        <vt:lpwstr/>
      </vt:variant>
      <vt:variant>
        <vt:i4>1179673</vt:i4>
      </vt:variant>
      <vt:variant>
        <vt:i4>24</vt:i4>
      </vt:variant>
      <vt:variant>
        <vt:i4>0</vt:i4>
      </vt:variant>
      <vt:variant>
        <vt:i4>5</vt:i4>
      </vt:variant>
      <vt:variant>
        <vt:lpwstr>http://scm.oas.org/IDMS/Redirectpage.aspx?class=XIII.6.9%20CIDI/CIE/doc&amp;classNum=4&amp;lang=s</vt:lpwstr>
      </vt:variant>
      <vt:variant>
        <vt:lpwstr/>
      </vt:variant>
      <vt:variant>
        <vt:i4>1245209</vt:i4>
      </vt:variant>
      <vt:variant>
        <vt:i4>21</vt:i4>
      </vt:variant>
      <vt:variant>
        <vt:i4>0</vt:i4>
      </vt:variant>
      <vt:variant>
        <vt:i4>5</vt:i4>
      </vt:variant>
      <vt:variant>
        <vt:lpwstr>http://scm.oas.org/IDMS/Redirectpage.aspx?class=XIII.6.9%20CIDI/CIE/doc&amp;classNum=5&amp;lang=s</vt:lpwstr>
      </vt:variant>
      <vt:variant>
        <vt:lpwstr/>
      </vt:variant>
      <vt:variant>
        <vt:i4>1310737</vt:i4>
      </vt:variant>
      <vt:variant>
        <vt:i4>18</vt:i4>
      </vt:variant>
      <vt:variant>
        <vt:i4>0</vt:i4>
      </vt:variant>
      <vt:variant>
        <vt:i4>5</vt:i4>
      </vt:variant>
      <vt:variant>
        <vt:lpwstr>http://scm.oas.org/IDMS/Redirectpage.aspx?class=XIII.6.9%20CIDI/CIE/INF&amp;classNum=3&amp;lang=t</vt:lpwstr>
      </vt:variant>
      <vt:variant>
        <vt:lpwstr/>
      </vt:variant>
      <vt:variant>
        <vt:i4>1376281</vt:i4>
      </vt:variant>
      <vt:variant>
        <vt:i4>15</vt:i4>
      </vt:variant>
      <vt:variant>
        <vt:i4>0</vt:i4>
      </vt:variant>
      <vt:variant>
        <vt:i4>5</vt:i4>
      </vt:variant>
      <vt:variant>
        <vt:lpwstr>http://scm.oas.org/IDMS/Redirectpage.aspx?class=XIII.6.9%20CIDI/CIE/doc&amp;classNum=3&amp;lang=s</vt:lpwstr>
      </vt:variant>
      <vt:variant>
        <vt:lpwstr/>
      </vt:variant>
      <vt:variant>
        <vt:i4>1310745</vt:i4>
      </vt:variant>
      <vt:variant>
        <vt:i4>12</vt:i4>
      </vt:variant>
      <vt:variant>
        <vt:i4>0</vt:i4>
      </vt:variant>
      <vt:variant>
        <vt:i4>5</vt:i4>
      </vt:variant>
      <vt:variant>
        <vt:lpwstr>http://scm.oas.org/IDMS/Redirectpage.aspx?class=XIII.6.9%20CIDI/CIE/doc&amp;classNum=2&amp;lang=s</vt:lpwstr>
      </vt:variant>
      <vt:variant>
        <vt:lpwstr/>
      </vt:variant>
      <vt:variant>
        <vt:i4>1376273</vt:i4>
      </vt:variant>
      <vt:variant>
        <vt:i4>9</vt:i4>
      </vt:variant>
      <vt:variant>
        <vt:i4>0</vt:i4>
      </vt:variant>
      <vt:variant>
        <vt:i4>5</vt:i4>
      </vt:variant>
      <vt:variant>
        <vt:lpwstr>http://scm.oas.org/IDMS/Redirectpage.aspx?class=XIII.6.9%20CIDI/CIE/INF&amp;classNum=2&amp;lang=t</vt:lpwstr>
      </vt:variant>
      <vt:variant>
        <vt:lpwstr/>
      </vt:variant>
      <vt:variant>
        <vt:i4>2555936</vt:i4>
      </vt:variant>
      <vt:variant>
        <vt:i4>6</vt:i4>
      </vt:variant>
      <vt:variant>
        <vt:i4>0</vt:i4>
      </vt:variant>
      <vt:variant>
        <vt:i4>5</vt:i4>
      </vt:variant>
      <vt:variant>
        <vt:lpwstr>http://scm.oas.org/audios/2021/DCMM/CIDI-CIE-11-19-2021.zip</vt:lpwstr>
      </vt:variant>
      <vt:variant>
        <vt:lpwstr/>
      </vt:variant>
      <vt:variant>
        <vt:i4>4718655</vt:i4>
      </vt:variant>
      <vt:variant>
        <vt:i4>3</vt:i4>
      </vt:variant>
      <vt:variant>
        <vt:i4>0</vt:i4>
      </vt:variant>
      <vt:variant>
        <vt:i4>5</vt:i4>
      </vt:variant>
      <vt:variant>
        <vt:lpwstr>http://scm.oas.org/audios/2021/CIE_Reunion Ordinaria_PM_11-18-2021.mp3</vt:lpwstr>
      </vt:variant>
      <vt:variant>
        <vt:lpwstr/>
      </vt:variant>
      <vt:variant>
        <vt:i4>5832767</vt:i4>
      </vt:variant>
      <vt:variant>
        <vt:i4>0</vt:i4>
      </vt:variant>
      <vt:variant>
        <vt:i4>0</vt:i4>
      </vt:variant>
      <vt:variant>
        <vt:i4>5</vt:i4>
      </vt:variant>
      <vt:variant>
        <vt:lpwstr>http://scm.oas.org/audios/2021/CIE_Reunion Ordinaria_AM_11-18-2021.mp3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docId:43C2B28F7DFDD95F7B793FB96B5C9B24</cp:keywords>
  <cp:lastModifiedBy>Palmer, Margaret</cp:lastModifiedBy>
  <cp:revision>6</cp:revision>
  <cp:lastPrinted>2021-12-08T01:37:00Z</cp:lastPrinted>
  <dcterms:created xsi:type="dcterms:W3CDTF">2022-01-10T15:48:00Z</dcterms:created>
  <dcterms:modified xsi:type="dcterms:W3CDTF">2022-01-10T23:16:00Z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