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38B5" w14:textId="77777777" w:rsidR="009337C9" w:rsidRPr="00F25A75" w:rsidRDefault="009337C9" w:rsidP="009337C9">
      <w:pPr>
        <w:tabs>
          <w:tab w:val="left" w:pos="6750"/>
        </w:tabs>
        <w:ind w:right="-1080"/>
        <w:rPr>
          <w:sz w:val="22"/>
          <w:szCs w:val="22"/>
          <w:lang w:val="es-ES_tradnl"/>
        </w:rPr>
      </w:pPr>
      <w:r w:rsidRPr="00F25A75">
        <w:rPr>
          <w:b/>
          <w:sz w:val="22"/>
          <w:szCs w:val="22"/>
          <w:lang w:val="es-ES"/>
        </w:rPr>
        <w:t xml:space="preserve">PRIMERA REUNIÓN EXTRAORDINARIA DE LA </w:t>
      </w:r>
      <w:r w:rsidRPr="00F25A75">
        <w:rPr>
          <w:bCs/>
          <w:sz w:val="22"/>
          <w:szCs w:val="22"/>
          <w:lang w:val="es-ES"/>
        </w:rPr>
        <w:tab/>
      </w:r>
      <w:r w:rsidRPr="00F25A75">
        <w:rPr>
          <w:bCs/>
          <w:sz w:val="22"/>
          <w:szCs w:val="22"/>
          <w:lang w:val="es-ES"/>
        </w:rPr>
        <w:tab/>
      </w:r>
      <w:bookmarkStart w:id="0" w:name="_Hlk84433870"/>
      <w:r w:rsidRPr="00F25A75">
        <w:rPr>
          <w:sz w:val="22"/>
          <w:szCs w:val="22"/>
          <w:lang w:val="es-ES_tradnl"/>
        </w:rPr>
        <w:t>OEA/</w:t>
      </w:r>
      <w:proofErr w:type="spellStart"/>
      <w:r w:rsidRPr="00F25A75">
        <w:rPr>
          <w:sz w:val="22"/>
          <w:szCs w:val="22"/>
          <w:lang w:val="es-ES_tradnl"/>
        </w:rPr>
        <w:t>Ser.W</w:t>
      </w:r>
      <w:proofErr w:type="spellEnd"/>
      <w:r w:rsidRPr="00F25A75">
        <w:rPr>
          <w:sz w:val="22"/>
          <w:szCs w:val="22"/>
          <w:lang w:val="es-ES_tradnl"/>
        </w:rPr>
        <w:t>/XIII.6.1E</w:t>
      </w:r>
    </w:p>
    <w:bookmarkEnd w:id="0"/>
    <w:p w14:paraId="79C4544A" w14:textId="1FE5C75B" w:rsidR="009337C9" w:rsidRPr="00F25A75" w:rsidRDefault="009337C9" w:rsidP="009337C9">
      <w:pPr>
        <w:tabs>
          <w:tab w:val="left" w:pos="6750"/>
        </w:tabs>
        <w:ind w:right="-1080"/>
        <w:rPr>
          <w:sz w:val="22"/>
          <w:szCs w:val="22"/>
          <w:lang w:val="es-ES"/>
        </w:rPr>
      </w:pPr>
      <w:r w:rsidRPr="00F25A75">
        <w:rPr>
          <w:b/>
          <w:sz w:val="22"/>
          <w:szCs w:val="22"/>
          <w:lang w:val="es-ES"/>
        </w:rPr>
        <w:t>COMISIÓN INTERAMERICANA DE EDUCACIÓN</w:t>
      </w:r>
      <w:r w:rsidRPr="00F25A75">
        <w:rPr>
          <w:b/>
          <w:sz w:val="22"/>
          <w:szCs w:val="22"/>
          <w:lang w:val="es-ES"/>
        </w:rPr>
        <w:tab/>
      </w:r>
      <w:r w:rsidRPr="00F25A75">
        <w:rPr>
          <w:b/>
          <w:sz w:val="22"/>
          <w:szCs w:val="22"/>
          <w:lang w:val="es-ES"/>
        </w:rPr>
        <w:tab/>
      </w:r>
      <w:r w:rsidRPr="00F25A75">
        <w:rPr>
          <w:sz w:val="22"/>
          <w:szCs w:val="22"/>
          <w:lang w:val="es-ES_tradnl"/>
        </w:rPr>
        <w:t>CIDI/CIE/E-I/</w:t>
      </w:r>
      <w:r w:rsidR="00256FC0">
        <w:rPr>
          <w:sz w:val="22"/>
          <w:szCs w:val="22"/>
          <w:lang w:val="es-ES_tradnl"/>
        </w:rPr>
        <w:t>INF</w:t>
      </w:r>
      <w:r w:rsidRPr="00F25A75">
        <w:rPr>
          <w:sz w:val="22"/>
          <w:szCs w:val="22"/>
          <w:lang w:val="es-ES_tradnl"/>
        </w:rPr>
        <w:t xml:space="preserve">. </w:t>
      </w:r>
      <w:r w:rsidR="00DB0432">
        <w:rPr>
          <w:sz w:val="22"/>
          <w:szCs w:val="22"/>
          <w:lang w:val="es-ES_tradnl"/>
        </w:rPr>
        <w:t>1</w:t>
      </w:r>
      <w:r w:rsidRPr="00F25A75">
        <w:rPr>
          <w:sz w:val="22"/>
          <w:szCs w:val="22"/>
          <w:lang w:val="es-ES_tradnl"/>
        </w:rPr>
        <w:t>/22</w:t>
      </w:r>
    </w:p>
    <w:p w14:paraId="7BE2813B" w14:textId="688C9C85" w:rsidR="009337C9" w:rsidRPr="00F25A75" w:rsidRDefault="009337C9" w:rsidP="009337C9">
      <w:pPr>
        <w:tabs>
          <w:tab w:val="left" w:pos="6750"/>
        </w:tabs>
        <w:ind w:right="-270"/>
        <w:rPr>
          <w:bCs/>
          <w:sz w:val="22"/>
          <w:szCs w:val="22"/>
          <w:lang w:val="es-ES_tradnl"/>
        </w:rPr>
      </w:pPr>
      <w:r w:rsidRPr="00F25A75">
        <w:rPr>
          <w:sz w:val="22"/>
          <w:szCs w:val="22"/>
          <w:lang w:val="es-ES"/>
        </w:rPr>
        <w:t>16 de febrero de 2022</w:t>
      </w:r>
      <w:r w:rsidRPr="00F25A75">
        <w:rPr>
          <w:bCs/>
          <w:sz w:val="22"/>
          <w:szCs w:val="22"/>
          <w:lang w:val="es-ES_tradnl"/>
        </w:rPr>
        <w:tab/>
      </w:r>
      <w:r w:rsidRPr="00F25A75">
        <w:rPr>
          <w:bCs/>
          <w:sz w:val="22"/>
          <w:szCs w:val="22"/>
          <w:lang w:val="es-ES_tradnl"/>
        </w:rPr>
        <w:tab/>
      </w:r>
      <w:r w:rsidR="00DB0432">
        <w:rPr>
          <w:bCs/>
          <w:sz w:val="22"/>
          <w:szCs w:val="22"/>
          <w:lang w:val="es-ES_tradnl"/>
        </w:rPr>
        <w:t>9</w:t>
      </w:r>
      <w:r w:rsidR="00F25A75" w:rsidRPr="00F25A75">
        <w:rPr>
          <w:bCs/>
          <w:sz w:val="22"/>
          <w:szCs w:val="22"/>
          <w:lang w:val="es-ES_tradnl"/>
        </w:rPr>
        <w:t xml:space="preserve"> marzo</w:t>
      </w:r>
      <w:r w:rsidRPr="00F25A75">
        <w:rPr>
          <w:bCs/>
          <w:sz w:val="22"/>
          <w:szCs w:val="22"/>
          <w:lang w:val="es-ES_tradnl"/>
        </w:rPr>
        <w:t xml:space="preserve"> 2022</w:t>
      </w:r>
    </w:p>
    <w:p w14:paraId="3B84B96F" w14:textId="4DB8BDC1" w:rsidR="009337C9" w:rsidRPr="00F25A75" w:rsidRDefault="009337C9" w:rsidP="009337C9">
      <w:pPr>
        <w:tabs>
          <w:tab w:val="left" w:pos="6750"/>
        </w:tabs>
        <w:ind w:right="-270"/>
        <w:rPr>
          <w:sz w:val="22"/>
          <w:szCs w:val="22"/>
          <w:lang w:val="es-US"/>
        </w:rPr>
      </w:pPr>
      <w:r w:rsidRPr="00F25A75">
        <w:rPr>
          <w:color w:val="000000"/>
          <w:sz w:val="22"/>
          <w:szCs w:val="22"/>
          <w:lang w:val="es-US"/>
        </w:rPr>
        <w:t>Washington, D.C., Estados Unidos de América</w:t>
      </w:r>
      <w:r w:rsidRPr="00F25A75">
        <w:rPr>
          <w:sz w:val="22"/>
          <w:szCs w:val="22"/>
          <w:lang w:val="es-US"/>
        </w:rPr>
        <w:tab/>
      </w:r>
      <w:r w:rsidRPr="00F25A75">
        <w:rPr>
          <w:sz w:val="22"/>
          <w:szCs w:val="22"/>
          <w:lang w:val="es-US"/>
        </w:rPr>
        <w:tab/>
      </w:r>
      <w:r w:rsidR="00555B12" w:rsidRPr="00F25A75">
        <w:rPr>
          <w:sz w:val="22"/>
          <w:szCs w:val="22"/>
          <w:lang w:val="es-US"/>
        </w:rPr>
        <w:t>TEXTUAL</w:t>
      </w:r>
    </w:p>
    <w:p w14:paraId="6DCA9AAF" w14:textId="77777777" w:rsidR="009337C9" w:rsidRPr="00F25A75" w:rsidRDefault="009337C9" w:rsidP="009337C9">
      <w:pPr>
        <w:pBdr>
          <w:bottom w:val="single" w:sz="12" w:space="1" w:color="auto"/>
        </w:pBdr>
        <w:tabs>
          <w:tab w:val="left" w:pos="6840"/>
        </w:tabs>
        <w:ind w:right="-29"/>
        <w:rPr>
          <w:sz w:val="22"/>
          <w:szCs w:val="22"/>
          <w:lang w:val="es-US"/>
        </w:rPr>
      </w:pPr>
      <w:r w:rsidRPr="00F25A75">
        <w:rPr>
          <w:sz w:val="22"/>
          <w:szCs w:val="22"/>
          <w:lang w:val="es-US"/>
        </w:rPr>
        <w:t>VIRTUAL</w:t>
      </w:r>
    </w:p>
    <w:p w14:paraId="109D10BB" w14:textId="77777777" w:rsidR="009337C9" w:rsidRPr="00F25A75" w:rsidRDefault="009337C9" w:rsidP="009337C9">
      <w:pPr>
        <w:pBdr>
          <w:bottom w:val="single" w:sz="12" w:space="1" w:color="auto"/>
        </w:pBdr>
        <w:tabs>
          <w:tab w:val="left" w:pos="6840"/>
        </w:tabs>
        <w:ind w:right="-29"/>
        <w:rPr>
          <w:sz w:val="22"/>
          <w:szCs w:val="22"/>
          <w:lang w:val="es-US"/>
        </w:rPr>
      </w:pPr>
    </w:p>
    <w:p w14:paraId="749791CC" w14:textId="77777777" w:rsidR="009337C9" w:rsidRPr="00F25A75" w:rsidRDefault="009337C9" w:rsidP="009337C9">
      <w:pPr>
        <w:tabs>
          <w:tab w:val="left" w:pos="720"/>
          <w:tab w:val="center" w:pos="4320"/>
          <w:tab w:val="right" w:pos="8640"/>
        </w:tabs>
        <w:jc w:val="center"/>
        <w:rPr>
          <w:sz w:val="22"/>
          <w:szCs w:val="22"/>
          <w:lang w:val="es-US"/>
        </w:rPr>
      </w:pPr>
    </w:p>
    <w:p w14:paraId="0663E0FC" w14:textId="77777777" w:rsidR="00EE5724" w:rsidRPr="00F25A75" w:rsidRDefault="00EE5724" w:rsidP="00EE5724">
      <w:pPr>
        <w:jc w:val="center"/>
        <w:rPr>
          <w:rFonts w:eastAsiaTheme="minorEastAsia"/>
          <w:sz w:val="22"/>
          <w:szCs w:val="22"/>
        </w:rPr>
      </w:pPr>
    </w:p>
    <w:p w14:paraId="5D2AD814" w14:textId="77777777" w:rsidR="00EE5724" w:rsidRPr="00F25A75" w:rsidRDefault="00EE5724" w:rsidP="00EE5724">
      <w:pPr>
        <w:jc w:val="center"/>
        <w:rPr>
          <w:rFonts w:eastAsiaTheme="minorEastAsia"/>
          <w:sz w:val="22"/>
          <w:szCs w:val="22"/>
        </w:rPr>
      </w:pPr>
    </w:p>
    <w:p w14:paraId="3E76F8B1" w14:textId="77777777" w:rsidR="00EE5724" w:rsidRPr="00F25A75" w:rsidRDefault="00EE5724" w:rsidP="00EE5724">
      <w:pPr>
        <w:jc w:val="center"/>
        <w:rPr>
          <w:rFonts w:eastAsiaTheme="minorEastAsia"/>
          <w:sz w:val="22"/>
          <w:szCs w:val="22"/>
        </w:rPr>
      </w:pPr>
    </w:p>
    <w:p w14:paraId="37018732" w14:textId="77777777" w:rsidR="00EE5724" w:rsidRPr="00F25A75" w:rsidRDefault="00EE5724" w:rsidP="00EE5724">
      <w:pPr>
        <w:jc w:val="center"/>
        <w:rPr>
          <w:rFonts w:eastAsiaTheme="minorEastAsia"/>
          <w:sz w:val="22"/>
          <w:szCs w:val="22"/>
        </w:rPr>
      </w:pPr>
    </w:p>
    <w:p w14:paraId="7C4E5DD9" w14:textId="77777777" w:rsidR="00EE5724" w:rsidRPr="00F25A75" w:rsidRDefault="00EE5724" w:rsidP="00EE5724">
      <w:pPr>
        <w:jc w:val="center"/>
        <w:rPr>
          <w:rFonts w:eastAsiaTheme="minorEastAsia"/>
          <w:sz w:val="22"/>
          <w:szCs w:val="22"/>
        </w:rPr>
      </w:pPr>
    </w:p>
    <w:p w14:paraId="1A438C93" w14:textId="77777777" w:rsidR="006115EC" w:rsidRPr="00F25A75" w:rsidRDefault="006115EC" w:rsidP="00EE5724">
      <w:pPr>
        <w:jc w:val="center"/>
        <w:rPr>
          <w:rFonts w:eastAsiaTheme="minorEastAsia"/>
          <w:sz w:val="22"/>
          <w:szCs w:val="22"/>
        </w:rPr>
      </w:pPr>
    </w:p>
    <w:p w14:paraId="1003A4F5" w14:textId="77777777" w:rsidR="006115EC" w:rsidRPr="00F25A75" w:rsidRDefault="006115EC" w:rsidP="00EE5724">
      <w:pPr>
        <w:jc w:val="center"/>
        <w:rPr>
          <w:rFonts w:eastAsiaTheme="minorEastAsia"/>
          <w:sz w:val="22"/>
          <w:szCs w:val="22"/>
        </w:rPr>
      </w:pPr>
    </w:p>
    <w:p w14:paraId="7070E9D8" w14:textId="77777777" w:rsidR="006115EC" w:rsidRPr="00F25A75" w:rsidRDefault="006115EC" w:rsidP="00EE5724">
      <w:pPr>
        <w:jc w:val="center"/>
        <w:rPr>
          <w:rFonts w:eastAsiaTheme="minorEastAsia"/>
          <w:sz w:val="22"/>
          <w:szCs w:val="22"/>
        </w:rPr>
      </w:pPr>
    </w:p>
    <w:p w14:paraId="31A0B679" w14:textId="77777777" w:rsidR="006115EC" w:rsidRPr="00F25A75" w:rsidRDefault="006115EC" w:rsidP="00EE5724">
      <w:pPr>
        <w:jc w:val="center"/>
        <w:rPr>
          <w:rFonts w:eastAsiaTheme="minorEastAsia"/>
          <w:sz w:val="22"/>
          <w:szCs w:val="22"/>
        </w:rPr>
      </w:pPr>
    </w:p>
    <w:p w14:paraId="774C8C7E" w14:textId="77777777" w:rsidR="006115EC" w:rsidRPr="00F25A75" w:rsidRDefault="006115EC" w:rsidP="00EE5724">
      <w:pPr>
        <w:jc w:val="center"/>
        <w:rPr>
          <w:rFonts w:eastAsiaTheme="minorEastAsia"/>
          <w:sz w:val="22"/>
          <w:szCs w:val="22"/>
        </w:rPr>
      </w:pPr>
    </w:p>
    <w:p w14:paraId="5266BFCB" w14:textId="77777777" w:rsidR="006115EC" w:rsidRPr="00F25A75" w:rsidRDefault="006115EC" w:rsidP="00EE5724">
      <w:pPr>
        <w:jc w:val="center"/>
        <w:rPr>
          <w:rFonts w:eastAsiaTheme="minorEastAsia"/>
          <w:sz w:val="22"/>
          <w:szCs w:val="22"/>
        </w:rPr>
      </w:pPr>
    </w:p>
    <w:p w14:paraId="2A66764C" w14:textId="77777777" w:rsidR="00D73093" w:rsidRPr="00F25A75" w:rsidRDefault="00D73093" w:rsidP="00EE5724">
      <w:pPr>
        <w:jc w:val="center"/>
        <w:rPr>
          <w:rFonts w:eastAsiaTheme="minorEastAsia"/>
          <w:sz w:val="22"/>
          <w:szCs w:val="22"/>
        </w:rPr>
      </w:pPr>
    </w:p>
    <w:p w14:paraId="05909C32" w14:textId="77777777" w:rsidR="00D73093" w:rsidRPr="00F25A75" w:rsidRDefault="00D73093" w:rsidP="00EE5724">
      <w:pPr>
        <w:jc w:val="center"/>
        <w:rPr>
          <w:rFonts w:eastAsiaTheme="minorEastAsia"/>
          <w:sz w:val="22"/>
          <w:szCs w:val="22"/>
        </w:rPr>
      </w:pPr>
    </w:p>
    <w:p w14:paraId="4E00F3F1" w14:textId="77777777" w:rsidR="00DB0432" w:rsidRDefault="006115EC" w:rsidP="00EE5724">
      <w:pPr>
        <w:jc w:val="center"/>
        <w:rPr>
          <w:rFonts w:eastAsiaTheme="minorEastAsia"/>
          <w:sz w:val="22"/>
          <w:szCs w:val="22"/>
        </w:rPr>
      </w:pPr>
      <w:r w:rsidRPr="00F25A75">
        <w:rPr>
          <w:rFonts w:eastAsiaTheme="minorEastAsia"/>
          <w:sz w:val="22"/>
          <w:szCs w:val="22"/>
        </w:rPr>
        <w:t xml:space="preserve">PALABRAS DE </w:t>
      </w:r>
      <w:r w:rsidR="006520B5" w:rsidRPr="00F25A75">
        <w:rPr>
          <w:rFonts w:eastAsiaTheme="minorEastAsia"/>
          <w:sz w:val="22"/>
          <w:szCs w:val="22"/>
        </w:rPr>
        <w:t>BIENVENIDA</w:t>
      </w:r>
      <w:r w:rsidRPr="00F25A75">
        <w:rPr>
          <w:rFonts w:eastAsiaTheme="minorEastAsia"/>
          <w:sz w:val="22"/>
          <w:szCs w:val="22"/>
        </w:rPr>
        <w:t xml:space="preserve"> DEL</w:t>
      </w:r>
    </w:p>
    <w:p w14:paraId="01DD3B2C" w14:textId="77777777" w:rsidR="00DB0432" w:rsidRDefault="006115EC" w:rsidP="00EE5724">
      <w:pPr>
        <w:jc w:val="center"/>
        <w:rPr>
          <w:rFonts w:eastAsiaTheme="minorEastAsia"/>
          <w:sz w:val="22"/>
          <w:szCs w:val="22"/>
        </w:rPr>
      </w:pPr>
      <w:r w:rsidRPr="00F25A75">
        <w:rPr>
          <w:rFonts w:eastAsiaTheme="minorEastAsia"/>
          <w:sz w:val="22"/>
          <w:szCs w:val="22"/>
        </w:rPr>
        <w:t>DIRECTOR DEL DEPARTAMENTO DE DESA</w:t>
      </w:r>
      <w:r w:rsidR="005A3198" w:rsidRPr="00F25A75">
        <w:rPr>
          <w:rFonts w:eastAsiaTheme="minorEastAsia"/>
          <w:sz w:val="22"/>
          <w:szCs w:val="22"/>
        </w:rPr>
        <w:t>RROLLO HUMANO, EDUCACIÓN Y EMPLEO DE LA SECRETARÍA EJECUTIVA PARA EL DESARROLLO INTEGRAL,</w:t>
      </w:r>
      <w:r w:rsidR="00222A56">
        <w:rPr>
          <w:rFonts w:eastAsiaTheme="minorEastAsia"/>
          <w:sz w:val="22"/>
          <w:szCs w:val="22"/>
        </w:rPr>
        <w:t xml:space="preserve"> </w:t>
      </w:r>
    </w:p>
    <w:p w14:paraId="1D53BE32" w14:textId="77777777" w:rsidR="00DB0432" w:rsidRDefault="005A3198" w:rsidP="00EE5724">
      <w:pPr>
        <w:jc w:val="center"/>
        <w:rPr>
          <w:rFonts w:eastAsiaTheme="minorEastAsia"/>
          <w:sz w:val="22"/>
          <w:szCs w:val="22"/>
        </w:rPr>
      </w:pPr>
      <w:r w:rsidRPr="00F25A75">
        <w:rPr>
          <w:rFonts w:eastAsiaTheme="minorEastAsia"/>
          <w:sz w:val="22"/>
          <w:szCs w:val="22"/>
        </w:rPr>
        <w:t>S</w:t>
      </w:r>
      <w:r w:rsidR="00F25A75" w:rsidRPr="00F25A75">
        <w:rPr>
          <w:rFonts w:eastAsiaTheme="minorEastAsia"/>
          <w:sz w:val="22"/>
          <w:szCs w:val="22"/>
        </w:rPr>
        <w:t>EÑOR</w:t>
      </w:r>
      <w:r w:rsidRPr="00F25A75">
        <w:rPr>
          <w:rFonts w:eastAsiaTheme="minorEastAsia"/>
          <w:sz w:val="22"/>
          <w:szCs w:val="22"/>
        </w:rPr>
        <w:t>. JESUS GIACOMAN ZAPATA</w:t>
      </w:r>
      <w:r w:rsidR="00222A56">
        <w:rPr>
          <w:rFonts w:eastAsiaTheme="minorEastAsia"/>
          <w:sz w:val="22"/>
          <w:szCs w:val="22"/>
        </w:rPr>
        <w:t xml:space="preserve">, </w:t>
      </w:r>
      <w:r w:rsidR="00F25A75" w:rsidRPr="00F25A75">
        <w:rPr>
          <w:rFonts w:eastAsiaTheme="minorEastAsia"/>
          <w:sz w:val="22"/>
          <w:szCs w:val="22"/>
        </w:rPr>
        <w:t xml:space="preserve">PRONUNCIADAS </w:t>
      </w:r>
      <w:r w:rsidR="00D73093" w:rsidRPr="00F25A75">
        <w:rPr>
          <w:rFonts w:eastAsiaTheme="minorEastAsia"/>
          <w:sz w:val="22"/>
          <w:szCs w:val="22"/>
        </w:rPr>
        <w:t>DURANTE LA</w:t>
      </w:r>
    </w:p>
    <w:p w14:paraId="6C03E067" w14:textId="30B433E5" w:rsidR="00D73093" w:rsidRPr="00F25A75" w:rsidRDefault="00D73093" w:rsidP="00DB0432">
      <w:pPr>
        <w:jc w:val="center"/>
        <w:rPr>
          <w:rFonts w:eastAsiaTheme="minorEastAsia"/>
          <w:sz w:val="22"/>
          <w:szCs w:val="22"/>
        </w:rPr>
      </w:pPr>
      <w:r w:rsidRPr="00F25A75">
        <w:rPr>
          <w:rFonts w:eastAsiaTheme="minorEastAsia"/>
          <w:sz w:val="22"/>
          <w:szCs w:val="22"/>
        </w:rPr>
        <w:t xml:space="preserve">SESIÓN INAUGURAL </w:t>
      </w:r>
      <w:r w:rsidR="00F25A75" w:rsidRPr="00F25A75">
        <w:rPr>
          <w:rFonts w:eastAsiaTheme="minorEastAsia"/>
          <w:sz w:val="22"/>
          <w:szCs w:val="22"/>
        </w:rPr>
        <w:t>CELEBRADA</w:t>
      </w:r>
      <w:r w:rsidR="00222A56">
        <w:rPr>
          <w:rFonts w:eastAsiaTheme="minorEastAsia"/>
          <w:sz w:val="22"/>
          <w:szCs w:val="22"/>
        </w:rPr>
        <w:t xml:space="preserve"> </w:t>
      </w:r>
      <w:r w:rsidRPr="00F25A75">
        <w:rPr>
          <w:rFonts w:eastAsiaTheme="minorEastAsia"/>
          <w:sz w:val="22"/>
          <w:szCs w:val="22"/>
        </w:rPr>
        <w:t>EL 16 DE FEBRERO DE 2022</w:t>
      </w:r>
    </w:p>
    <w:p w14:paraId="12CD894C" w14:textId="77777777" w:rsidR="00EE5724" w:rsidRPr="00F25A75" w:rsidRDefault="00EE5724" w:rsidP="00EE5724">
      <w:pPr>
        <w:jc w:val="center"/>
        <w:rPr>
          <w:rFonts w:eastAsiaTheme="minorEastAsia"/>
          <w:sz w:val="22"/>
          <w:szCs w:val="22"/>
        </w:rPr>
      </w:pPr>
    </w:p>
    <w:p w14:paraId="4346FC12" w14:textId="77777777" w:rsidR="00B73C53" w:rsidRPr="00F25A75" w:rsidRDefault="00B73C53" w:rsidP="00EE5724">
      <w:pPr>
        <w:ind w:firstLine="720"/>
        <w:jc w:val="both"/>
        <w:rPr>
          <w:rFonts w:eastAsiaTheme="minorEastAsia"/>
          <w:sz w:val="22"/>
          <w:szCs w:val="22"/>
        </w:rPr>
      </w:pPr>
    </w:p>
    <w:p w14:paraId="3446AF8D" w14:textId="77777777" w:rsidR="00D73093" w:rsidRPr="00F25A75" w:rsidRDefault="00D73093" w:rsidP="00EE5724">
      <w:pPr>
        <w:ind w:firstLine="720"/>
        <w:jc w:val="both"/>
        <w:rPr>
          <w:rFonts w:eastAsiaTheme="minorEastAsia"/>
          <w:sz w:val="22"/>
          <w:szCs w:val="22"/>
        </w:rPr>
      </w:pPr>
    </w:p>
    <w:p w14:paraId="4E899FE8" w14:textId="77777777" w:rsidR="00D73093" w:rsidRPr="00F25A75" w:rsidRDefault="00D73093" w:rsidP="00EE5724">
      <w:pPr>
        <w:ind w:firstLine="720"/>
        <w:jc w:val="both"/>
        <w:rPr>
          <w:rFonts w:eastAsiaTheme="minorEastAsia"/>
          <w:sz w:val="22"/>
          <w:szCs w:val="22"/>
        </w:rPr>
      </w:pPr>
    </w:p>
    <w:p w14:paraId="70966733" w14:textId="77777777" w:rsidR="00D73093" w:rsidRPr="00F25A75" w:rsidRDefault="00D73093" w:rsidP="00EE5724">
      <w:pPr>
        <w:ind w:firstLine="720"/>
        <w:jc w:val="both"/>
        <w:rPr>
          <w:rFonts w:eastAsiaTheme="minorEastAsia"/>
          <w:sz w:val="22"/>
          <w:szCs w:val="22"/>
        </w:rPr>
      </w:pPr>
    </w:p>
    <w:p w14:paraId="4B19AAFE" w14:textId="77777777" w:rsidR="00D73093" w:rsidRPr="00F25A75" w:rsidRDefault="00D73093" w:rsidP="00EE5724">
      <w:pPr>
        <w:ind w:firstLine="720"/>
        <w:jc w:val="both"/>
        <w:rPr>
          <w:rFonts w:eastAsiaTheme="minorEastAsia"/>
          <w:sz w:val="22"/>
          <w:szCs w:val="22"/>
        </w:rPr>
      </w:pPr>
    </w:p>
    <w:p w14:paraId="4CBDB1A5" w14:textId="77777777" w:rsidR="00D73093" w:rsidRPr="00F25A75" w:rsidRDefault="00D73093" w:rsidP="00EE5724">
      <w:pPr>
        <w:ind w:firstLine="720"/>
        <w:jc w:val="both"/>
        <w:rPr>
          <w:rFonts w:eastAsiaTheme="minorEastAsia"/>
          <w:sz w:val="22"/>
          <w:szCs w:val="22"/>
        </w:rPr>
      </w:pPr>
    </w:p>
    <w:p w14:paraId="752A3D40" w14:textId="77777777" w:rsidR="00D73093" w:rsidRPr="00F25A75" w:rsidRDefault="00D73093" w:rsidP="00EE5724">
      <w:pPr>
        <w:ind w:firstLine="720"/>
        <w:jc w:val="both"/>
        <w:rPr>
          <w:rFonts w:eastAsiaTheme="minorEastAsia"/>
          <w:sz w:val="22"/>
          <w:szCs w:val="22"/>
        </w:rPr>
      </w:pPr>
    </w:p>
    <w:p w14:paraId="79C5585B" w14:textId="77777777" w:rsidR="00D73093" w:rsidRPr="00F25A75" w:rsidRDefault="00D73093" w:rsidP="00EE5724">
      <w:pPr>
        <w:ind w:firstLine="720"/>
        <w:jc w:val="both"/>
        <w:rPr>
          <w:rFonts w:eastAsiaTheme="minorEastAsia"/>
          <w:sz w:val="22"/>
          <w:szCs w:val="22"/>
        </w:rPr>
      </w:pPr>
    </w:p>
    <w:p w14:paraId="5ACC8E85" w14:textId="77777777" w:rsidR="00D73093" w:rsidRPr="00F25A75" w:rsidRDefault="00D73093" w:rsidP="00EE5724">
      <w:pPr>
        <w:ind w:firstLine="720"/>
        <w:jc w:val="both"/>
        <w:rPr>
          <w:rFonts w:eastAsiaTheme="minorEastAsia"/>
          <w:sz w:val="22"/>
          <w:szCs w:val="22"/>
        </w:rPr>
      </w:pPr>
    </w:p>
    <w:p w14:paraId="18952E3E" w14:textId="77777777" w:rsidR="00D73093" w:rsidRPr="00F25A75" w:rsidRDefault="00D73093" w:rsidP="00EE5724">
      <w:pPr>
        <w:ind w:firstLine="720"/>
        <w:jc w:val="both"/>
        <w:rPr>
          <w:rFonts w:eastAsiaTheme="minorEastAsia"/>
          <w:sz w:val="22"/>
          <w:szCs w:val="22"/>
        </w:rPr>
      </w:pPr>
    </w:p>
    <w:p w14:paraId="7C6A00E7" w14:textId="77777777" w:rsidR="00D73093" w:rsidRPr="00F25A75" w:rsidRDefault="00D73093" w:rsidP="00EE5724">
      <w:pPr>
        <w:ind w:firstLine="720"/>
        <w:jc w:val="both"/>
        <w:rPr>
          <w:rFonts w:eastAsiaTheme="minorEastAsia"/>
          <w:sz w:val="22"/>
          <w:szCs w:val="22"/>
        </w:rPr>
      </w:pPr>
    </w:p>
    <w:p w14:paraId="34718445" w14:textId="77777777" w:rsidR="00D02358" w:rsidRPr="00F25A75" w:rsidRDefault="00D02358" w:rsidP="00EE5724">
      <w:pPr>
        <w:ind w:firstLine="720"/>
        <w:jc w:val="both"/>
        <w:rPr>
          <w:rFonts w:eastAsiaTheme="minorEastAsia"/>
          <w:sz w:val="22"/>
          <w:szCs w:val="22"/>
        </w:rPr>
      </w:pPr>
    </w:p>
    <w:p w14:paraId="5BC3A4C7" w14:textId="12A8574D" w:rsidR="00D02358" w:rsidRDefault="00D02358" w:rsidP="00EE5724">
      <w:pPr>
        <w:ind w:firstLine="720"/>
        <w:jc w:val="both"/>
        <w:rPr>
          <w:rFonts w:eastAsiaTheme="minorEastAsia"/>
          <w:sz w:val="22"/>
          <w:szCs w:val="22"/>
        </w:rPr>
      </w:pPr>
    </w:p>
    <w:p w14:paraId="5F29DBF8" w14:textId="63E89F5E" w:rsidR="00DB0432" w:rsidRDefault="00DB0432" w:rsidP="00EE5724">
      <w:pPr>
        <w:ind w:firstLine="720"/>
        <w:jc w:val="both"/>
        <w:rPr>
          <w:rFonts w:eastAsiaTheme="minorEastAsia"/>
          <w:sz w:val="22"/>
          <w:szCs w:val="22"/>
        </w:rPr>
      </w:pPr>
    </w:p>
    <w:p w14:paraId="6E36D707" w14:textId="77777777" w:rsidR="00DB0432" w:rsidRPr="00F25A75" w:rsidRDefault="00DB0432" w:rsidP="00EE5724">
      <w:pPr>
        <w:ind w:firstLine="720"/>
        <w:jc w:val="both"/>
        <w:rPr>
          <w:rFonts w:eastAsiaTheme="minorEastAsia"/>
          <w:sz w:val="22"/>
          <w:szCs w:val="22"/>
        </w:rPr>
      </w:pPr>
    </w:p>
    <w:p w14:paraId="2BC3D33F" w14:textId="77777777" w:rsidR="00D02358" w:rsidRPr="00F25A75" w:rsidRDefault="00D02358" w:rsidP="00EE5724">
      <w:pPr>
        <w:ind w:firstLine="720"/>
        <w:jc w:val="both"/>
        <w:rPr>
          <w:rFonts w:eastAsiaTheme="minorEastAsia"/>
          <w:sz w:val="22"/>
          <w:szCs w:val="22"/>
        </w:rPr>
      </w:pPr>
    </w:p>
    <w:p w14:paraId="1C32D05A" w14:textId="77777777" w:rsidR="00D02358" w:rsidRPr="00F25A75" w:rsidRDefault="00D02358" w:rsidP="00EE5724">
      <w:pPr>
        <w:ind w:firstLine="720"/>
        <w:jc w:val="both"/>
        <w:rPr>
          <w:rFonts w:eastAsiaTheme="minorEastAsia"/>
          <w:sz w:val="22"/>
          <w:szCs w:val="22"/>
        </w:rPr>
      </w:pPr>
    </w:p>
    <w:p w14:paraId="7EF79266" w14:textId="77777777" w:rsidR="00D73093" w:rsidRPr="00F25A75" w:rsidRDefault="00D73093" w:rsidP="00EE5724">
      <w:pPr>
        <w:ind w:firstLine="720"/>
        <w:jc w:val="both"/>
        <w:rPr>
          <w:rFonts w:eastAsiaTheme="minorEastAsia"/>
          <w:sz w:val="22"/>
          <w:szCs w:val="22"/>
        </w:rPr>
      </w:pPr>
    </w:p>
    <w:p w14:paraId="66B91068" w14:textId="77777777" w:rsidR="00D73093" w:rsidRPr="00F25A75" w:rsidRDefault="00D73093" w:rsidP="00EE5724">
      <w:pPr>
        <w:ind w:firstLine="720"/>
        <w:jc w:val="both"/>
        <w:rPr>
          <w:rFonts w:eastAsiaTheme="minorEastAsia"/>
          <w:sz w:val="22"/>
          <w:szCs w:val="22"/>
        </w:rPr>
      </w:pPr>
    </w:p>
    <w:p w14:paraId="3F4EEB7C" w14:textId="77777777" w:rsidR="00733994" w:rsidRPr="00F25A75" w:rsidRDefault="00733994" w:rsidP="00EE5724">
      <w:pPr>
        <w:jc w:val="both"/>
        <w:rPr>
          <w:rFonts w:eastAsiaTheme="minorEastAsia"/>
          <w:sz w:val="22"/>
          <w:szCs w:val="22"/>
        </w:rPr>
      </w:pPr>
    </w:p>
    <w:p w14:paraId="6B60C649" w14:textId="77777777" w:rsidR="00733994" w:rsidRPr="00F25A75" w:rsidRDefault="00733994" w:rsidP="00EE5724">
      <w:pPr>
        <w:jc w:val="both"/>
        <w:rPr>
          <w:rFonts w:eastAsiaTheme="minorEastAsia"/>
          <w:sz w:val="22"/>
          <w:szCs w:val="22"/>
        </w:rPr>
      </w:pPr>
    </w:p>
    <w:p w14:paraId="4D4A21EF" w14:textId="77777777" w:rsidR="00733994" w:rsidRDefault="00733994" w:rsidP="00733994">
      <w:pPr>
        <w:jc w:val="center"/>
        <w:rPr>
          <w:rFonts w:eastAsiaTheme="minorHAnsi"/>
          <w:sz w:val="22"/>
          <w:szCs w:val="22"/>
        </w:rPr>
      </w:pPr>
    </w:p>
    <w:p w14:paraId="24A72BD8" w14:textId="77777777" w:rsidR="00EA6A0A" w:rsidRPr="00EA6A0A" w:rsidRDefault="00EA6A0A" w:rsidP="00733994">
      <w:pPr>
        <w:jc w:val="center"/>
        <w:rPr>
          <w:rFonts w:eastAsiaTheme="minorHAnsi"/>
          <w:sz w:val="22"/>
          <w:szCs w:val="22"/>
        </w:rPr>
      </w:pPr>
    </w:p>
    <w:p w14:paraId="38402B0B" w14:textId="081F374E" w:rsidR="00F25A75" w:rsidRPr="00F25A75" w:rsidRDefault="00F25A75" w:rsidP="00F25A75">
      <w:pPr>
        <w:jc w:val="center"/>
        <w:rPr>
          <w:rFonts w:eastAsiaTheme="minorEastAsia"/>
          <w:sz w:val="22"/>
          <w:szCs w:val="22"/>
        </w:rPr>
      </w:pPr>
      <w:r w:rsidRPr="00F25A75">
        <w:rPr>
          <w:rFonts w:eastAsiaTheme="minorEastAsia"/>
          <w:sz w:val="22"/>
          <w:szCs w:val="22"/>
        </w:rPr>
        <w:t>PALABRAS DE BIENVENIDA DEL</w:t>
      </w:r>
    </w:p>
    <w:p w14:paraId="209BBA7D" w14:textId="77777777" w:rsidR="00DB0432" w:rsidRDefault="00F25A75" w:rsidP="00F25A75">
      <w:pPr>
        <w:jc w:val="center"/>
        <w:rPr>
          <w:rFonts w:eastAsiaTheme="minorEastAsia"/>
          <w:sz w:val="22"/>
          <w:szCs w:val="22"/>
        </w:rPr>
      </w:pPr>
      <w:r w:rsidRPr="00F25A75">
        <w:rPr>
          <w:rFonts w:eastAsiaTheme="minorEastAsia"/>
          <w:sz w:val="22"/>
          <w:szCs w:val="22"/>
        </w:rPr>
        <w:t>DIRECTOR DEL DEPARTAMENTO DE DESARROLLO HUMANO, EDUCACIÓN Y EMPLEO DE LA SECRETARÍA EJECUTIVA PARA EL DESARROLLO INTEGRAL,</w:t>
      </w:r>
    </w:p>
    <w:p w14:paraId="06A400C9" w14:textId="77777777" w:rsidR="00DB0432" w:rsidRDefault="00F25A75" w:rsidP="00F25A75">
      <w:pPr>
        <w:jc w:val="center"/>
        <w:rPr>
          <w:rFonts w:eastAsiaTheme="minorEastAsia"/>
          <w:sz w:val="22"/>
          <w:szCs w:val="22"/>
        </w:rPr>
      </w:pPr>
      <w:r w:rsidRPr="00F25A75">
        <w:rPr>
          <w:rFonts w:eastAsiaTheme="minorEastAsia"/>
          <w:sz w:val="22"/>
          <w:szCs w:val="22"/>
        </w:rPr>
        <w:t xml:space="preserve"> SEÑOR. JESUS GIACOMAN ZAPATA</w:t>
      </w:r>
      <w:r w:rsidR="00DB0432">
        <w:rPr>
          <w:rFonts w:eastAsiaTheme="minorEastAsia"/>
          <w:sz w:val="22"/>
          <w:szCs w:val="22"/>
        </w:rPr>
        <w:t xml:space="preserve">, </w:t>
      </w:r>
      <w:r w:rsidRPr="00F25A75">
        <w:rPr>
          <w:rFonts w:eastAsiaTheme="minorEastAsia"/>
          <w:sz w:val="22"/>
          <w:szCs w:val="22"/>
        </w:rPr>
        <w:t xml:space="preserve">PRONUNCIADAS DURANTE LA </w:t>
      </w:r>
    </w:p>
    <w:p w14:paraId="35DBE45F" w14:textId="7E330717" w:rsidR="00F25A75" w:rsidRPr="00F25A75" w:rsidRDefault="00F25A75" w:rsidP="00F25A75">
      <w:pPr>
        <w:jc w:val="center"/>
        <w:rPr>
          <w:rFonts w:eastAsiaTheme="minorEastAsia"/>
          <w:sz w:val="22"/>
          <w:szCs w:val="22"/>
        </w:rPr>
      </w:pPr>
      <w:r w:rsidRPr="00F25A75">
        <w:rPr>
          <w:rFonts w:eastAsiaTheme="minorEastAsia"/>
          <w:sz w:val="22"/>
          <w:szCs w:val="22"/>
        </w:rPr>
        <w:t>SESIÓN INAUGURAL CELEBRADA EL 16 DE FEBRERO DE 2022</w:t>
      </w:r>
    </w:p>
    <w:p w14:paraId="772384E3" w14:textId="77777777" w:rsidR="00733994" w:rsidRPr="005454CB" w:rsidRDefault="00733994" w:rsidP="00733994">
      <w:pPr>
        <w:jc w:val="center"/>
        <w:rPr>
          <w:rFonts w:eastAsiaTheme="minorEastAsia"/>
          <w:sz w:val="22"/>
          <w:szCs w:val="22"/>
        </w:rPr>
      </w:pPr>
    </w:p>
    <w:p w14:paraId="1BBA42D9" w14:textId="77777777" w:rsidR="00E21DF4" w:rsidRPr="005454CB" w:rsidRDefault="00E21DF4" w:rsidP="00EE5724">
      <w:pPr>
        <w:jc w:val="both"/>
        <w:rPr>
          <w:rFonts w:eastAsiaTheme="minorEastAsia"/>
          <w:sz w:val="22"/>
          <w:szCs w:val="22"/>
        </w:rPr>
      </w:pPr>
    </w:p>
    <w:p w14:paraId="0C204A9E" w14:textId="1F2C051C" w:rsidR="5780DEB0" w:rsidRPr="00F25A75" w:rsidRDefault="5780DEB0" w:rsidP="00425342">
      <w:pPr>
        <w:ind w:firstLine="720"/>
        <w:jc w:val="both"/>
        <w:rPr>
          <w:rFonts w:eastAsiaTheme="minorEastAsia"/>
          <w:sz w:val="22"/>
          <w:szCs w:val="22"/>
        </w:rPr>
      </w:pPr>
      <w:r w:rsidRPr="00F25A75">
        <w:rPr>
          <w:rFonts w:eastAsiaTheme="minorEastAsia"/>
          <w:sz w:val="22"/>
          <w:szCs w:val="22"/>
        </w:rPr>
        <w:t>Me complace darles la bienvenida a todos</w:t>
      </w:r>
      <w:r w:rsidR="00DF2947" w:rsidRPr="00F25A75">
        <w:rPr>
          <w:rFonts w:eastAsiaTheme="minorEastAsia"/>
          <w:sz w:val="22"/>
          <w:szCs w:val="22"/>
        </w:rPr>
        <w:t xml:space="preserve"> y todas</w:t>
      </w:r>
      <w:r w:rsidRPr="00F25A75">
        <w:rPr>
          <w:rFonts w:eastAsiaTheme="minorEastAsia"/>
          <w:sz w:val="22"/>
          <w:szCs w:val="22"/>
        </w:rPr>
        <w:t xml:space="preserve"> </w:t>
      </w:r>
      <w:r w:rsidR="00425342" w:rsidRPr="00F25A75">
        <w:rPr>
          <w:rFonts w:eastAsiaTheme="minorEastAsia"/>
          <w:sz w:val="22"/>
          <w:szCs w:val="22"/>
        </w:rPr>
        <w:t>a</w:t>
      </w:r>
      <w:r w:rsidRPr="00F25A75">
        <w:rPr>
          <w:rFonts w:eastAsiaTheme="minorEastAsia"/>
          <w:sz w:val="22"/>
          <w:szCs w:val="22"/>
        </w:rPr>
        <w:t xml:space="preserve"> este espacio virtual y agradezco a cada uno de ustedes por asistir a </w:t>
      </w:r>
      <w:r w:rsidR="00425342" w:rsidRPr="00F25A75">
        <w:rPr>
          <w:rFonts w:eastAsiaTheme="minorEastAsia"/>
          <w:sz w:val="22"/>
          <w:szCs w:val="22"/>
        </w:rPr>
        <w:t>esta</w:t>
      </w:r>
      <w:r w:rsidRPr="00F25A75">
        <w:rPr>
          <w:rFonts w:eastAsiaTheme="minorEastAsia"/>
          <w:sz w:val="22"/>
          <w:szCs w:val="22"/>
        </w:rPr>
        <w:t xml:space="preserve"> </w:t>
      </w:r>
      <w:r w:rsidR="004A45B8" w:rsidRPr="00F25A75">
        <w:rPr>
          <w:rFonts w:eastAsiaTheme="minorEastAsia"/>
          <w:sz w:val="22"/>
          <w:szCs w:val="22"/>
        </w:rPr>
        <w:t>I</w:t>
      </w:r>
      <w:r w:rsidRPr="00F25A75">
        <w:rPr>
          <w:rFonts w:eastAsiaTheme="minorEastAsia"/>
          <w:sz w:val="22"/>
          <w:szCs w:val="22"/>
        </w:rPr>
        <w:t xml:space="preserve"> Reunión Extraordinaria de la Comisión Interamericana de Educación.</w:t>
      </w:r>
    </w:p>
    <w:p w14:paraId="1CC491A3" w14:textId="77777777" w:rsidR="00D41497" w:rsidRPr="00F25A75" w:rsidRDefault="00D41497" w:rsidP="00EE5724">
      <w:pPr>
        <w:jc w:val="both"/>
        <w:rPr>
          <w:rFonts w:eastAsiaTheme="minorEastAsia"/>
          <w:sz w:val="22"/>
          <w:szCs w:val="22"/>
        </w:rPr>
      </w:pPr>
    </w:p>
    <w:p w14:paraId="423A145D" w14:textId="59490C90" w:rsidR="36625029" w:rsidRPr="00F25A75" w:rsidRDefault="36625029" w:rsidP="00425342">
      <w:pPr>
        <w:jc w:val="both"/>
        <w:rPr>
          <w:rFonts w:eastAsiaTheme="minorEastAsia"/>
          <w:sz w:val="22"/>
          <w:szCs w:val="22"/>
        </w:rPr>
      </w:pPr>
      <w:r w:rsidRPr="00F25A75">
        <w:rPr>
          <w:rFonts w:eastAsiaTheme="minorEastAsia"/>
          <w:sz w:val="22"/>
          <w:szCs w:val="22"/>
        </w:rPr>
        <w:t>Honorable</w:t>
      </w:r>
      <w:r w:rsidR="1103834E" w:rsidRPr="00F25A75">
        <w:rPr>
          <w:rFonts w:eastAsiaTheme="minorEastAsia"/>
          <w:sz w:val="22"/>
          <w:szCs w:val="22"/>
        </w:rPr>
        <w:t xml:space="preserve"> </w:t>
      </w:r>
      <w:r w:rsidR="00F25A75">
        <w:rPr>
          <w:rFonts w:eastAsiaTheme="minorEastAsia"/>
          <w:sz w:val="22"/>
          <w:szCs w:val="22"/>
        </w:rPr>
        <w:t>señor</w:t>
      </w:r>
      <w:r w:rsidR="061820E5" w:rsidRPr="00F25A75">
        <w:rPr>
          <w:rFonts w:eastAsiaTheme="minorEastAsia"/>
          <w:sz w:val="22"/>
          <w:szCs w:val="22"/>
        </w:rPr>
        <w:t xml:space="preserve">. </w:t>
      </w:r>
      <w:r w:rsidR="1103834E" w:rsidRPr="00F25A75">
        <w:rPr>
          <w:rFonts w:eastAsiaTheme="minorEastAsia"/>
          <w:sz w:val="22"/>
          <w:szCs w:val="22"/>
        </w:rPr>
        <w:t>Jaime Perczyk, Mini</w:t>
      </w:r>
      <w:r w:rsidR="32D08EF4" w:rsidRPr="00F25A75">
        <w:rPr>
          <w:rFonts w:eastAsiaTheme="minorEastAsia"/>
          <w:sz w:val="22"/>
          <w:szCs w:val="22"/>
        </w:rPr>
        <w:t xml:space="preserve">stro de </w:t>
      </w:r>
      <w:r w:rsidR="1103834E" w:rsidRPr="00F25A75">
        <w:rPr>
          <w:rFonts w:eastAsiaTheme="minorEastAsia"/>
          <w:sz w:val="22"/>
          <w:szCs w:val="22"/>
        </w:rPr>
        <w:t>Educa</w:t>
      </w:r>
      <w:r w:rsidR="66063DB8" w:rsidRPr="00F25A75">
        <w:rPr>
          <w:rFonts w:eastAsiaTheme="minorEastAsia"/>
          <w:sz w:val="22"/>
          <w:szCs w:val="22"/>
        </w:rPr>
        <w:t>c</w:t>
      </w:r>
      <w:r w:rsidR="1103834E" w:rsidRPr="00F25A75">
        <w:rPr>
          <w:rFonts w:eastAsiaTheme="minorEastAsia"/>
          <w:sz w:val="22"/>
          <w:szCs w:val="22"/>
        </w:rPr>
        <w:t>i</w:t>
      </w:r>
      <w:r w:rsidR="7B9A6E8E" w:rsidRPr="00F25A75">
        <w:rPr>
          <w:rFonts w:eastAsiaTheme="minorEastAsia"/>
          <w:sz w:val="22"/>
          <w:szCs w:val="22"/>
        </w:rPr>
        <w:t>ó</w:t>
      </w:r>
      <w:r w:rsidR="1103834E" w:rsidRPr="00F25A75">
        <w:rPr>
          <w:rFonts w:eastAsiaTheme="minorEastAsia"/>
          <w:sz w:val="22"/>
          <w:szCs w:val="22"/>
        </w:rPr>
        <w:t xml:space="preserve">n </w:t>
      </w:r>
      <w:r w:rsidR="1EFE3586" w:rsidRPr="00F25A75">
        <w:rPr>
          <w:rFonts w:eastAsiaTheme="minorEastAsia"/>
          <w:sz w:val="22"/>
          <w:szCs w:val="22"/>
        </w:rPr>
        <w:t xml:space="preserve">de </w:t>
      </w:r>
      <w:r w:rsidR="1103834E" w:rsidRPr="00F25A75">
        <w:rPr>
          <w:rFonts w:eastAsiaTheme="minorEastAsia"/>
          <w:sz w:val="22"/>
          <w:szCs w:val="22"/>
        </w:rPr>
        <w:t>Argentina,</w:t>
      </w:r>
      <w:r w:rsidR="061820E5" w:rsidRPr="00F25A75">
        <w:rPr>
          <w:rFonts w:eastAsiaTheme="minorEastAsia"/>
          <w:sz w:val="22"/>
          <w:szCs w:val="22"/>
        </w:rPr>
        <w:t xml:space="preserve"> </w:t>
      </w:r>
      <w:r w:rsidR="431C4BEF" w:rsidRPr="00F25A75">
        <w:rPr>
          <w:rFonts w:eastAsiaTheme="minorEastAsia"/>
          <w:sz w:val="22"/>
          <w:szCs w:val="22"/>
        </w:rPr>
        <w:t>y Presidente de la Comisión Interamericana de Educación,</w:t>
      </w:r>
    </w:p>
    <w:p w14:paraId="74A3F448" w14:textId="77777777" w:rsidR="00425342" w:rsidRPr="00F25A75" w:rsidRDefault="00425342" w:rsidP="00425342">
      <w:pPr>
        <w:jc w:val="both"/>
        <w:rPr>
          <w:rFonts w:eastAsiaTheme="minorEastAsia"/>
          <w:sz w:val="22"/>
          <w:szCs w:val="22"/>
        </w:rPr>
      </w:pPr>
    </w:p>
    <w:p w14:paraId="76A4DB68" w14:textId="581E5F93" w:rsidR="431C4BEF" w:rsidRPr="00F25A75" w:rsidRDefault="431C4BEF" w:rsidP="00425342">
      <w:pPr>
        <w:jc w:val="both"/>
        <w:rPr>
          <w:rFonts w:eastAsiaTheme="minorEastAsia"/>
          <w:sz w:val="22"/>
          <w:szCs w:val="22"/>
        </w:rPr>
      </w:pPr>
      <w:r w:rsidRPr="00F25A75">
        <w:rPr>
          <w:rFonts w:eastAsiaTheme="minorEastAsia"/>
          <w:sz w:val="22"/>
          <w:szCs w:val="22"/>
        </w:rPr>
        <w:t xml:space="preserve">Honorable </w:t>
      </w:r>
      <w:r w:rsidR="00F25A75">
        <w:rPr>
          <w:rFonts w:eastAsiaTheme="minorEastAsia"/>
          <w:sz w:val="22"/>
          <w:szCs w:val="22"/>
        </w:rPr>
        <w:t>señora</w:t>
      </w:r>
      <w:r w:rsidRPr="00F25A75">
        <w:rPr>
          <w:rFonts w:eastAsiaTheme="minorEastAsia"/>
          <w:sz w:val="22"/>
          <w:szCs w:val="22"/>
        </w:rPr>
        <w:t xml:space="preserve"> María Brown Pérez, Ministra de Educación del Ecuador y Primera Vicepresidenta de la Comisión Interamericana de Educación,</w:t>
      </w:r>
    </w:p>
    <w:p w14:paraId="37E5EE16" w14:textId="77777777" w:rsidR="001E1D83" w:rsidRPr="00F25A75" w:rsidRDefault="001E1D83" w:rsidP="00EE5724">
      <w:pPr>
        <w:jc w:val="both"/>
        <w:rPr>
          <w:rFonts w:eastAsiaTheme="minorEastAsia"/>
          <w:sz w:val="22"/>
          <w:szCs w:val="22"/>
        </w:rPr>
      </w:pPr>
    </w:p>
    <w:p w14:paraId="114B46DD" w14:textId="05B83C16" w:rsidR="00C6602C" w:rsidRPr="00F25A75" w:rsidRDefault="00AB40CB" w:rsidP="00425342">
      <w:pPr>
        <w:jc w:val="both"/>
        <w:rPr>
          <w:rFonts w:eastAsiaTheme="minorEastAsia"/>
          <w:sz w:val="22"/>
          <w:szCs w:val="22"/>
        </w:rPr>
      </w:pPr>
      <w:r w:rsidRPr="00F25A75">
        <w:rPr>
          <w:rFonts w:eastAsiaTheme="minorEastAsia"/>
          <w:sz w:val="22"/>
          <w:szCs w:val="22"/>
        </w:rPr>
        <w:t>Ministras</w:t>
      </w:r>
      <w:r w:rsidR="00C6602C" w:rsidRPr="00F25A75">
        <w:rPr>
          <w:rFonts w:eastAsiaTheme="minorEastAsia"/>
          <w:sz w:val="22"/>
          <w:szCs w:val="22"/>
        </w:rPr>
        <w:t xml:space="preserve"> y Ministros que nos acompañan</w:t>
      </w:r>
      <w:r w:rsidR="003C35CF" w:rsidRPr="00F25A75">
        <w:rPr>
          <w:rFonts w:eastAsiaTheme="minorEastAsia"/>
          <w:sz w:val="22"/>
          <w:szCs w:val="22"/>
        </w:rPr>
        <w:t>,</w:t>
      </w:r>
    </w:p>
    <w:p w14:paraId="2ECD0721" w14:textId="77777777" w:rsidR="00C6602C" w:rsidRPr="00F25A75" w:rsidRDefault="00C6602C" w:rsidP="00EE5724">
      <w:pPr>
        <w:pStyle w:val="ListParagraph"/>
        <w:rPr>
          <w:rFonts w:eastAsiaTheme="minorEastAsia"/>
          <w:sz w:val="22"/>
          <w:szCs w:val="22"/>
          <w:lang w:val="es-419"/>
        </w:rPr>
      </w:pPr>
    </w:p>
    <w:p w14:paraId="6E837C4E" w14:textId="01418946" w:rsidR="431C4BEF" w:rsidRPr="00F25A75" w:rsidRDefault="431C4BEF" w:rsidP="00425342">
      <w:pPr>
        <w:jc w:val="both"/>
        <w:rPr>
          <w:rFonts w:eastAsiaTheme="minorEastAsia"/>
          <w:sz w:val="22"/>
          <w:szCs w:val="22"/>
        </w:rPr>
      </w:pPr>
      <w:r w:rsidRPr="00F25A75">
        <w:rPr>
          <w:rFonts w:eastAsiaTheme="minorEastAsia"/>
          <w:sz w:val="22"/>
          <w:szCs w:val="22"/>
        </w:rPr>
        <w:t xml:space="preserve">Jefes de </w:t>
      </w:r>
      <w:r w:rsidR="00F25A75">
        <w:rPr>
          <w:rFonts w:eastAsiaTheme="minorEastAsia"/>
          <w:sz w:val="22"/>
          <w:szCs w:val="22"/>
        </w:rPr>
        <w:t>las d</w:t>
      </w:r>
      <w:r w:rsidRPr="00F25A75">
        <w:rPr>
          <w:rFonts w:eastAsiaTheme="minorEastAsia"/>
          <w:sz w:val="22"/>
          <w:szCs w:val="22"/>
        </w:rPr>
        <w:t>elegaciones de los Estados Miembros de la OEA</w:t>
      </w:r>
      <w:r w:rsidR="003C35CF" w:rsidRPr="00F25A75">
        <w:rPr>
          <w:rFonts w:eastAsiaTheme="minorEastAsia"/>
          <w:sz w:val="22"/>
          <w:szCs w:val="22"/>
        </w:rPr>
        <w:t>,</w:t>
      </w:r>
    </w:p>
    <w:p w14:paraId="725AE073" w14:textId="77777777" w:rsidR="00D41497" w:rsidRPr="00F25A75" w:rsidRDefault="00D41497" w:rsidP="00EE5724">
      <w:pPr>
        <w:jc w:val="both"/>
        <w:rPr>
          <w:rFonts w:eastAsiaTheme="minorEastAsia"/>
          <w:sz w:val="22"/>
          <w:szCs w:val="22"/>
        </w:rPr>
      </w:pPr>
    </w:p>
    <w:p w14:paraId="2952EE18" w14:textId="4A3BFEE6" w:rsidR="431C4BEF" w:rsidRPr="00F25A75" w:rsidRDefault="431C4BEF" w:rsidP="003C35CF">
      <w:pPr>
        <w:jc w:val="both"/>
        <w:rPr>
          <w:rFonts w:eastAsiaTheme="minorEastAsia"/>
          <w:sz w:val="22"/>
          <w:szCs w:val="22"/>
        </w:rPr>
      </w:pPr>
      <w:r w:rsidRPr="00F25A75">
        <w:rPr>
          <w:rFonts w:eastAsiaTheme="minorEastAsia"/>
          <w:sz w:val="22"/>
          <w:szCs w:val="22"/>
        </w:rPr>
        <w:t>Embajadores</w:t>
      </w:r>
      <w:r w:rsidR="00F25A75">
        <w:rPr>
          <w:rFonts w:eastAsiaTheme="minorEastAsia"/>
          <w:sz w:val="22"/>
          <w:szCs w:val="22"/>
        </w:rPr>
        <w:t xml:space="preserve">, </w:t>
      </w:r>
      <w:r w:rsidRPr="00F25A75">
        <w:rPr>
          <w:rFonts w:eastAsiaTheme="minorEastAsia"/>
          <w:sz w:val="22"/>
          <w:szCs w:val="22"/>
        </w:rPr>
        <w:t>Representantes Permanentes</w:t>
      </w:r>
      <w:r w:rsidR="003C35CF" w:rsidRPr="00F25A75">
        <w:rPr>
          <w:rFonts w:eastAsiaTheme="minorEastAsia"/>
          <w:sz w:val="22"/>
          <w:szCs w:val="22"/>
        </w:rPr>
        <w:t>.</w:t>
      </w:r>
    </w:p>
    <w:p w14:paraId="7108F0C1" w14:textId="77777777" w:rsidR="00D41497" w:rsidRPr="00F25A75" w:rsidRDefault="00D41497" w:rsidP="00EE5724">
      <w:pPr>
        <w:jc w:val="both"/>
        <w:rPr>
          <w:rFonts w:eastAsiaTheme="minorEastAsia"/>
          <w:sz w:val="22"/>
          <w:szCs w:val="22"/>
        </w:rPr>
      </w:pPr>
    </w:p>
    <w:p w14:paraId="20B6FA29" w14:textId="0F76ABA3" w:rsidR="431C4BEF" w:rsidRPr="00F25A75" w:rsidRDefault="431C4BEF" w:rsidP="003C35CF">
      <w:pPr>
        <w:ind w:firstLine="720"/>
        <w:jc w:val="both"/>
        <w:rPr>
          <w:rFonts w:eastAsiaTheme="minorEastAsia"/>
          <w:sz w:val="22"/>
          <w:szCs w:val="22"/>
        </w:rPr>
      </w:pPr>
      <w:r w:rsidRPr="00F25A75">
        <w:rPr>
          <w:rFonts w:eastAsiaTheme="minorEastAsia"/>
          <w:sz w:val="22"/>
          <w:szCs w:val="22"/>
        </w:rPr>
        <w:t>Me complace darles la bienvenida en nombre de la Secretaría Ejecutiva para el Desarrollo Integral (SEDI).</w:t>
      </w:r>
      <w:r w:rsidR="003C35CF" w:rsidRPr="00F25A75">
        <w:rPr>
          <w:rFonts w:eastAsiaTheme="minorEastAsia"/>
          <w:sz w:val="22"/>
          <w:szCs w:val="22"/>
        </w:rPr>
        <w:t xml:space="preserve"> </w:t>
      </w:r>
      <w:r w:rsidRPr="00F25A75">
        <w:rPr>
          <w:rFonts w:eastAsiaTheme="minorEastAsia"/>
          <w:sz w:val="22"/>
          <w:szCs w:val="22"/>
        </w:rPr>
        <w:t xml:space="preserve">No puedo expresar lo </w:t>
      </w:r>
      <w:r w:rsidR="00C6602C" w:rsidRPr="00F25A75">
        <w:rPr>
          <w:rFonts w:eastAsiaTheme="minorEastAsia"/>
          <w:sz w:val="22"/>
          <w:szCs w:val="22"/>
        </w:rPr>
        <w:t xml:space="preserve">felices </w:t>
      </w:r>
      <w:r w:rsidRPr="00F25A75">
        <w:rPr>
          <w:rFonts w:eastAsiaTheme="minorEastAsia"/>
          <w:sz w:val="22"/>
          <w:szCs w:val="22"/>
        </w:rPr>
        <w:t xml:space="preserve">que </w:t>
      </w:r>
      <w:r w:rsidR="00C6602C" w:rsidRPr="00F25A75">
        <w:rPr>
          <w:rFonts w:eastAsiaTheme="minorEastAsia"/>
          <w:sz w:val="22"/>
          <w:szCs w:val="22"/>
        </w:rPr>
        <w:t xml:space="preserve">estamos </w:t>
      </w:r>
      <w:r w:rsidRPr="00F25A75">
        <w:rPr>
          <w:rFonts w:eastAsiaTheme="minorEastAsia"/>
          <w:sz w:val="22"/>
          <w:szCs w:val="22"/>
        </w:rPr>
        <w:t xml:space="preserve">por todos los avances </w:t>
      </w:r>
      <w:r w:rsidR="00F25A75">
        <w:rPr>
          <w:rFonts w:eastAsiaTheme="minorEastAsia"/>
          <w:sz w:val="22"/>
          <w:szCs w:val="22"/>
        </w:rPr>
        <w:t xml:space="preserve">alcanzados </w:t>
      </w:r>
      <w:r w:rsidRPr="00F25A75">
        <w:rPr>
          <w:rFonts w:eastAsiaTheme="minorEastAsia"/>
          <w:sz w:val="22"/>
          <w:szCs w:val="22"/>
        </w:rPr>
        <w:t>en temas de</w:t>
      </w:r>
      <w:r w:rsidR="67295CD2" w:rsidRPr="00F25A75">
        <w:rPr>
          <w:rFonts w:eastAsiaTheme="minorEastAsia"/>
          <w:sz w:val="22"/>
          <w:szCs w:val="22"/>
        </w:rPr>
        <w:t xml:space="preserve"> </w:t>
      </w:r>
      <w:r w:rsidRPr="00F25A75">
        <w:rPr>
          <w:rFonts w:eastAsiaTheme="minorEastAsia"/>
          <w:sz w:val="22"/>
          <w:szCs w:val="22"/>
        </w:rPr>
        <w:t>Educación desde que se adoptó la Agenda Educativa Interamericana (AIE) en 2017</w:t>
      </w:r>
      <w:r w:rsidR="00F25A75">
        <w:rPr>
          <w:rFonts w:eastAsiaTheme="minorEastAsia"/>
          <w:sz w:val="22"/>
          <w:szCs w:val="22"/>
        </w:rPr>
        <w:t>,</w:t>
      </w:r>
      <w:r w:rsidRPr="00F25A75">
        <w:rPr>
          <w:rFonts w:eastAsiaTheme="minorEastAsia"/>
          <w:sz w:val="22"/>
          <w:szCs w:val="22"/>
        </w:rPr>
        <w:t xml:space="preserve"> en nuestra IX Reunión Ministerial en </w:t>
      </w:r>
      <w:r w:rsidR="00F25A75">
        <w:rPr>
          <w:rFonts w:eastAsiaTheme="minorEastAsia"/>
          <w:sz w:val="22"/>
          <w:szCs w:val="22"/>
        </w:rPr>
        <w:t>L</w:t>
      </w:r>
      <w:r w:rsidRPr="00F25A75">
        <w:rPr>
          <w:rFonts w:eastAsiaTheme="minorEastAsia"/>
          <w:sz w:val="22"/>
          <w:szCs w:val="22"/>
        </w:rPr>
        <w:t>as Bahamas.</w:t>
      </w:r>
    </w:p>
    <w:p w14:paraId="7BE34694" w14:textId="77777777" w:rsidR="00CC5429" w:rsidRPr="00F25A75" w:rsidRDefault="00CC5429" w:rsidP="00EE5724">
      <w:pPr>
        <w:jc w:val="both"/>
        <w:rPr>
          <w:rFonts w:eastAsiaTheme="minorEastAsia"/>
          <w:sz w:val="22"/>
          <w:szCs w:val="22"/>
        </w:rPr>
      </w:pPr>
    </w:p>
    <w:p w14:paraId="73AB3061" w14:textId="1CAB6B0C" w:rsidR="431C4BEF" w:rsidRPr="00F25A75" w:rsidRDefault="431C4BEF" w:rsidP="00E9158C">
      <w:pPr>
        <w:ind w:firstLine="720"/>
        <w:jc w:val="both"/>
        <w:rPr>
          <w:rFonts w:eastAsiaTheme="minorEastAsia"/>
          <w:sz w:val="22"/>
          <w:szCs w:val="22"/>
        </w:rPr>
      </w:pPr>
      <w:r w:rsidRPr="00F25A75">
        <w:rPr>
          <w:rFonts w:eastAsiaTheme="minorEastAsia"/>
          <w:sz w:val="22"/>
          <w:szCs w:val="22"/>
        </w:rPr>
        <w:t xml:space="preserve">A pesar de los enormes obstáculos causados por la pandemia, hemos logrado </w:t>
      </w:r>
      <w:r w:rsidR="00E9158C" w:rsidRPr="00F25A75">
        <w:rPr>
          <w:rFonts w:eastAsiaTheme="minorEastAsia"/>
          <w:sz w:val="22"/>
          <w:szCs w:val="22"/>
        </w:rPr>
        <w:t xml:space="preserve">adaptar nuestros esfuerzos para continuar </w:t>
      </w:r>
      <w:r w:rsidRPr="00F25A75">
        <w:rPr>
          <w:rFonts w:eastAsiaTheme="minorEastAsia"/>
          <w:sz w:val="22"/>
          <w:szCs w:val="22"/>
        </w:rPr>
        <w:t>fortalec</w:t>
      </w:r>
      <w:r w:rsidR="00E9158C" w:rsidRPr="00F25A75">
        <w:rPr>
          <w:rFonts w:eastAsiaTheme="minorEastAsia"/>
          <w:sz w:val="22"/>
          <w:szCs w:val="22"/>
        </w:rPr>
        <w:t>iendo</w:t>
      </w:r>
      <w:r w:rsidRPr="00F25A75">
        <w:rPr>
          <w:rFonts w:eastAsiaTheme="minorEastAsia"/>
          <w:sz w:val="22"/>
          <w:szCs w:val="22"/>
        </w:rPr>
        <w:t xml:space="preserve"> políticas y programas de educación inclusivos y equitativos para todos</w:t>
      </w:r>
      <w:r w:rsidR="00393907" w:rsidRPr="00F25A75">
        <w:rPr>
          <w:rFonts w:eastAsiaTheme="minorEastAsia"/>
          <w:sz w:val="22"/>
          <w:szCs w:val="22"/>
        </w:rPr>
        <w:t>, en cada uno de los</w:t>
      </w:r>
      <w:r w:rsidRPr="00F25A75">
        <w:rPr>
          <w:rFonts w:eastAsiaTheme="minorEastAsia"/>
          <w:sz w:val="22"/>
          <w:szCs w:val="22"/>
        </w:rPr>
        <w:t xml:space="preserve"> países en </w:t>
      </w:r>
      <w:r w:rsidR="00393907" w:rsidRPr="00F25A75">
        <w:rPr>
          <w:rFonts w:eastAsiaTheme="minorEastAsia"/>
          <w:sz w:val="22"/>
          <w:szCs w:val="22"/>
        </w:rPr>
        <w:t>nuestra región</w:t>
      </w:r>
      <w:r w:rsidRPr="00F25A75">
        <w:rPr>
          <w:rFonts w:eastAsiaTheme="minorEastAsia"/>
          <w:sz w:val="22"/>
          <w:szCs w:val="22"/>
        </w:rPr>
        <w:t>.</w:t>
      </w:r>
    </w:p>
    <w:p w14:paraId="0F61A04C" w14:textId="5B9001DE" w:rsidR="431C4BEF" w:rsidRPr="00F25A75" w:rsidRDefault="431C4BEF" w:rsidP="00EE5724">
      <w:pPr>
        <w:jc w:val="both"/>
        <w:rPr>
          <w:rFonts w:eastAsiaTheme="minorEastAsia"/>
          <w:sz w:val="22"/>
          <w:szCs w:val="22"/>
        </w:rPr>
      </w:pPr>
    </w:p>
    <w:p w14:paraId="11F8E026" w14:textId="25871E99" w:rsidR="431C4BEF" w:rsidRPr="00F25A75" w:rsidRDefault="431C4BEF" w:rsidP="00710F55">
      <w:pPr>
        <w:ind w:firstLine="720"/>
        <w:jc w:val="both"/>
        <w:rPr>
          <w:rFonts w:eastAsiaTheme="minorEastAsia"/>
          <w:sz w:val="22"/>
          <w:szCs w:val="22"/>
        </w:rPr>
      </w:pPr>
      <w:r w:rsidRPr="00F25A75">
        <w:rPr>
          <w:rFonts w:eastAsiaTheme="minorEastAsia"/>
          <w:sz w:val="22"/>
          <w:szCs w:val="22"/>
        </w:rPr>
        <w:t>Desafortunadamente la pandemia aún no ha terminado y nuestra región todavía está luchando por regresar a sus niveles económic</w:t>
      </w:r>
      <w:r w:rsidR="75249CA0" w:rsidRPr="00F25A75">
        <w:rPr>
          <w:rFonts w:eastAsiaTheme="minorEastAsia"/>
          <w:sz w:val="22"/>
          <w:szCs w:val="22"/>
        </w:rPr>
        <w:t>os</w:t>
      </w:r>
      <w:r w:rsidRPr="00F25A75">
        <w:rPr>
          <w:rFonts w:eastAsiaTheme="minorEastAsia"/>
          <w:sz w:val="22"/>
          <w:szCs w:val="22"/>
        </w:rPr>
        <w:t>, social</w:t>
      </w:r>
      <w:r w:rsidR="79D8EDDC" w:rsidRPr="00F25A75">
        <w:rPr>
          <w:rFonts w:eastAsiaTheme="minorEastAsia"/>
          <w:sz w:val="22"/>
          <w:szCs w:val="22"/>
        </w:rPr>
        <w:t>es</w:t>
      </w:r>
      <w:r w:rsidRPr="00F25A75">
        <w:rPr>
          <w:rFonts w:eastAsiaTheme="minorEastAsia"/>
          <w:sz w:val="22"/>
          <w:szCs w:val="22"/>
        </w:rPr>
        <w:t xml:space="preserve"> y polític</w:t>
      </w:r>
      <w:r w:rsidR="75B61153" w:rsidRPr="00F25A75">
        <w:rPr>
          <w:rFonts w:eastAsiaTheme="minorEastAsia"/>
          <w:sz w:val="22"/>
          <w:szCs w:val="22"/>
        </w:rPr>
        <w:t>os</w:t>
      </w:r>
      <w:r w:rsidRPr="00F25A75">
        <w:rPr>
          <w:rFonts w:eastAsiaTheme="minorEastAsia"/>
          <w:sz w:val="22"/>
          <w:szCs w:val="22"/>
        </w:rPr>
        <w:t xml:space="preserve"> previos a </w:t>
      </w:r>
      <w:r w:rsidR="00F25A75">
        <w:rPr>
          <w:rFonts w:eastAsiaTheme="minorEastAsia"/>
          <w:sz w:val="22"/>
          <w:szCs w:val="22"/>
        </w:rPr>
        <w:t>ella</w:t>
      </w:r>
      <w:r w:rsidRPr="00F25A75">
        <w:rPr>
          <w:rFonts w:eastAsiaTheme="minorEastAsia"/>
          <w:sz w:val="22"/>
          <w:szCs w:val="22"/>
        </w:rPr>
        <w:t>. Por ello, debemos seguir comprometidos con nuestro trabajo y poner nuestro valor añadido para ayudar a todos aquellos que lo necesiten</w:t>
      </w:r>
      <w:r w:rsidR="00F25A75">
        <w:rPr>
          <w:rFonts w:eastAsiaTheme="minorEastAsia"/>
          <w:sz w:val="22"/>
          <w:szCs w:val="22"/>
        </w:rPr>
        <w:t>,</w:t>
      </w:r>
      <w:r w:rsidRPr="00F25A75">
        <w:rPr>
          <w:rFonts w:eastAsiaTheme="minorEastAsia"/>
          <w:sz w:val="22"/>
          <w:szCs w:val="22"/>
        </w:rPr>
        <w:t xml:space="preserve"> en todo lo que podamos.</w:t>
      </w:r>
    </w:p>
    <w:p w14:paraId="64199708" w14:textId="77777777" w:rsidR="001E1D83" w:rsidRPr="00F25A75" w:rsidRDefault="001E1D83" w:rsidP="00EE5724">
      <w:pPr>
        <w:jc w:val="both"/>
        <w:rPr>
          <w:rFonts w:eastAsiaTheme="minorEastAsia"/>
          <w:sz w:val="22"/>
          <w:szCs w:val="22"/>
        </w:rPr>
      </w:pPr>
    </w:p>
    <w:p w14:paraId="3D9EC246" w14:textId="4764579D" w:rsidR="431C4BEF" w:rsidRPr="00F25A75" w:rsidRDefault="431C4BEF" w:rsidP="00710F55">
      <w:pPr>
        <w:ind w:firstLine="720"/>
        <w:jc w:val="both"/>
        <w:rPr>
          <w:rFonts w:eastAsiaTheme="minorEastAsia"/>
          <w:color w:val="000000" w:themeColor="text1"/>
          <w:sz w:val="22"/>
          <w:szCs w:val="22"/>
        </w:rPr>
      </w:pPr>
      <w:r w:rsidRPr="00F25A75">
        <w:rPr>
          <w:rFonts w:eastAsiaTheme="minorEastAsia"/>
          <w:color w:val="000000" w:themeColor="text1"/>
          <w:sz w:val="22"/>
          <w:szCs w:val="22"/>
        </w:rPr>
        <w:t>Distinguidos miembros de la Comisión Interamericana de Educación,</w:t>
      </w:r>
      <w:r w:rsidR="00710F55" w:rsidRPr="00F25A75">
        <w:rPr>
          <w:rFonts w:eastAsiaTheme="minorEastAsia"/>
          <w:color w:val="000000" w:themeColor="text1"/>
          <w:sz w:val="22"/>
          <w:szCs w:val="22"/>
        </w:rPr>
        <w:t xml:space="preserve"> r</w:t>
      </w:r>
      <w:r w:rsidRPr="00F25A75">
        <w:rPr>
          <w:rFonts w:eastAsiaTheme="minorEastAsia"/>
          <w:color w:val="000000" w:themeColor="text1"/>
          <w:sz w:val="22"/>
          <w:szCs w:val="22"/>
        </w:rPr>
        <w:t xml:space="preserve">ecordemos que el propósito de la Agenda Educativa Interamericana es ser un foro para el diálogo político y la toma de decisiones, fortalecido y ejecutado a través de la cooperación interamericana, así como la coordinación y articulación de esfuerzos con otros organismos </w:t>
      </w:r>
      <w:r w:rsidR="25CE4204" w:rsidRPr="00F25A75">
        <w:rPr>
          <w:rFonts w:eastAsiaTheme="minorEastAsia"/>
          <w:color w:val="000000" w:themeColor="text1"/>
          <w:sz w:val="22"/>
          <w:szCs w:val="22"/>
        </w:rPr>
        <w:t xml:space="preserve">nacionales, regionales e </w:t>
      </w:r>
      <w:r w:rsidR="0B41B426" w:rsidRPr="00F25A75">
        <w:rPr>
          <w:rFonts w:eastAsiaTheme="minorEastAsia"/>
          <w:color w:val="000000" w:themeColor="text1"/>
          <w:sz w:val="22"/>
          <w:szCs w:val="22"/>
        </w:rPr>
        <w:t>internacionales</w:t>
      </w:r>
      <w:r w:rsidR="0099730C" w:rsidRPr="00F25A75">
        <w:rPr>
          <w:rFonts w:eastAsiaTheme="minorEastAsia"/>
          <w:color w:val="000000" w:themeColor="text1"/>
          <w:sz w:val="22"/>
          <w:szCs w:val="22"/>
        </w:rPr>
        <w:t xml:space="preserve"> y</w:t>
      </w:r>
      <w:r w:rsidR="7A2A5E8F" w:rsidRPr="00F25A75">
        <w:rPr>
          <w:rFonts w:eastAsiaTheme="minorEastAsia"/>
          <w:color w:val="000000" w:themeColor="text1"/>
          <w:sz w:val="22"/>
          <w:szCs w:val="22"/>
        </w:rPr>
        <w:t xml:space="preserve"> otras</w:t>
      </w:r>
      <w:r w:rsidR="1AB99750" w:rsidRPr="00F25A75">
        <w:rPr>
          <w:rFonts w:eastAsiaTheme="minorEastAsia"/>
          <w:color w:val="000000" w:themeColor="text1"/>
          <w:sz w:val="22"/>
          <w:szCs w:val="22"/>
        </w:rPr>
        <w:t xml:space="preserve"> e</w:t>
      </w:r>
      <w:r w:rsidRPr="00F25A75">
        <w:rPr>
          <w:rFonts w:eastAsiaTheme="minorEastAsia"/>
          <w:color w:val="000000" w:themeColor="text1"/>
          <w:sz w:val="22"/>
          <w:szCs w:val="22"/>
        </w:rPr>
        <w:t>ntidades subregionales, para garantizar una educación inclusiva, equitativa y de calidad y promover oportunidades de aprendizaje para todos.</w:t>
      </w:r>
    </w:p>
    <w:p w14:paraId="4121E758" w14:textId="7F691B66" w:rsidR="431C4BEF" w:rsidRPr="00F25A75" w:rsidRDefault="431C4BEF" w:rsidP="00EE5724">
      <w:pPr>
        <w:jc w:val="both"/>
        <w:rPr>
          <w:rFonts w:eastAsiaTheme="minorEastAsia"/>
          <w:color w:val="000000" w:themeColor="text1"/>
          <w:sz w:val="22"/>
          <w:szCs w:val="22"/>
        </w:rPr>
      </w:pPr>
      <w:r w:rsidRPr="00F25A75">
        <w:rPr>
          <w:rFonts w:eastAsiaTheme="minorEastAsia"/>
          <w:color w:val="000000" w:themeColor="text1"/>
          <w:sz w:val="22"/>
          <w:szCs w:val="22"/>
        </w:rPr>
        <w:t xml:space="preserve"> </w:t>
      </w:r>
    </w:p>
    <w:p w14:paraId="57C97156" w14:textId="6492F0DA" w:rsidR="431C4BEF" w:rsidRPr="00F25A75" w:rsidRDefault="431C4BEF" w:rsidP="00051809">
      <w:pPr>
        <w:ind w:firstLine="720"/>
        <w:jc w:val="both"/>
        <w:rPr>
          <w:rFonts w:eastAsiaTheme="minorEastAsia"/>
          <w:color w:val="000000" w:themeColor="text1"/>
          <w:sz w:val="22"/>
          <w:szCs w:val="22"/>
        </w:rPr>
      </w:pPr>
      <w:r w:rsidRPr="00F25A75">
        <w:rPr>
          <w:rFonts w:eastAsiaTheme="minorEastAsia"/>
          <w:color w:val="000000" w:themeColor="text1"/>
          <w:sz w:val="22"/>
          <w:szCs w:val="22"/>
        </w:rPr>
        <w:t>En noviembre pasado, en la IX Reunión Ordinaria de est</w:t>
      </w:r>
      <w:r w:rsidR="005C085A" w:rsidRPr="00F25A75">
        <w:rPr>
          <w:rFonts w:eastAsiaTheme="minorEastAsia"/>
          <w:color w:val="000000" w:themeColor="text1"/>
          <w:sz w:val="22"/>
          <w:szCs w:val="22"/>
        </w:rPr>
        <w:t>a</w:t>
      </w:r>
      <w:r w:rsidRPr="00F25A75">
        <w:rPr>
          <w:rFonts w:eastAsiaTheme="minorEastAsia"/>
          <w:color w:val="000000" w:themeColor="text1"/>
          <w:sz w:val="22"/>
          <w:szCs w:val="22"/>
        </w:rPr>
        <w:t xml:space="preserve"> Comi</w:t>
      </w:r>
      <w:r w:rsidR="005C085A" w:rsidRPr="00F25A75">
        <w:rPr>
          <w:rFonts w:eastAsiaTheme="minorEastAsia"/>
          <w:color w:val="000000" w:themeColor="text1"/>
          <w:sz w:val="22"/>
          <w:szCs w:val="22"/>
        </w:rPr>
        <w:t>sión</w:t>
      </w:r>
      <w:r w:rsidRPr="00F25A75">
        <w:rPr>
          <w:rFonts w:eastAsiaTheme="minorEastAsia"/>
          <w:color w:val="000000" w:themeColor="text1"/>
          <w:sz w:val="22"/>
          <w:szCs w:val="22"/>
        </w:rPr>
        <w:t xml:space="preserve">, todos ustedes destacaron que los ejes esenciales para avanzar en la segunda fase de la Agenda Educativa Interamericana </w:t>
      </w:r>
      <w:r w:rsidR="0099730C" w:rsidRPr="00F25A75">
        <w:rPr>
          <w:rFonts w:eastAsiaTheme="minorEastAsia"/>
          <w:color w:val="000000" w:themeColor="text1"/>
          <w:sz w:val="22"/>
          <w:szCs w:val="22"/>
        </w:rPr>
        <w:t xml:space="preserve">deberían </w:t>
      </w:r>
      <w:r w:rsidRPr="00F25A75">
        <w:rPr>
          <w:rFonts w:eastAsiaTheme="minorEastAsia"/>
          <w:color w:val="000000" w:themeColor="text1"/>
          <w:sz w:val="22"/>
          <w:szCs w:val="22"/>
        </w:rPr>
        <w:t>considerar: la recuperación y reparación educativa pos</w:t>
      </w:r>
      <w:r w:rsidR="44C6CDB4" w:rsidRPr="00F25A75">
        <w:rPr>
          <w:rFonts w:eastAsiaTheme="minorEastAsia"/>
          <w:color w:val="000000" w:themeColor="text1"/>
          <w:sz w:val="22"/>
          <w:szCs w:val="22"/>
        </w:rPr>
        <w:t>t</w:t>
      </w:r>
      <w:r w:rsidRPr="00F25A75">
        <w:rPr>
          <w:rFonts w:eastAsiaTheme="minorEastAsia"/>
          <w:color w:val="000000" w:themeColor="text1"/>
          <w:sz w:val="22"/>
          <w:szCs w:val="22"/>
        </w:rPr>
        <w:t xml:space="preserve">pandemia; el reconocimiento de estudios entre los diferentes países de la región; la inclusión de acciones concretas en educación para mitigar el </w:t>
      </w:r>
      <w:r w:rsidRPr="00F25A75">
        <w:rPr>
          <w:rFonts w:eastAsiaTheme="minorEastAsia"/>
          <w:color w:val="000000" w:themeColor="text1"/>
          <w:sz w:val="22"/>
          <w:szCs w:val="22"/>
        </w:rPr>
        <w:lastRenderedPageBreak/>
        <w:t>cambio climático; entre muchas otras propuestas concretas para seguir desarrollando y fortaleciendo los sistemas educativos de nuestros países.</w:t>
      </w:r>
    </w:p>
    <w:p w14:paraId="7B485CBF" w14:textId="221AF27D" w:rsidR="0040182E" w:rsidRPr="00F25A75" w:rsidRDefault="0040182E" w:rsidP="00EE5724">
      <w:pPr>
        <w:jc w:val="both"/>
        <w:rPr>
          <w:rFonts w:eastAsiaTheme="minorEastAsia"/>
          <w:sz w:val="22"/>
          <w:szCs w:val="22"/>
        </w:rPr>
      </w:pPr>
    </w:p>
    <w:p w14:paraId="5B3B2998" w14:textId="0E3D1AC8" w:rsidR="431C4BEF" w:rsidRPr="00F25A75" w:rsidRDefault="431C4BEF" w:rsidP="002D3912">
      <w:pPr>
        <w:ind w:firstLine="720"/>
        <w:jc w:val="both"/>
        <w:rPr>
          <w:rFonts w:eastAsiaTheme="minorEastAsia"/>
          <w:sz w:val="22"/>
          <w:szCs w:val="22"/>
        </w:rPr>
      </w:pPr>
      <w:r w:rsidRPr="00F25A75">
        <w:rPr>
          <w:rFonts w:eastAsiaTheme="minorEastAsia"/>
          <w:sz w:val="22"/>
          <w:szCs w:val="22"/>
        </w:rPr>
        <w:t>Mientras nos preparamos para la XI Reunión Interamericana de Ministros de Educación</w:t>
      </w:r>
      <w:r w:rsidR="0099730C" w:rsidRPr="00F25A75">
        <w:rPr>
          <w:rFonts w:eastAsiaTheme="minorEastAsia"/>
          <w:sz w:val="22"/>
          <w:szCs w:val="22"/>
        </w:rPr>
        <w:t xml:space="preserve"> </w:t>
      </w:r>
      <w:r w:rsidR="002D3912" w:rsidRPr="00F25A75">
        <w:rPr>
          <w:rFonts w:eastAsiaTheme="minorEastAsia"/>
          <w:sz w:val="22"/>
          <w:szCs w:val="22"/>
        </w:rPr>
        <w:t xml:space="preserve">que celebraremos este mes de </w:t>
      </w:r>
      <w:r w:rsidR="005462B0" w:rsidRPr="00F25A75">
        <w:rPr>
          <w:rFonts w:eastAsiaTheme="minorEastAsia"/>
          <w:sz w:val="22"/>
          <w:szCs w:val="22"/>
        </w:rPr>
        <w:t>m</w:t>
      </w:r>
      <w:r w:rsidR="0099730C" w:rsidRPr="00F25A75">
        <w:rPr>
          <w:rFonts w:eastAsiaTheme="minorEastAsia"/>
          <w:sz w:val="22"/>
          <w:szCs w:val="22"/>
        </w:rPr>
        <w:t xml:space="preserve">ayo </w:t>
      </w:r>
      <w:r w:rsidR="002D3912" w:rsidRPr="00F25A75">
        <w:rPr>
          <w:rFonts w:eastAsiaTheme="minorEastAsia"/>
          <w:sz w:val="22"/>
          <w:szCs w:val="22"/>
        </w:rPr>
        <w:t>en Argentina</w:t>
      </w:r>
      <w:r w:rsidRPr="00F25A75">
        <w:rPr>
          <w:rFonts w:eastAsiaTheme="minorEastAsia"/>
          <w:sz w:val="22"/>
          <w:szCs w:val="22"/>
        </w:rPr>
        <w:t xml:space="preserve">, es momento de poner nuestras prioridades sobre la mesa y abordar los temas más críticos que requiere la región en materia de </w:t>
      </w:r>
      <w:r w:rsidR="00760699" w:rsidRPr="00F25A75">
        <w:rPr>
          <w:rFonts w:eastAsiaTheme="minorEastAsia"/>
          <w:sz w:val="22"/>
          <w:szCs w:val="22"/>
        </w:rPr>
        <w:t>p</w:t>
      </w:r>
      <w:r w:rsidRPr="00F25A75">
        <w:rPr>
          <w:rFonts w:eastAsiaTheme="minorEastAsia"/>
          <w:sz w:val="22"/>
          <w:szCs w:val="22"/>
        </w:rPr>
        <w:t xml:space="preserve">olítica </w:t>
      </w:r>
      <w:r w:rsidR="00760699" w:rsidRPr="00F25A75">
        <w:rPr>
          <w:rFonts w:eastAsiaTheme="minorEastAsia"/>
          <w:sz w:val="22"/>
          <w:szCs w:val="22"/>
        </w:rPr>
        <w:t>e</w:t>
      </w:r>
      <w:r w:rsidRPr="00F25A75">
        <w:rPr>
          <w:rFonts w:eastAsiaTheme="minorEastAsia"/>
          <w:sz w:val="22"/>
          <w:szCs w:val="22"/>
        </w:rPr>
        <w:t>ducativa.</w:t>
      </w:r>
    </w:p>
    <w:p w14:paraId="15D6CEC4" w14:textId="614BE889" w:rsidR="4C751CC8" w:rsidRPr="00F25A75" w:rsidRDefault="4C751CC8" w:rsidP="00EE5724">
      <w:pPr>
        <w:jc w:val="both"/>
        <w:rPr>
          <w:rFonts w:eastAsiaTheme="minorEastAsia"/>
          <w:sz w:val="22"/>
          <w:szCs w:val="22"/>
        </w:rPr>
      </w:pPr>
    </w:p>
    <w:p w14:paraId="79BADB96" w14:textId="1739FBA4" w:rsidR="431C4BEF" w:rsidRPr="00F25A75" w:rsidRDefault="431C4BEF" w:rsidP="00760699">
      <w:pPr>
        <w:ind w:firstLine="720"/>
        <w:jc w:val="both"/>
        <w:rPr>
          <w:rFonts w:eastAsiaTheme="minorEastAsia"/>
          <w:color w:val="000000" w:themeColor="text1"/>
          <w:sz w:val="22"/>
          <w:szCs w:val="22"/>
        </w:rPr>
      </w:pPr>
      <w:r w:rsidRPr="00F25A75">
        <w:rPr>
          <w:rFonts w:eastAsiaTheme="minorEastAsia"/>
          <w:color w:val="000000" w:themeColor="text1"/>
          <w:sz w:val="22"/>
          <w:szCs w:val="22"/>
        </w:rPr>
        <w:t>Permítanme resaltar las dos áreas de acción que se discutieron en nuestra reunión de noviembre:</w:t>
      </w:r>
    </w:p>
    <w:p w14:paraId="4577D377" w14:textId="77777777" w:rsidR="0040182E" w:rsidRPr="00F25A75" w:rsidRDefault="0040182E" w:rsidP="00EE5724">
      <w:pPr>
        <w:jc w:val="both"/>
        <w:rPr>
          <w:rFonts w:eastAsiaTheme="minorEastAsia"/>
          <w:sz w:val="22"/>
          <w:szCs w:val="22"/>
        </w:rPr>
      </w:pPr>
    </w:p>
    <w:p w14:paraId="5F203EDC" w14:textId="69CB53E3" w:rsidR="00681E77" w:rsidRPr="00F25A75" w:rsidRDefault="00472F0D" w:rsidP="00681E77">
      <w:pPr>
        <w:ind w:firstLine="720"/>
        <w:jc w:val="both"/>
        <w:rPr>
          <w:rFonts w:eastAsiaTheme="minorEastAsia"/>
          <w:color w:val="000000" w:themeColor="text1"/>
          <w:sz w:val="22"/>
          <w:szCs w:val="22"/>
        </w:rPr>
      </w:pPr>
      <w:r w:rsidRPr="00F25A75">
        <w:rPr>
          <w:rFonts w:eastAsiaTheme="minorEastAsia"/>
          <w:color w:val="000000" w:themeColor="text1"/>
          <w:sz w:val="22"/>
          <w:szCs w:val="22"/>
        </w:rPr>
        <w:t>La primera, u</w:t>
      </w:r>
      <w:r w:rsidR="431C4BEF" w:rsidRPr="00F25A75">
        <w:rPr>
          <w:rFonts w:eastAsiaTheme="minorEastAsia"/>
          <w:color w:val="000000" w:themeColor="text1"/>
          <w:sz w:val="22"/>
          <w:szCs w:val="22"/>
        </w:rPr>
        <w:t>n</w:t>
      </w:r>
      <w:r w:rsidR="431C4BEF" w:rsidRPr="00F25A75">
        <w:rPr>
          <w:rFonts w:eastAsiaTheme="minorEastAsia"/>
          <w:i/>
          <w:iCs/>
          <w:color w:val="000000" w:themeColor="text1"/>
          <w:sz w:val="22"/>
          <w:szCs w:val="22"/>
        </w:rPr>
        <w:t xml:space="preserve"> Enfoque Sistémico </w:t>
      </w:r>
      <w:r w:rsidR="431C4BEF" w:rsidRPr="00F25A75">
        <w:rPr>
          <w:rFonts w:eastAsiaTheme="minorEastAsia"/>
          <w:color w:val="000000" w:themeColor="text1"/>
          <w:sz w:val="22"/>
          <w:szCs w:val="22"/>
        </w:rPr>
        <w:t>hacia la construcción de sistemas educativos resilientes para crear un ámbito de acción que asegure la continuidad de la educación en los diferentes niveles del sistema educativo, enfatizando la atención a quienes han sufrido los efectos más duros de tales circunstancias. La inclusión de múltiples perspectivas mientras se construye un nuevo pacto educativo hemisférico</w:t>
      </w:r>
      <w:r w:rsidR="00287A55" w:rsidRPr="00F25A75">
        <w:rPr>
          <w:rFonts w:eastAsiaTheme="minorEastAsia"/>
          <w:color w:val="000000" w:themeColor="text1"/>
          <w:sz w:val="22"/>
          <w:szCs w:val="22"/>
        </w:rPr>
        <w:t xml:space="preserve"> que</w:t>
      </w:r>
      <w:r w:rsidR="431C4BEF" w:rsidRPr="00F25A75">
        <w:rPr>
          <w:rFonts w:eastAsiaTheme="minorEastAsia"/>
          <w:color w:val="000000" w:themeColor="text1"/>
          <w:sz w:val="22"/>
          <w:szCs w:val="22"/>
        </w:rPr>
        <w:t xml:space="preserve"> nos permitirá repensar y </w:t>
      </w:r>
      <w:proofErr w:type="spellStart"/>
      <w:r w:rsidR="431C4BEF" w:rsidRPr="00F25A75">
        <w:rPr>
          <w:rFonts w:eastAsiaTheme="minorEastAsia"/>
          <w:color w:val="000000" w:themeColor="text1"/>
          <w:sz w:val="22"/>
          <w:szCs w:val="22"/>
        </w:rPr>
        <w:t>reimaginar</w:t>
      </w:r>
      <w:proofErr w:type="spellEnd"/>
      <w:r w:rsidR="431C4BEF" w:rsidRPr="00F25A75">
        <w:rPr>
          <w:rFonts w:eastAsiaTheme="minorEastAsia"/>
          <w:color w:val="000000" w:themeColor="text1"/>
          <w:sz w:val="22"/>
          <w:szCs w:val="22"/>
        </w:rPr>
        <w:t xml:space="preserve"> el futuro de los sistemas educativos para garantizar un enfoque equitativo y resiliente.</w:t>
      </w:r>
    </w:p>
    <w:p w14:paraId="07AC685C" w14:textId="77777777" w:rsidR="00681E77" w:rsidRPr="00F25A75" w:rsidRDefault="00681E77" w:rsidP="00681E77">
      <w:pPr>
        <w:ind w:firstLine="720"/>
        <w:jc w:val="both"/>
        <w:rPr>
          <w:rFonts w:eastAsiaTheme="minorEastAsia"/>
          <w:color w:val="000000" w:themeColor="text1"/>
          <w:sz w:val="22"/>
          <w:szCs w:val="22"/>
        </w:rPr>
      </w:pPr>
    </w:p>
    <w:p w14:paraId="52FB3678" w14:textId="343B906F" w:rsidR="431C4BEF" w:rsidRPr="00F25A75" w:rsidRDefault="004D58C3" w:rsidP="00681E77">
      <w:pPr>
        <w:ind w:firstLine="720"/>
        <w:jc w:val="both"/>
        <w:rPr>
          <w:rFonts w:eastAsiaTheme="minorEastAsia"/>
          <w:color w:val="000000" w:themeColor="text1"/>
          <w:sz w:val="22"/>
          <w:szCs w:val="22"/>
        </w:rPr>
      </w:pPr>
      <w:r w:rsidRPr="00F25A75">
        <w:rPr>
          <w:rFonts w:eastAsiaTheme="minorEastAsia"/>
          <w:color w:val="000000" w:themeColor="text1"/>
          <w:sz w:val="22"/>
          <w:szCs w:val="22"/>
        </w:rPr>
        <w:t>La segunda área q</w:t>
      </w:r>
      <w:r w:rsidR="00804BBC" w:rsidRPr="00F25A75">
        <w:rPr>
          <w:rFonts w:eastAsiaTheme="minorEastAsia"/>
          <w:color w:val="000000" w:themeColor="text1"/>
          <w:sz w:val="22"/>
          <w:szCs w:val="22"/>
        </w:rPr>
        <w:t>ue discutimos en noviembre fue l</w:t>
      </w:r>
      <w:r w:rsidR="431C4BEF" w:rsidRPr="00F25A75">
        <w:rPr>
          <w:rFonts w:eastAsiaTheme="minorEastAsia"/>
          <w:i/>
          <w:iCs/>
          <w:sz w:val="22"/>
          <w:szCs w:val="22"/>
        </w:rPr>
        <w:t>a Agenda Intersectorial</w:t>
      </w:r>
      <w:r w:rsidR="0082685C" w:rsidRPr="00F25A75">
        <w:rPr>
          <w:rFonts w:eastAsiaTheme="minorEastAsia"/>
          <w:i/>
          <w:iCs/>
          <w:sz w:val="22"/>
          <w:szCs w:val="22"/>
        </w:rPr>
        <w:t>,</w:t>
      </w:r>
      <w:r w:rsidR="431C4BEF" w:rsidRPr="00F25A75">
        <w:rPr>
          <w:rFonts w:eastAsiaTheme="minorEastAsia"/>
          <w:i/>
          <w:iCs/>
          <w:sz w:val="22"/>
          <w:szCs w:val="22"/>
        </w:rPr>
        <w:t xml:space="preserve"> </w:t>
      </w:r>
      <w:r w:rsidR="00804BBC" w:rsidRPr="00F25A75">
        <w:rPr>
          <w:rFonts w:eastAsiaTheme="minorEastAsia"/>
          <w:sz w:val="22"/>
          <w:szCs w:val="22"/>
        </w:rPr>
        <w:t xml:space="preserve">que </w:t>
      </w:r>
      <w:r w:rsidR="0083144A" w:rsidRPr="00F25A75">
        <w:rPr>
          <w:rFonts w:eastAsiaTheme="minorEastAsia"/>
          <w:sz w:val="22"/>
          <w:szCs w:val="22"/>
        </w:rPr>
        <w:t>contin</w:t>
      </w:r>
      <w:r w:rsidR="00804BBC" w:rsidRPr="00F25A75">
        <w:rPr>
          <w:rFonts w:eastAsiaTheme="minorEastAsia"/>
          <w:sz w:val="22"/>
          <w:szCs w:val="22"/>
        </w:rPr>
        <w:t>ú</w:t>
      </w:r>
      <w:r w:rsidR="0083144A" w:rsidRPr="00F25A75">
        <w:rPr>
          <w:rFonts w:eastAsiaTheme="minorEastAsia"/>
          <w:sz w:val="22"/>
          <w:szCs w:val="22"/>
        </w:rPr>
        <w:t xml:space="preserve">a convocando </w:t>
      </w:r>
      <w:r w:rsidR="431C4BEF" w:rsidRPr="00F25A75">
        <w:rPr>
          <w:rFonts w:eastAsiaTheme="minorEastAsia"/>
          <w:sz w:val="22"/>
          <w:szCs w:val="22"/>
        </w:rPr>
        <w:t xml:space="preserve">a acciones de colaboración intersectorial entre los sectores Educación, Trabajo y </w:t>
      </w:r>
      <w:r w:rsidR="009163F1" w:rsidRPr="00F25A75">
        <w:rPr>
          <w:rFonts w:eastAsiaTheme="minorEastAsia"/>
          <w:sz w:val="22"/>
          <w:szCs w:val="22"/>
        </w:rPr>
        <w:t xml:space="preserve">más recientemente </w:t>
      </w:r>
      <w:r w:rsidR="431C4BEF" w:rsidRPr="00F25A75">
        <w:rPr>
          <w:rFonts w:eastAsiaTheme="minorEastAsia"/>
          <w:sz w:val="22"/>
          <w:szCs w:val="22"/>
        </w:rPr>
        <w:t>Salud en temas como las competencias del futuro</w:t>
      </w:r>
      <w:r w:rsidR="009163F1" w:rsidRPr="00F25A75">
        <w:rPr>
          <w:rFonts w:eastAsiaTheme="minorEastAsia"/>
          <w:sz w:val="22"/>
          <w:szCs w:val="22"/>
        </w:rPr>
        <w:t xml:space="preserve">, </w:t>
      </w:r>
      <w:r w:rsidR="0082685C" w:rsidRPr="00F25A75">
        <w:rPr>
          <w:rFonts w:eastAsiaTheme="minorEastAsia"/>
          <w:sz w:val="22"/>
          <w:szCs w:val="22"/>
        </w:rPr>
        <w:t>los</w:t>
      </w:r>
      <w:r w:rsidR="431C4BEF" w:rsidRPr="00F25A75">
        <w:rPr>
          <w:rFonts w:eastAsiaTheme="minorEastAsia"/>
          <w:sz w:val="22"/>
          <w:szCs w:val="22"/>
        </w:rPr>
        <w:t xml:space="preserve"> marco</w:t>
      </w:r>
      <w:r w:rsidR="0082685C" w:rsidRPr="00F25A75">
        <w:rPr>
          <w:rFonts w:eastAsiaTheme="minorEastAsia"/>
          <w:sz w:val="22"/>
          <w:szCs w:val="22"/>
        </w:rPr>
        <w:t>s</w:t>
      </w:r>
      <w:r w:rsidR="431C4BEF" w:rsidRPr="00F25A75">
        <w:rPr>
          <w:rFonts w:eastAsiaTheme="minorEastAsia"/>
          <w:sz w:val="22"/>
          <w:szCs w:val="22"/>
        </w:rPr>
        <w:t xml:space="preserve"> regional</w:t>
      </w:r>
      <w:r w:rsidR="0082685C" w:rsidRPr="00F25A75">
        <w:rPr>
          <w:rFonts w:eastAsiaTheme="minorEastAsia"/>
          <w:sz w:val="22"/>
          <w:szCs w:val="22"/>
        </w:rPr>
        <w:t>es</w:t>
      </w:r>
      <w:r w:rsidR="431C4BEF" w:rsidRPr="00F25A75">
        <w:rPr>
          <w:rFonts w:eastAsiaTheme="minorEastAsia"/>
          <w:sz w:val="22"/>
          <w:szCs w:val="22"/>
        </w:rPr>
        <w:t xml:space="preserve"> de c</w:t>
      </w:r>
      <w:r w:rsidR="0082685C" w:rsidRPr="00F25A75">
        <w:rPr>
          <w:rFonts w:eastAsiaTheme="minorEastAsia"/>
          <w:sz w:val="22"/>
          <w:szCs w:val="22"/>
        </w:rPr>
        <w:t>u</w:t>
      </w:r>
      <w:r w:rsidR="431C4BEF" w:rsidRPr="00F25A75">
        <w:rPr>
          <w:rFonts w:eastAsiaTheme="minorEastAsia"/>
          <w:sz w:val="22"/>
          <w:szCs w:val="22"/>
        </w:rPr>
        <w:t xml:space="preserve">alificaciones, los entornos escolares saludables y las competencias para una vida saludable </w:t>
      </w:r>
      <w:r w:rsidR="009163F1" w:rsidRPr="00F25A75">
        <w:rPr>
          <w:rFonts w:eastAsiaTheme="minorEastAsia"/>
          <w:sz w:val="22"/>
          <w:szCs w:val="22"/>
        </w:rPr>
        <w:t xml:space="preserve">que </w:t>
      </w:r>
      <w:r w:rsidR="431C4BEF" w:rsidRPr="00F25A75">
        <w:rPr>
          <w:rFonts w:eastAsiaTheme="minorEastAsia"/>
          <w:sz w:val="22"/>
          <w:szCs w:val="22"/>
        </w:rPr>
        <w:t>son muy necesarias.</w:t>
      </w:r>
    </w:p>
    <w:p w14:paraId="0928BB72" w14:textId="77777777" w:rsidR="00810771" w:rsidRPr="00F25A75" w:rsidRDefault="00810771" w:rsidP="00EE5724">
      <w:pPr>
        <w:jc w:val="both"/>
        <w:rPr>
          <w:rFonts w:eastAsiaTheme="minorEastAsia"/>
          <w:sz w:val="22"/>
          <w:szCs w:val="22"/>
        </w:rPr>
      </w:pPr>
    </w:p>
    <w:p w14:paraId="22236630" w14:textId="619F535C" w:rsidR="0A52C244" w:rsidRPr="00F25A75" w:rsidRDefault="431C4BEF" w:rsidP="00DC05EE">
      <w:pPr>
        <w:ind w:firstLine="720"/>
        <w:jc w:val="both"/>
        <w:rPr>
          <w:rFonts w:eastAsiaTheme="minorEastAsia"/>
          <w:sz w:val="22"/>
          <w:szCs w:val="22"/>
        </w:rPr>
      </w:pPr>
      <w:r w:rsidRPr="00F25A75">
        <w:rPr>
          <w:rFonts w:eastAsiaTheme="minorEastAsia"/>
          <w:sz w:val="22"/>
          <w:szCs w:val="22"/>
        </w:rPr>
        <w:t xml:space="preserve">Para profundizar </w:t>
      </w:r>
      <w:r w:rsidR="00E706A1" w:rsidRPr="00F25A75">
        <w:rPr>
          <w:rFonts w:eastAsiaTheme="minorEastAsia"/>
          <w:sz w:val="22"/>
          <w:szCs w:val="22"/>
        </w:rPr>
        <w:t>estas</w:t>
      </w:r>
      <w:r w:rsidRPr="00F25A75">
        <w:rPr>
          <w:rFonts w:eastAsiaTheme="minorEastAsia"/>
          <w:sz w:val="22"/>
          <w:szCs w:val="22"/>
        </w:rPr>
        <w:t xml:space="preserve"> discusiones</w:t>
      </w:r>
      <w:r w:rsidR="00A5737E" w:rsidRPr="00F25A75">
        <w:rPr>
          <w:rFonts w:eastAsiaTheme="minorEastAsia"/>
          <w:sz w:val="22"/>
          <w:szCs w:val="22"/>
        </w:rPr>
        <w:t xml:space="preserve">, el día de hoy </w:t>
      </w:r>
      <w:r w:rsidRPr="00F25A75">
        <w:rPr>
          <w:rFonts w:eastAsiaTheme="minorEastAsia"/>
          <w:sz w:val="22"/>
          <w:szCs w:val="22"/>
        </w:rPr>
        <w:t>abordar</w:t>
      </w:r>
      <w:r w:rsidR="0079A2E2" w:rsidRPr="00F25A75">
        <w:rPr>
          <w:rFonts w:eastAsiaTheme="minorEastAsia"/>
          <w:sz w:val="22"/>
          <w:szCs w:val="22"/>
        </w:rPr>
        <w:t>emos</w:t>
      </w:r>
      <w:r w:rsidRPr="00F25A75">
        <w:rPr>
          <w:rFonts w:eastAsiaTheme="minorEastAsia"/>
          <w:sz w:val="22"/>
          <w:szCs w:val="22"/>
        </w:rPr>
        <w:t xml:space="preserve"> temas importante</w:t>
      </w:r>
      <w:r w:rsidR="00B158EE" w:rsidRPr="00F25A75">
        <w:rPr>
          <w:rFonts w:eastAsiaTheme="minorEastAsia"/>
          <w:sz w:val="22"/>
          <w:szCs w:val="22"/>
        </w:rPr>
        <w:t xml:space="preserve">s. Durante la mañana abordaremos temas relacionados </w:t>
      </w:r>
      <w:r w:rsidR="00AC2A4E" w:rsidRPr="00F25A75">
        <w:rPr>
          <w:rFonts w:eastAsiaTheme="minorEastAsia"/>
          <w:sz w:val="22"/>
          <w:szCs w:val="22"/>
        </w:rPr>
        <w:t>con el enfoque sistémico, hacia la construcción de sistemas educativos</w:t>
      </w:r>
      <w:r w:rsidR="002C4A54" w:rsidRPr="00F25A75">
        <w:rPr>
          <w:rFonts w:eastAsiaTheme="minorEastAsia"/>
          <w:sz w:val="22"/>
          <w:szCs w:val="22"/>
        </w:rPr>
        <w:t xml:space="preserve"> resilientes, donde nos va a encantar escuchar a los Ministerios de Educación</w:t>
      </w:r>
      <w:r w:rsidR="006A47EE" w:rsidRPr="00F25A75">
        <w:rPr>
          <w:rFonts w:eastAsiaTheme="minorEastAsia"/>
          <w:sz w:val="22"/>
          <w:szCs w:val="22"/>
        </w:rPr>
        <w:t xml:space="preserve"> reafirmar</w:t>
      </w:r>
      <w:r w:rsidR="00BA17D3" w:rsidRPr="00F25A75">
        <w:rPr>
          <w:rFonts w:eastAsiaTheme="minorEastAsia"/>
          <w:sz w:val="22"/>
          <w:szCs w:val="22"/>
        </w:rPr>
        <w:t xml:space="preserve"> temas como</w:t>
      </w:r>
      <w:r w:rsidRPr="00F25A75">
        <w:rPr>
          <w:rFonts w:eastAsiaTheme="minorEastAsia"/>
          <w:sz w:val="22"/>
          <w:szCs w:val="22"/>
        </w:rPr>
        <w:t>:</w:t>
      </w:r>
      <w:r w:rsidR="00DC05EE" w:rsidRPr="00F25A75">
        <w:rPr>
          <w:rFonts w:eastAsiaTheme="minorEastAsia"/>
          <w:sz w:val="22"/>
          <w:szCs w:val="22"/>
        </w:rPr>
        <w:t xml:space="preserve"> la r</w:t>
      </w:r>
      <w:r w:rsidR="0A52C244" w:rsidRPr="00F25A75">
        <w:rPr>
          <w:rStyle w:val="normaltextrun"/>
          <w:rFonts w:eastAsiaTheme="minorEastAsia"/>
          <w:sz w:val="22"/>
          <w:szCs w:val="22"/>
        </w:rPr>
        <w:t>ecuperación, reparación y reactivación educativa pos</w:t>
      </w:r>
      <w:r w:rsidR="7AB6F6D9" w:rsidRPr="00F25A75">
        <w:rPr>
          <w:rStyle w:val="normaltextrun"/>
          <w:rFonts w:eastAsiaTheme="minorEastAsia"/>
          <w:sz w:val="22"/>
          <w:szCs w:val="22"/>
        </w:rPr>
        <w:t>t</w:t>
      </w:r>
      <w:r w:rsidR="0A52C244" w:rsidRPr="00F25A75">
        <w:rPr>
          <w:rStyle w:val="normaltextrun"/>
          <w:rFonts w:eastAsiaTheme="minorEastAsia"/>
          <w:sz w:val="22"/>
          <w:szCs w:val="22"/>
        </w:rPr>
        <w:t>pandemia</w:t>
      </w:r>
      <w:r w:rsidR="00DC05EE" w:rsidRPr="00F25A75">
        <w:rPr>
          <w:rStyle w:val="normaltextrun"/>
          <w:rFonts w:eastAsiaTheme="minorEastAsia"/>
          <w:sz w:val="22"/>
          <w:szCs w:val="22"/>
        </w:rPr>
        <w:t>; el u</w:t>
      </w:r>
      <w:r w:rsidR="0A52C244" w:rsidRPr="00F25A75">
        <w:rPr>
          <w:rFonts w:eastAsiaTheme="minorEastAsia"/>
          <w:sz w:val="22"/>
          <w:szCs w:val="22"/>
        </w:rPr>
        <w:t>so de las nuevas tecnologías en la educación y agenda de educación digital</w:t>
      </w:r>
      <w:r w:rsidR="00DC05EE" w:rsidRPr="00F25A75">
        <w:rPr>
          <w:rFonts w:eastAsiaTheme="minorEastAsia"/>
          <w:sz w:val="22"/>
          <w:szCs w:val="22"/>
        </w:rPr>
        <w:t>; el d</w:t>
      </w:r>
      <w:r w:rsidR="0A52C244" w:rsidRPr="00F25A75">
        <w:rPr>
          <w:rFonts w:eastAsiaTheme="minorEastAsia"/>
          <w:sz w:val="22"/>
          <w:szCs w:val="22"/>
        </w:rPr>
        <w:t>esarrollo profesional y formación de profesores</w:t>
      </w:r>
      <w:r w:rsidR="00DC05EE" w:rsidRPr="00F25A75">
        <w:rPr>
          <w:rFonts w:eastAsiaTheme="minorEastAsia"/>
          <w:sz w:val="22"/>
          <w:szCs w:val="22"/>
        </w:rPr>
        <w:t>; la e</w:t>
      </w:r>
      <w:r w:rsidR="0A52C244" w:rsidRPr="00F25A75">
        <w:rPr>
          <w:rFonts w:eastAsiaTheme="minorEastAsia"/>
          <w:sz w:val="22"/>
          <w:szCs w:val="22"/>
        </w:rPr>
        <w:t>ducación para mitigar el cambio climático</w:t>
      </w:r>
      <w:r w:rsidR="00DC05EE" w:rsidRPr="00F25A75">
        <w:rPr>
          <w:rFonts w:eastAsiaTheme="minorEastAsia"/>
          <w:sz w:val="22"/>
          <w:szCs w:val="22"/>
        </w:rPr>
        <w:t xml:space="preserve"> o la a</w:t>
      </w:r>
      <w:r w:rsidR="0A52C244" w:rsidRPr="00F25A75">
        <w:rPr>
          <w:rFonts w:eastAsiaTheme="minorEastAsia"/>
          <w:sz w:val="22"/>
          <w:szCs w:val="22"/>
        </w:rPr>
        <w:t>genda de investigación vinculada a los sistemas educativos nacionales y regionales</w:t>
      </w:r>
      <w:r w:rsidR="00D77C71" w:rsidRPr="00F25A75">
        <w:rPr>
          <w:rFonts w:eastAsiaTheme="minorEastAsia"/>
          <w:sz w:val="22"/>
          <w:szCs w:val="22"/>
        </w:rPr>
        <w:t>; así como cualquier otro tema que los Ministerios de Educación consideren relevante</w:t>
      </w:r>
      <w:r w:rsidR="00184B63" w:rsidRPr="00F25A75">
        <w:rPr>
          <w:rFonts w:eastAsiaTheme="minorEastAsia"/>
          <w:sz w:val="22"/>
          <w:szCs w:val="22"/>
        </w:rPr>
        <w:t xml:space="preserve"> para esta segunda fase de la Agenda Educativa Interamericana.</w:t>
      </w:r>
    </w:p>
    <w:p w14:paraId="418461B3" w14:textId="77777777" w:rsidR="00184B63" w:rsidRPr="00F25A75" w:rsidRDefault="00184B63" w:rsidP="00DC05EE">
      <w:pPr>
        <w:ind w:firstLine="720"/>
        <w:jc w:val="both"/>
        <w:rPr>
          <w:rFonts w:eastAsiaTheme="minorEastAsia"/>
          <w:sz w:val="22"/>
          <w:szCs w:val="22"/>
        </w:rPr>
      </w:pPr>
    </w:p>
    <w:p w14:paraId="6EE30750" w14:textId="0E3A13F6" w:rsidR="69A534DC" w:rsidRPr="00F25A75" w:rsidRDefault="00184B63" w:rsidP="00800B98">
      <w:pPr>
        <w:ind w:firstLine="720"/>
        <w:jc w:val="both"/>
        <w:rPr>
          <w:rFonts w:eastAsiaTheme="minorEastAsia"/>
          <w:sz w:val="22"/>
          <w:szCs w:val="22"/>
        </w:rPr>
      </w:pPr>
      <w:r w:rsidRPr="00F25A75">
        <w:rPr>
          <w:rFonts w:eastAsiaTheme="minorEastAsia"/>
          <w:sz w:val="22"/>
          <w:szCs w:val="22"/>
        </w:rPr>
        <w:t>Para la sesión de la tarde</w:t>
      </w:r>
      <w:r w:rsidR="0031400F" w:rsidRPr="00F25A75">
        <w:rPr>
          <w:rFonts w:eastAsiaTheme="minorEastAsia"/>
          <w:sz w:val="22"/>
          <w:szCs w:val="22"/>
        </w:rPr>
        <w:t xml:space="preserve"> abordaremos temas relacionados con la segunda área que es</w:t>
      </w:r>
      <w:r w:rsidR="00A01107" w:rsidRPr="00F25A75">
        <w:rPr>
          <w:rFonts w:eastAsiaTheme="minorEastAsia"/>
          <w:sz w:val="22"/>
          <w:szCs w:val="22"/>
        </w:rPr>
        <w:t xml:space="preserve"> la agenda intersectorial, donde abordaremos temas como la m</w:t>
      </w:r>
      <w:r w:rsidR="69A534DC" w:rsidRPr="00F25A75">
        <w:rPr>
          <w:rStyle w:val="normaltextrun"/>
          <w:rFonts w:eastAsiaTheme="minorEastAsia"/>
          <w:sz w:val="22"/>
          <w:szCs w:val="22"/>
        </w:rPr>
        <w:t xml:space="preserve">ovilidad estudiantil y </w:t>
      </w:r>
      <w:r w:rsidR="00800B98" w:rsidRPr="00F25A75">
        <w:rPr>
          <w:rStyle w:val="normaltextrun"/>
          <w:rFonts w:eastAsiaTheme="minorEastAsia"/>
          <w:sz w:val="22"/>
          <w:szCs w:val="22"/>
        </w:rPr>
        <w:t xml:space="preserve">el </w:t>
      </w:r>
      <w:r w:rsidR="69A534DC" w:rsidRPr="00F25A75">
        <w:rPr>
          <w:rStyle w:val="normaltextrun"/>
          <w:rFonts w:eastAsiaTheme="minorEastAsia"/>
          <w:sz w:val="22"/>
          <w:szCs w:val="22"/>
        </w:rPr>
        <w:t>reconocimiento de estudios entre los diferentes países de la región</w:t>
      </w:r>
      <w:r w:rsidR="00800B98" w:rsidRPr="00F25A75">
        <w:rPr>
          <w:rStyle w:val="normaltextrun"/>
          <w:rFonts w:eastAsiaTheme="minorEastAsia"/>
          <w:sz w:val="22"/>
          <w:szCs w:val="22"/>
        </w:rPr>
        <w:t>; el d</w:t>
      </w:r>
      <w:r w:rsidR="69A534DC" w:rsidRPr="00F25A75">
        <w:rPr>
          <w:rFonts w:eastAsiaTheme="minorEastAsia"/>
          <w:sz w:val="22"/>
          <w:szCs w:val="22"/>
        </w:rPr>
        <w:t>esarrollo profesional y</w:t>
      </w:r>
      <w:r w:rsidR="00800B98" w:rsidRPr="00F25A75">
        <w:rPr>
          <w:rFonts w:eastAsiaTheme="minorEastAsia"/>
          <w:sz w:val="22"/>
          <w:szCs w:val="22"/>
        </w:rPr>
        <w:t xml:space="preserve"> la</w:t>
      </w:r>
      <w:r w:rsidR="69A534DC" w:rsidRPr="00F25A75">
        <w:rPr>
          <w:rFonts w:eastAsiaTheme="minorEastAsia"/>
          <w:sz w:val="22"/>
          <w:szCs w:val="22"/>
        </w:rPr>
        <w:t xml:space="preserve"> formación docente interconectados en los países de la región</w:t>
      </w:r>
      <w:r w:rsidR="00800B98" w:rsidRPr="00F25A75">
        <w:rPr>
          <w:rFonts w:eastAsiaTheme="minorEastAsia"/>
          <w:sz w:val="22"/>
          <w:szCs w:val="22"/>
        </w:rPr>
        <w:t>; l</w:t>
      </w:r>
      <w:r w:rsidR="69A534DC" w:rsidRPr="00F25A75">
        <w:rPr>
          <w:rFonts w:eastAsiaTheme="minorEastAsia"/>
          <w:sz w:val="22"/>
          <w:szCs w:val="22"/>
        </w:rPr>
        <w:t>a relación entre educación, empleo y desarrollo nacional</w:t>
      </w:r>
      <w:r w:rsidR="00800B98" w:rsidRPr="00F25A75">
        <w:rPr>
          <w:rFonts w:eastAsiaTheme="minorEastAsia"/>
          <w:sz w:val="22"/>
          <w:szCs w:val="22"/>
        </w:rPr>
        <w:t>; el d</w:t>
      </w:r>
      <w:r w:rsidR="69A534DC" w:rsidRPr="00F25A75">
        <w:rPr>
          <w:rFonts w:eastAsiaTheme="minorEastAsia"/>
          <w:sz w:val="22"/>
          <w:szCs w:val="22"/>
        </w:rPr>
        <w:t>esarrollo de ambientes escolares saludables</w:t>
      </w:r>
      <w:r w:rsidR="00800B98" w:rsidRPr="00F25A75">
        <w:rPr>
          <w:rFonts w:eastAsiaTheme="minorEastAsia"/>
          <w:sz w:val="22"/>
          <w:szCs w:val="22"/>
        </w:rPr>
        <w:t xml:space="preserve"> o el a</w:t>
      </w:r>
      <w:r w:rsidR="69A534DC" w:rsidRPr="00F25A75">
        <w:rPr>
          <w:rFonts w:eastAsiaTheme="minorEastAsia"/>
          <w:sz w:val="22"/>
          <w:szCs w:val="22"/>
        </w:rPr>
        <w:t>prendizaje continuo a lo largo de la vida y reconversión laboral y productiva.</w:t>
      </w:r>
      <w:r w:rsidR="003B30D5" w:rsidRPr="00F25A75">
        <w:rPr>
          <w:rFonts w:eastAsiaTheme="minorEastAsia"/>
          <w:sz w:val="22"/>
          <w:szCs w:val="22"/>
        </w:rPr>
        <w:t xml:space="preserve"> Igualmente, en esta segunda sesión de la tarde, también esperamos escuchar a los Ministerios de Educación</w:t>
      </w:r>
      <w:r w:rsidR="00FE2712" w:rsidRPr="00F25A75">
        <w:rPr>
          <w:rFonts w:eastAsiaTheme="minorEastAsia"/>
          <w:sz w:val="22"/>
          <w:szCs w:val="22"/>
        </w:rPr>
        <w:t xml:space="preserve"> confirmar o señalar los temas que ellos consideren relevantes para esta segunda fase</w:t>
      </w:r>
      <w:r w:rsidR="008C1FB0" w:rsidRPr="00F25A75">
        <w:rPr>
          <w:rFonts w:eastAsiaTheme="minorEastAsia"/>
          <w:sz w:val="22"/>
          <w:szCs w:val="22"/>
        </w:rPr>
        <w:t xml:space="preserve"> de la Agenda Educativa Interamericana.</w:t>
      </w:r>
    </w:p>
    <w:p w14:paraId="5E9C561F" w14:textId="77777777" w:rsidR="007157D3" w:rsidRPr="00F25A75" w:rsidRDefault="007157D3" w:rsidP="00EE5724">
      <w:pPr>
        <w:jc w:val="both"/>
        <w:rPr>
          <w:rStyle w:val="normaltextrun"/>
          <w:sz w:val="22"/>
          <w:szCs w:val="22"/>
          <w:highlight w:val="yellow"/>
        </w:rPr>
      </w:pPr>
    </w:p>
    <w:p w14:paraId="021EDCCD" w14:textId="4E5ACB92" w:rsidR="1D0D85C3" w:rsidRPr="00F25A75" w:rsidRDefault="1D0D85C3" w:rsidP="008C1FB0">
      <w:pPr>
        <w:ind w:firstLine="720"/>
        <w:jc w:val="both"/>
        <w:rPr>
          <w:color w:val="000000" w:themeColor="text1"/>
          <w:sz w:val="22"/>
          <w:szCs w:val="22"/>
        </w:rPr>
      </w:pPr>
      <w:r w:rsidRPr="00F25A75">
        <w:rPr>
          <w:color w:val="000000" w:themeColor="text1"/>
          <w:sz w:val="22"/>
          <w:szCs w:val="22"/>
        </w:rPr>
        <w:t>Estos temas son solo el comienzo del enorme trabajo que aún queda por hacer en el marco de la Agenda Educativa durante los próximos 5 años.</w:t>
      </w:r>
      <w:r w:rsidR="008C1FB0" w:rsidRPr="00F25A75">
        <w:rPr>
          <w:color w:val="000000" w:themeColor="text1"/>
          <w:sz w:val="22"/>
          <w:szCs w:val="22"/>
        </w:rPr>
        <w:t xml:space="preserve"> </w:t>
      </w:r>
      <w:r w:rsidRPr="00F25A75">
        <w:rPr>
          <w:color w:val="000000" w:themeColor="text1"/>
          <w:sz w:val="22"/>
          <w:szCs w:val="22"/>
        </w:rPr>
        <w:t xml:space="preserve">Confío en </w:t>
      </w:r>
      <w:r w:rsidR="511C6053" w:rsidRPr="00F25A75">
        <w:rPr>
          <w:color w:val="000000" w:themeColor="text1"/>
          <w:sz w:val="22"/>
          <w:szCs w:val="22"/>
        </w:rPr>
        <w:t>que,</w:t>
      </w:r>
      <w:r w:rsidRPr="00F25A75">
        <w:rPr>
          <w:color w:val="000000" w:themeColor="text1"/>
          <w:sz w:val="22"/>
          <w:szCs w:val="22"/>
        </w:rPr>
        <w:t xml:space="preserve"> </w:t>
      </w:r>
      <w:r w:rsidR="0083144A" w:rsidRPr="00F25A75">
        <w:rPr>
          <w:color w:val="000000" w:themeColor="text1"/>
          <w:sz w:val="22"/>
          <w:szCs w:val="22"/>
        </w:rPr>
        <w:t>manteniendo</w:t>
      </w:r>
      <w:r w:rsidRPr="00F25A75">
        <w:rPr>
          <w:color w:val="000000" w:themeColor="text1"/>
          <w:sz w:val="22"/>
          <w:szCs w:val="22"/>
        </w:rPr>
        <w:t xml:space="preserve"> nuestro compromiso de trabajar </w:t>
      </w:r>
      <w:r w:rsidR="008C1FB0" w:rsidRPr="00F25A75">
        <w:rPr>
          <w:color w:val="000000" w:themeColor="text1"/>
          <w:sz w:val="22"/>
          <w:szCs w:val="22"/>
        </w:rPr>
        <w:t>co</w:t>
      </w:r>
      <w:r w:rsidRPr="00F25A75">
        <w:rPr>
          <w:color w:val="000000" w:themeColor="text1"/>
          <w:sz w:val="22"/>
          <w:szCs w:val="22"/>
        </w:rPr>
        <w:t>n estrecha cooperación, aprovechando las fortalezas y las capacidades de cada actor esencial de este proceso, se obtendrán importantes resultados cuando los Ministros adopten en mayo la segunda fase de</w:t>
      </w:r>
      <w:r w:rsidR="6D66EC28" w:rsidRPr="00F25A75">
        <w:rPr>
          <w:color w:val="000000" w:themeColor="text1"/>
          <w:sz w:val="22"/>
          <w:szCs w:val="22"/>
        </w:rPr>
        <w:t xml:space="preserve"> la</w:t>
      </w:r>
      <w:r w:rsidRPr="00F25A75">
        <w:rPr>
          <w:color w:val="000000" w:themeColor="text1"/>
          <w:sz w:val="22"/>
          <w:szCs w:val="22"/>
        </w:rPr>
        <w:t xml:space="preserve"> Agenda Educativa </w:t>
      </w:r>
      <w:r w:rsidR="61C597DD" w:rsidRPr="00F25A75">
        <w:rPr>
          <w:color w:val="000000" w:themeColor="text1"/>
          <w:sz w:val="22"/>
          <w:szCs w:val="22"/>
        </w:rPr>
        <w:t>Intera</w:t>
      </w:r>
      <w:r w:rsidRPr="00F25A75">
        <w:rPr>
          <w:color w:val="000000" w:themeColor="text1"/>
          <w:sz w:val="22"/>
          <w:szCs w:val="22"/>
        </w:rPr>
        <w:t>mericana.</w:t>
      </w:r>
    </w:p>
    <w:p w14:paraId="622C37A7" w14:textId="2D0E1114" w:rsidR="4C751CC8" w:rsidRPr="00F25A75" w:rsidRDefault="4C751CC8" w:rsidP="00EE5724">
      <w:pPr>
        <w:ind w:firstLine="720"/>
        <w:jc w:val="both"/>
        <w:rPr>
          <w:sz w:val="22"/>
          <w:szCs w:val="22"/>
        </w:rPr>
      </w:pPr>
    </w:p>
    <w:p w14:paraId="7509A242" w14:textId="4C068B14" w:rsidR="005E3354" w:rsidRPr="00F25A75" w:rsidRDefault="1D0D85C3" w:rsidP="00D82227">
      <w:pPr>
        <w:ind w:firstLine="720"/>
        <w:jc w:val="both"/>
        <w:rPr>
          <w:sz w:val="22"/>
          <w:szCs w:val="22"/>
        </w:rPr>
      </w:pPr>
      <w:r w:rsidRPr="00F25A75">
        <w:rPr>
          <w:sz w:val="22"/>
          <w:szCs w:val="22"/>
        </w:rPr>
        <w:lastRenderedPageBreak/>
        <w:t xml:space="preserve">Podemos ser ambiciosos y </w:t>
      </w:r>
      <w:r w:rsidR="0083144A" w:rsidRPr="00F25A75">
        <w:rPr>
          <w:sz w:val="22"/>
          <w:szCs w:val="22"/>
        </w:rPr>
        <w:t>establecer</w:t>
      </w:r>
      <w:r w:rsidRPr="00F25A75">
        <w:rPr>
          <w:sz w:val="22"/>
          <w:szCs w:val="22"/>
        </w:rPr>
        <w:t xml:space="preserve">, al mismo tiempo, metas medibles para garantizar la continuidad de la educación para todos. Los desafíos que enfrentamos no son exclusivos de ningún país y, como se ha dicho muchas veces antes, estos objetivos están más allá de la capacidad de cualquier país, entidad u organización que actúe </w:t>
      </w:r>
      <w:r w:rsidR="1BB429BA" w:rsidRPr="00F25A75">
        <w:rPr>
          <w:sz w:val="22"/>
          <w:szCs w:val="22"/>
        </w:rPr>
        <w:t xml:space="preserve">por sí mismo </w:t>
      </w:r>
      <w:r w:rsidRPr="00F25A75">
        <w:rPr>
          <w:sz w:val="22"/>
          <w:szCs w:val="22"/>
        </w:rPr>
        <w:t>y, por lo tanto, vuelv</w:t>
      </w:r>
      <w:r w:rsidR="36080804" w:rsidRPr="00F25A75">
        <w:rPr>
          <w:sz w:val="22"/>
          <w:szCs w:val="22"/>
        </w:rPr>
        <w:t>o</w:t>
      </w:r>
      <w:r w:rsidRPr="00F25A75">
        <w:rPr>
          <w:sz w:val="22"/>
          <w:szCs w:val="22"/>
        </w:rPr>
        <w:t xml:space="preserve"> a enfatizar la necesidad de cooperación</w:t>
      </w:r>
      <w:r w:rsidR="007B111C" w:rsidRPr="00F25A75">
        <w:rPr>
          <w:sz w:val="22"/>
          <w:szCs w:val="22"/>
        </w:rPr>
        <w:t xml:space="preserve"> solidaria</w:t>
      </w:r>
      <w:r w:rsidRPr="00F25A75">
        <w:rPr>
          <w:sz w:val="22"/>
          <w:szCs w:val="22"/>
        </w:rPr>
        <w:t>, colaboración, alianzas y los esfuerzos combinados de los actores multisectoriales.</w:t>
      </w:r>
    </w:p>
    <w:p w14:paraId="6D9BE58B" w14:textId="0113BCA1" w:rsidR="005E3354" w:rsidRPr="00F25A75" w:rsidRDefault="1D0D85C3" w:rsidP="00EE5724">
      <w:pPr>
        <w:ind w:firstLine="720"/>
        <w:jc w:val="both"/>
        <w:rPr>
          <w:sz w:val="22"/>
          <w:szCs w:val="22"/>
        </w:rPr>
      </w:pPr>
      <w:r w:rsidRPr="00F25A75">
        <w:rPr>
          <w:sz w:val="22"/>
          <w:szCs w:val="22"/>
        </w:rPr>
        <w:t xml:space="preserve"> </w:t>
      </w:r>
    </w:p>
    <w:p w14:paraId="0B71BC32" w14:textId="684FA27B" w:rsidR="005E3354" w:rsidRPr="00F25A75" w:rsidRDefault="1D0D85C3" w:rsidP="001B5562">
      <w:pPr>
        <w:ind w:firstLine="720"/>
        <w:jc w:val="both"/>
        <w:rPr>
          <w:sz w:val="22"/>
          <w:szCs w:val="22"/>
        </w:rPr>
      </w:pPr>
      <w:r w:rsidRPr="00F25A75">
        <w:rPr>
          <w:sz w:val="22"/>
          <w:szCs w:val="22"/>
        </w:rPr>
        <w:t xml:space="preserve">Les deseo éxito en sus deliberaciones y espero que esta reunión </w:t>
      </w:r>
      <w:r w:rsidR="1838C903" w:rsidRPr="00F25A75">
        <w:rPr>
          <w:sz w:val="22"/>
          <w:szCs w:val="22"/>
        </w:rPr>
        <w:t xml:space="preserve">concluya con </w:t>
      </w:r>
      <w:r w:rsidRPr="00F25A75">
        <w:rPr>
          <w:sz w:val="22"/>
          <w:szCs w:val="22"/>
        </w:rPr>
        <w:t xml:space="preserve">resultados sólidos para facilitar </w:t>
      </w:r>
      <w:r w:rsidR="2E63BAC4" w:rsidRPr="00F25A75">
        <w:rPr>
          <w:sz w:val="22"/>
          <w:szCs w:val="22"/>
        </w:rPr>
        <w:t xml:space="preserve">el alcance de </w:t>
      </w:r>
      <w:r w:rsidRPr="00F25A75">
        <w:rPr>
          <w:sz w:val="22"/>
          <w:szCs w:val="22"/>
        </w:rPr>
        <w:t>resultados educativos en este contexto d</w:t>
      </w:r>
      <w:r w:rsidR="5A590EEB" w:rsidRPr="00F25A75">
        <w:rPr>
          <w:sz w:val="22"/>
          <w:szCs w:val="22"/>
        </w:rPr>
        <w:t>e la</w:t>
      </w:r>
      <w:r w:rsidRPr="00F25A75">
        <w:rPr>
          <w:sz w:val="22"/>
          <w:szCs w:val="22"/>
        </w:rPr>
        <w:t xml:space="preserve"> era </w:t>
      </w:r>
      <w:proofErr w:type="spellStart"/>
      <w:r w:rsidRPr="00F25A75">
        <w:rPr>
          <w:sz w:val="22"/>
          <w:szCs w:val="22"/>
        </w:rPr>
        <w:t>postcovid</w:t>
      </w:r>
      <w:proofErr w:type="spellEnd"/>
      <w:r w:rsidRPr="00F25A75">
        <w:rPr>
          <w:sz w:val="22"/>
          <w:szCs w:val="22"/>
        </w:rPr>
        <w:t>.</w:t>
      </w:r>
    </w:p>
    <w:p w14:paraId="6C126EEF" w14:textId="6BE9E6B1" w:rsidR="005E3354" w:rsidRPr="00F25A75" w:rsidRDefault="005E3354" w:rsidP="00EE5724">
      <w:pPr>
        <w:jc w:val="both"/>
        <w:rPr>
          <w:sz w:val="22"/>
          <w:szCs w:val="22"/>
        </w:rPr>
      </w:pPr>
    </w:p>
    <w:p w14:paraId="0480099D" w14:textId="656B04D3" w:rsidR="005E3354" w:rsidRPr="00F25A75" w:rsidRDefault="001B5562" w:rsidP="00EE5724">
      <w:pPr>
        <w:jc w:val="both"/>
        <w:rPr>
          <w:sz w:val="22"/>
          <w:szCs w:val="22"/>
        </w:rPr>
      </w:pPr>
      <w:r w:rsidRPr="00F25A75">
        <w:rPr>
          <w:sz w:val="22"/>
          <w:szCs w:val="22"/>
        </w:rPr>
        <w:t>Muchas g</w:t>
      </w:r>
      <w:r w:rsidR="1D0D85C3" w:rsidRPr="00F25A75">
        <w:rPr>
          <w:sz w:val="22"/>
          <w:szCs w:val="22"/>
        </w:rPr>
        <w:t>racias.</w:t>
      </w:r>
    </w:p>
    <w:p w14:paraId="6DA86569" w14:textId="256E627B" w:rsidR="00B509D5" w:rsidRPr="00F25A75" w:rsidRDefault="00BA1611" w:rsidP="00EE5724">
      <w:pPr>
        <w:ind w:firstLine="720"/>
        <w:jc w:val="both"/>
        <w:rPr>
          <w:sz w:val="22"/>
          <w:szCs w:val="22"/>
          <w:lang w:val="es-AR"/>
        </w:rPr>
      </w:pPr>
      <w:r>
        <w:rPr>
          <w:noProof/>
          <w:sz w:val="22"/>
          <w:szCs w:val="22"/>
          <w:lang w:val="es-AR"/>
        </w:rPr>
        <mc:AlternateContent>
          <mc:Choice Requires="wps">
            <w:drawing>
              <wp:anchor distT="0" distB="0" distL="114300" distR="114300" simplePos="0" relativeHeight="251659264" behindDoc="0" locked="1" layoutInCell="1" allowOverlap="1" wp14:anchorId="16C4C9E0" wp14:editId="169520CB">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D405FC6" w14:textId="529DCB24" w:rsidR="00BA1611" w:rsidRPr="00BA1611" w:rsidRDefault="00BA1611">
                            <w:pPr>
                              <w:rPr>
                                <w:sz w:val="18"/>
                              </w:rPr>
                            </w:pPr>
                            <w:r>
                              <w:rPr>
                                <w:sz w:val="18"/>
                              </w:rPr>
                              <w:fldChar w:fldCharType="begin"/>
                            </w:r>
                            <w:r>
                              <w:rPr>
                                <w:sz w:val="18"/>
                              </w:rPr>
                              <w:instrText xml:space="preserve"> FILENAME  \* MERGEFORMAT </w:instrText>
                            </w:r>
                            <w:r>
                              <w:rPr>
                                <w:sz w:val="18"/>
                              </w:rPr>
                              <w:fldChar w:fldCharType="separate"/>
                            </w:r>
                            <w:r>
                              <w:rPr>
                                <w:noProof/>
                                <w:sz w:val="18"/>
                              </w:rPr>
                              <w:t>CIDED00252T01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C4C9E0"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0D405FC6" w14:textId="529DCB24" w:rsidR="00BA1611" w:rsidRPr="00BA1611" w:rsidRDefault="00BA1611">
                      <w:pPr>
                        <w:rPr>
                          <w:sz w:val="18"/>
                        </w:rPr>
                      </w:pPr>
                      <w:r>
                        <w:rPr>
                          <w:sz w:val="18"/>
                        </w:rPr>
                        <w:fldChar w:fldCharType="begin"/>
                      </w:r>
                      <w:r>
                        <w:rPr>
                          <w:sz w:val="18"/>
                        </w:rPr>
                        <w:instrText xml:space="preserve"> FILENAME  \* MERGEFORMAT </w:instrText>
                      </w:r>
                      <w:r>
                        <w:rPr>
                          <w:sz w:val="18"/>
                        </w:rPr>
                        <w:fldChar w:fldCharType="separate"/>
                      </w:r>
                      <w:r>
                        <w:rPr>
                          <w:noProof/>
                          <w:sz w:val="18"/>
                        </w:rPr>
                        <w:t>CIDED00252T01</w:t>
                      </w:r>
                      <w:r>
                        <w:rPr>
                          <w:sz w:val="18"/>
                        </w:rPr>
                        <w:fldChar w:fldCharType="end"/>
                      </w:r>
                    </w:p>
                  </w:txbxContent>
                </v:textbox>
                <w10:wrap anchory="page"/>
                <w10:anchorlock/>
              </v:shape>
            </w:pict>
          </mc:Fallback>
        </mc:AlternateContent>
      </w:r>
    </w:p>
    <w:sectPr w:rsidR="00B509D5" w:rsidRPr="00F25A75" w:rsidSect="001E1D83">
      <w:headerReference w:type="first" r:id="rId11"/>
      <w:pgSz w:w="12240" w:h="15840" w:code="1"/>
      <w:pgMar w:top="2160" w:right="1570" w:bottom="1296" w:left="1699"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82A9" w14:textId="77777777" w:rsidR="007D2692" w:rsidRDefault="007D2692">
      <w:r>
        <w:separator/>
      </w:r>
    </w:p>
  </w:endnote>
  <w:endnote w:type="continuationSeparator" w:id="0">
    <w:p w14:paraId="670F98DE" w14:textId="77777777" w:rsidR="007D2692" w:rsidRDefault="007D2692">
      <w:r>
        <w:continuationSeparator/>
      </w:r>
    </w:p>
  </w:endnote>
  <w:endnote w:type="continuationNotice" w:id="1">
    <w:p w14:paraId="2F230D86" w14:textId="77777777" w:rsidR="007D2692" w:rsidRDefault="007D2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184A" w14:textId="77777777" w:rsidR="007D2692" w:rsidRDefault="007D2692">
      <w:r>
        <w:separator/>
      </w:r>
    </w:p>
  </w:footnote>
  <w:footnote w:type="continuationSeparator" w:id="0">
    <w:p w14:paraId="7D28C091" w14:textId="77777777" w:rsidR="007D2692" w:rsidRDefault="007D2692">
      <w:r>
        <w:continuationSeparator/>
      </w:r>
    </w:p>
  </w:footnote>
  <w:footnote w:type="continuationNotice" w:id="1">
    <w:p w14:paraId="3A4EEE3D" w14:textId="77777777" w:rsidR="007D2692" w:rsidRDefault="007D2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8B3F" w14:textId="77777777" w:rsidR="00CB50F6" w:rsidRDefault="00CB50F6" w:rsidP="00CB50F6">
    <w:pPr>
      <w:pStyle w:val="Header"/>
    </w:pPr>
    <w:r>
      <w:rPr>
        <w:noProof/>
      </w:rPr>
      <mc:AlternateContent>
        <mc:Choice Requires="wps">
          <w:drawing>
            <wp:anchor distT="0" distB="0" distL="114300" distR="114300" simplePos="0" relativeHeight="251661312" behindDoc="0" locked="0" layoutInCell="1" allowOverlap="1" wp14:anchorId="08F1940C" wp14:editId="36C94A0E">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82D52" w14:textId="77777777" w:rsidR="00CB50F6" w:rsidRPr="00957134" w:rsidRDefault="00CB50F6" w:rsidP="00CB50F6">
                          <w:pPr>
                            <w:pStyle w:val="Header"/>
                            <w:tabs>
                              <w:tab w:val="left" w:pos="900"/>
                            </w:tabs>
                            <w:spacing w:line="0" w:lineRule="atLeast"/>
                            <w:jc w:val="center"/>
                            <w:rPr>
                              <w:rFonts w:ascii="Garamond" w:hAnsi="Garamond"/>
                              <w:b/>
                              <w:sz w:val="28"/>
                              <w:lang w:val="es-ES_tradnl"/>
                            </w:rPr>
                          </w:pPr>
                          <w:r w:rsidRPr="00957134">
                            <w:rPr>
                              <w:rFonts w:ascii="Garamond" w:hAnsi="Garamond"/>
                              <w:b/>
                              <w:sz w:val="28"/>
                              <w:lang w:val="es-ES_tradnl"/>
                            </w:rPr>
                            <w:t>ORGANIZACIÓN DE LOS ESTADOS AMERICANOS</w:t>
                          </w:r>
                        </w:p>
                        <w:p w14:paraId="2C6F8D57" w14:textId="77777777" w:rsidR="00CB50F6" w:rsidRPr="00BD0271" w:rsidRDefault="00CB50F6" w:rsidP="00CB50F6">
                          <w:pPr>
                            <w:pStyle w:val="Header"/>
                            <w:tabs>
                              <w:tab w:val="left" w:pos="900"/>
                            </w:tabs>
                            <w:spacing w:line="0" w:lineRule="atLeast"/>
                            <w:jc w:val="center"/>
                            <w:rPr>
                              <w:rFonts w:ascii="Garamond" w:hAnsi="Garamond"/>
                              <w:b/>
                              <w:sz w:val="24"/>
                              <w:szCs w:val="24"/>
                              <w:lang w:val="es-US"/>
                            </w:rPr>
                          </w:pPr>
                          <w:r w:rsidRPr="00BD0271">
                            <w:rPr>
                              <w:rFonts w:ascii="Garamond" w:hAnsi="Garamond"/>
                              <w:b/>
                              <w:sz w:val="24"/>
                              <w:szCs w:val="24"/>
                              <w:lang w:val="es-US"/>
                            </w:rPr>
                            <w:t>Consejo Interamericano para el Desarrollo Integral</w:t>
                          </w:r>
                        </w:p>
                        <w:p w14:paraId="4E8E0152" w14:textId="77777777" w:rsidR="00CB50F6" w:rsidRPr="00970961" w:rsidRDefault="00CB50F6" w:rsidP="00CB50F6">
                          <w:pPr>
                            <w:pStyle w:val="Header"/>
                            <w:tabs>
                              <w:tab w:val="left" w:pos="900"/>
                            </w:tabs>
                            <w:spacing w:line="0" w:lineRule="atLeast"/>
                            <w:jc w:val="center"/>
                            <w:rPr>
                              <w:b/>
                              <w:sz w:val="24"/>
                              <w:szCs w:val="24"/>
                            </w:rPr>
                          </w:pPr>
                          <w:r w:rsidRPr="00970961">
                            <w:rPr>
                              <w:rFonts w:ascii="Garamond" w:hAnsi="Garamond"/>
                              <w:b/>
                              <w:sz w:val="24"/>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1940C" id="_x0000_t202" coordsize="21600,21600" o:spt="202" path="m,l,21600r21600,l21600,xe">
              <v:stroke joinstyle="miter"/>
              <v:path gradientshapeok="t" o:connecttype="rect"/>
            </v:shapetype>
            <v:shape id="Text Box 4" o:spid="_x0000_s1026" type="#_x0000_t202" style="position:absolute;margin-left:36.1pt;margin-top:9.2pt;width:367.2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" stroked="f">
              <v:textbox>
                <w:txbxContent>
                  <w:p w14:paraId="5B782D52" w14:textId="77777777" w:rsidR="00CB50F6" w:rsidRPr="00957134" w:rsidRDefault="00CB50F6" w:rsidP="00CB50F6">
                    <w:pPr>
                      <w:pStyle w:val="Encabezado"/>
                      <w:tabs>
                        <w:tab w:val="left" w:pos="900"/>
                      </w:tabs>
                      <w:spacing w:line="0" w:lineRule="atLeast"/>
                      <w:jc w:val="center"/>
                      <w:rPr>
                        <w:rFonts w:ascii="Garamond" w:hAnsi="Garamond"/>
                        <w:b/>
                        <w:sz w:val="28"/>
                        <w:lang w:val="es-ES_tradnl"/>
                      </w:rPr>
                    </w:pPr>
                    <w:r w:rsidRPr="00957134">
                      <w:rPr>
                        <w:rFonts w:ascii="Garamond" w:hAnsi="Garamond"/>
                        <w:b/>
                        <w:sz w:val="28"/>
                        <w:lang w:val="es-ES_tradnl"/>
                      </w:rPr>
                      <w:t>ORGANIZACIÓN DE LOS ESTADOS AMERICANOS</w:t>
                    </w:r>
                  </w:p>
                  <w:p w14:paraId="2C6F8D57" w14:textId="77777777" w:rsidR="00CB50F6" w:rsidRPr="00BD0271" w:rsidRDefault="00CB50F6" w:rsidP="00CB50F6">
                    <w:pPr>
                      <w:pStyle w:val="Encabezado"/>
                      <w:tabs>
                        <w:tab w:val="left" w:pos="900"/>
                      </w:tabs>
                      <w:spacing w:line="0" w:lineRule="atLeast"/>
                      <w:jc w:val="center"/>
                      <w:rPr>
                        <w:rFonts w:ascii="Garamond" w:hAnsi="Garamond"/>
                        <w:b/>
                        <w:sz w:val="24"/>
                        <w:szCs w:val="24"/>
                        <w:lang w:val="es-US"/>
                      </w:rPr>
                    </w:pPr>
                    <w:r w:rsidRPr="00BD0271">
                      <w:rPr>
                        <w:rFonts w:ascii="Garamond" w:hAnsi="Garamond"/>
                        <w:b/>
                        <w:sz w:val="24"/>
                        <w:szCs w:val="24"/>
                        <w:lang w:val="es-US"/>
                      </w:rPr>
                      <w:t>Consejo Interamericano para el Desarrollo Integral</w:t>
                    </w:r>
                  </w:p>
                  <w:p w14:paraId="4E8E0152" w14:textId="77777777" w:rsidR="00CB50F6" w:rsidRPr="00970961" w:rsidRDefault="00CB50F6" w:rsidP="00CB50F6">
                    <w:pPr>
                      <w:pStyle w:val="Encabezado"/>
                      <w:tabs>
                        <w:tab w:val="left" w:pos="900"/>
                      </w:tabs>
                      <w:spacing w:line="0" w:lineRule="atLeast"/>
                      <w:jc w:val="center"/>
                      <w:rPr>
                        <w:b/>
                        <w:sz w:val="24"/>
                        <w:szCs w:val="24"/>
                      </w:rPr>
                    </w:pPr>
                    <w:r w:rsidRPr="00970961">
                      <w:rPr>
                        <w:rFonts w:ascii="Garamond" w:hAnsi="Garamond"/>
                        <w:b/>
                        <w:sz w:val="24"/>
                        <w:szCs w:val="24"/>
                      </w:rPr>
                      <w:t>(CIDI)</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32ACFAE" wp14:editId="7C6E22D2">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54FF5" w14:textId="77777777" w:rsidR="00CB50F6" w:rsidRDefault="00CB50F6" w:rsidP="00CB50F6">
                          <w:pPr>
                            <w:ind w:right="-130"/>
                          </w:pPr>
                          <w:r>
                            <w:rPr>
                              <w:rFonts w:ascii="News Gothic MT" w:hAnsi="News Gothic MT"/>
                              <w:noProof/>
                              <w:color w:val="000000"/>
                            </w:rPr>
                            <w:drawing>
                              <wp:inline distT="0" distB="0" distL="0" distR="0" wp14:anchorId="079ADA58" wp14:editId="5AB72627">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ACFAE" id="Text Box 3" o:spid="_x0000_s1027" type="#_x0000_t202" style="position:absolute;margin-left:400pt;margin-top:-2.8pt;width:101.4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71E54FF5" w14:textId="77777777" w:rsidR="00CB50F6" w:rsidRDefault="00CB50F6" w:rsidP="00CB50F6">
                    <w:pPr>
                      <w:ind w:right="-130"/>
                    </w:pPr>
                    <w:r>
                      <w:rPr>
                        <w:rFonts w:ascii="News Gothic MT" w:hAnsi="News Gothic MT"/>
                        <w:noProof/>
                        <w:color w:val="000000"/>
                      </w:rPr>
                      <w:drawing>
                        <wp:inline distT="0" distB="0" distL="0" distR="0" wp14:anchorId="079ADA58" wp14:editId="5AB72627">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9264" behindDoc="0" locked="0" layoutInCell="1" allowOverlap="1" wp14:anchorId="283ABF9C" wp14:editId="70D59E1C">
          <wp:simplePos x="0" y="0"/>
          <wp:positionH relativeFrom="column">
            <wp:posOffset>-444500</wp:posOffset>
          </wp:positionH>
          <wp:positionV relativeFrom="paragraph">
            <wp:posOffset>-35560</wp:posOffset>
          </wp:positionV>
          <wp:extent cx="822960" cy="824865"/>
          <wp:effectExtent l="0" t="0" r="0" b="0"/>
          <wp:wrapNone/>
          <wp:docPr id="2" name="Picture 2" descr="Gráfico,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áfico, Gráfico de proyección solar&#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DCB01" w14:textId="77777777" w:rsidR="00CB50F6" w:rsidRDefault="00CB50F6" w:rsidP="00CB50F6">
    <w:pPr>
      <w:pStyle w:val="Header"/>
    </w:pPr>
  </w:p>
  <w:p w14:paraId="772390C5" w14:textId="77777777" w:rsidR="0015394A" w:rsidRPr="009C17F9" w:rsidRDefault="0015394A" w:rsidP="00871520">
    <w:pPr>
      <w:pStyle w:val="Header"/>
      <w:jc w:val="center"/>
      <w:rPr>
        <w:sz w:val="22"/>
        <w:szCs w:val="22"/>
      </w:rPr>
    </w:pPr>
  </w:p>
  <w:p w14:paraId="2A75BB78" w14:textId="68003AB4" w:rsidR="0015394A" w:rsidRPr="009C17F9" w:rsidRDefault="0015394A" w:rsidP="0015394A">
    <w:pPr>
      <w:pStyle w:val="Header"/>
      <w:jc w:val="center"/>
      <w:rPr>
        <w:sz w:val="22"/>
        <w:szCs w:val="22"/>
      </w:rPr>
    </w:pPr>
  </w:p>
  <w:p w14:paraId="01A5C5A3" w14:textId="1CFB0DCD" w:rsidR="0015394A" w:rsidRDefault="001E1D83" w:rsidP="001E1D83">
    <w:pPr>
      <w:pStyle w:val="Header"/>
      <w:tabs>
        <w:tab w:val="clear" w:pos="4320"/>
        <w:tab w:val="clear" w:pos="8640"/>
        <w:tab w:val="left" w:pos="738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D9F3B44"/>
    <w:multiLevelType w:val="multilevel"/>
    <w:tmpl w:val="D1AEA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2462E"/>
    <w:multiLevelType w:val="multilevel"/>
    <w:tmpl w:val="1DC8E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B0058F"/>
    <w:multiLevelType w:val="singleLevel"/>
    <w:tmpl w:val="67D6D2A0"/>
    <w:lvl w:ilvl="0">
      <w:start w:val="2"/>
      <w:numFmt w:val="upperRoman"/>
      <w:pStyle w:val="Heading3"/>
      <w:lvlText w:val="%1."/>
      <w:lvlJc w:val="left"/>
      <w:pPr>
        <w:tabs>
          <w:tab w:val="num" w:pos="720"/>
        </w:tabs>
        <w:ind w:left="720" w:hanging="720"/>
      </w:pPr>
      <w:rPr>
        <w:rFonts w:hint="default"/>
      </w:rPr>
    </w:lvl>
  </w:abstractNum>
  <w:abstractNum w:abstractNumId="4" w15:restartNumberingAfterBreak="0">
    <w:nsid w:val="13D0411B"/>
    <w:multiLevelType w:val="hybridMultilevel"/>
    <w:tmpl w:val="F4109CA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9B02F7B"/>
    <w:multiLevelType w:val="hybridMultilevel"/>
    <w:tmpl w:val="A1745FA4"/>
    <w:lvl w:ilvl="0" w:tplc="58924B92">
      <w:start w:val="1"/>
      <w:numFmt w:val="decimal"/>
      <w:lvlText w:val="%1."/>
      <w:lvlJc w:val="left"/>
      <w:pPr>
        <w:ind w:left="720" w:hanging="360"/>
      </w:pPr>
      <w:rPr>
        <w:rFonts w:hint="default"/>
        <w:b/>
        <w:color w:val="00000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04C3956"/>
    <w:multiLevelType w:val="hybridMultilevel"/>
    <w:tmpl w:val="D2B89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B902C7"/>
    <w:multiLevelType w:val="multilevel"/>
    <w:tmpl w:val="631E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83784E"/>
    <w:multiLevelType w:val="hybridMultilevel"/>
    <w:tmpl w:val="534881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D5268B1"/>
    <w:multiLevelType w:val="multilevel"/>
    <w:tmpl w:val="1DBAB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06C00"/>
    <w:multiLevelType w:val="hybridMultilevel"/>
    <w:tmpl w:val="082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B06DA"/>
    <w:multiLevelType w:val="hybridMultilevel"/>
    <w:tmpl w:val="8ABE1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AD78FB"/>
    <w:multiLevelType w:val="hybridMultilevel"/>
    <w:tmpl w:val="5424812E"/>
    <w:lvl w:ilvl="0" w:tplc="0C0A000F">
      <w:start w:val="1"/>
      <w:numFmt w:val="decimal"/>
      <w:lvlText w:val="%1."/>
      <w:lvlJc w:val="left"/>
      <w:pPr>
        <w:ind w:left="720" w:hanging="360"/>
      </w:pPr>
    </w:lvl>
    <w:lvl w:ilvl="1" w:tplc="37FC43F8">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E91C34"/>
    <w:multiLevelType w:val="hybridMultilevel"/>
    <w:tmpl w:val="593CC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B35755"/>
    <w:multiLevelType w:val="hybridMultilevel"/>
    <w:tmpl w:val="4D8E9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8672B"/>
    <w:multiLevelType w:val="hybridMultilevel"/>
    <w:tmpl w:val="6130CD04"/>
    <w:lvl w:ilvl="0" w:tplc="BDBC4C3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D39BB"/>
    <w:multiLevelType w:val="hybridMultilevel"/>
    <w:tmpl w:val="1288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57A2C"/>
    <w:multiLevelType w:val="singleLevel"/>
    <w:tmpl w:val="63FC4836"/>
    <w:lvl w:ilvl="0">
      <w:start w:val="1"/>
      <w:numFmt w:val="upperRoman"/>
      <w:pStyle w:val="Heading6"/>
      <w:lvlText w:val="%1."/>
      <w:lvlJc w:val="left"/>
      <w:pPr>
        <w:tabs>
          <w:tab w:val="num" w:pos="720"/>
        </w:tabs>
        <w:ind w:left="720" w:hanging="720"/>
      </w:pPr>
      <w:rPr>
        <w:rFonts w:hint="default"/>
      </w:rPr>
    </w:lvl>
  </w:abstractNum>
  <w:abstractNum w:abstractNumId="18" w15:restartNumberingAfterBreak="0">
    <w:nsid w:val="4FD7271A"/>
    <w:multiLevelType w:val="hybridMultilevel"/>
    <w:tmpl w:val="B5540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D45A1"/>
    <w:multiLevelType w:val="hybridMultilevel"/>
    <w:tmpl w:val="CBC847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40A5175"/>
    <w:multiLevelType w:val="hybridMultilevel"/>
    <w:tmpl w:val="6BBE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D4541"/>
    <w:multiLevelType w:val="multilevel"/>
    <w:tmpl w:val="08DE87F2"/>
    <w:lvl w:ilvl="0">
      <w:start w:val="1"/>
      <w:numFmt w:val="upperRoman"/>
      <w:pStyle w:val="Heading8"/>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5E1A440E"/>
    <w:multiLevelType w:val="hybridMultilevel"/>
    <w:tmpl w:val="B47A4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85A5E"/>
    <w:multiLevelType w:val="multilevel"/>
    <w:tmpl w:val="F9C47D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DD7C0B"/>
    <w:multiLevelType w:val="multilevel"/>
    <w:tmpl w:val="F9C47D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154625"/>
    <w:multiLevelType w:val="hybridMultilevel"/>
    <w:tmpl w:val="7EAA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55BD1"/>
    <w:multiLevelType w:val="multilevel"/>
    <w:tmpl w:val="725E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210AA"/>
    <w:multiLevelType w:val="multilevel"/>
    <w:tmpl w:val="F9C47D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7"/>
  </w:num>
  <w:num w:numId="4">
    <w:abstractNumId w:val="21"/>
  </w:num>
  <w:num w:numId="5">
    <w:abstractNumId w:val="15"/>
  </w:num>
  <w:num w:numId="6">
    <w:abstractNumId w:val="14"/>
  </w:num>
  <w:num w:numId="7">
    <w:abstractNumId w:val="20"/>
  </w:num>
  <w:num w:numId="8">
    <w:abstractNumId w:val="6"/>
  </w:num>
  <w:num w:numId="9">
    <w:abstractNumId w:val="12"/>
  </w:num>
  <w:num w:numId="10">
    <w:abstractNumId w:val="19"/>
  </w:num>
  <w:num w:numId="11">
    <w:abstractNumId w:val="22"/>
  </w:num>
  <w:num w:numId="12">
    <w:abstractNumId w:val="11"/>
  </w:num>
  <w:num w:numId="13">
    <w:abstractNumId w:val="27"/>
  </w:num>
  <w:num w:numId="14">
    <w:abstractNumId w:val="24"/>
  </w:num>
  <w:num w:numId="15">
    <w:abstractNumId w:val="23"/>
  </w:num>
  <w:num w:numId="16">
    <w:abstractNumId w:val="9"/>
  </w:num>
  <w:num w:numId="17">
    <w:abstractNumId w:val="2"/>
  </w:num>
  <w:num w:numId="18">
    <w:abstractNumId w:val="1"/>
  </w:num>
  <w:num w:numId="19">
    <w:abstractNumId w:val="13"/>
  </w:num>
  <w:num w:numId="20">
    <w:abstractNumId w:val="4"/>
  </w:num>
  <w:num w:numId="21">
    <w:abstractNumId w:val="8"/>
  </w:num>
  <w:num w:numId="22">
    <w:abstractNumId w:val="5"/>
  </w:num>
  <w:num w:numId="23">
    <w:abstractNumId w:val="7"/>
  </w:num>
  <w:num w:numId="24">
    <w:abstractNumId w:val="26"/>
  </w:num>
  <w:num w:numId="25">
    <w:abstractNumId w:val="16"/>
  </w:num>
  <w:num w:numId="26">
    <w:abstractNumId w:val="18"/>
  </w:num>
  <w:num w:numId="27">
    <w:abstractNumId w:val="10"/>
  </w:num>
  <w:num w:numId="28">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2NDc2sTA0NrY0NDFV0lEKTi0uzszPAykwqQUAHnJXPiwAAAA="/>
  </w:docVars>
  <w:rsids>
    <w:rsidRoot w:val="00D02987"/>
    <w:rsid w:val="00002830"/>
    <w:rsid w:val="0000500F"/>
    <w:rsid w:val="00005C2E"/>
    <w:rsid w:val="00005F35"/>
    <w:rsid w:val="0000775D"/>
    <w:rsid w:val="00015D25"/>
    <w:rsid w:val="00022274"/>
    <w:rsid w:val="00023CBC"/>
    <w:rsid w:val="000243FA"/>
    <w:rsid w:val="00030786"/>
    <w:rsid w:val="00031FE1"/>
    <w:rsid w:val="00033C53"/>
    <w:rsid w:val="00034A81"/>
    <w:rsid w:val="00051809"/>
    <w:rsid w:val="000530E1"/>
    <w:rsid w:val="000629BD"/>
    <w:rsid w:val="00072EE8"/>
    <w:rsid w:val="00076AF6"/>
    <w:rsid w:val="000801CB"/>
    <w:rsid w:val="00083641"/>
    <w:rsid w:val="000872C8"/>
    <w:rsid w:val="00092E51"/>
    <w:rsid w:val="000967C0"/>
    <w:rsid w:val="00096B13"/>
    <w:rsid w:val="000975F4"/>
    <w:rsid w:val="000A139A"/>
    <w:rsid w:val="000A2E5E"/>
    <w:rsid w:val="000A402A"/>
    <w:rsid w:val="000A556C"/>
    <w:rsid w:val="000C5238"/>
    <w:rsid w:val="000D20AD"/>
    <w:rsid w:val="000D3095"/>
    <w:rsid w:val="000D4E93"/>
    <w:rsid w:val="000E2E3B"/>
    <w:rsid w:val="000E77E0"/>
    <w:rsid w:val="000F733F"/>
    <w:rsid w:val="00104DC8"/>
    <w:rsid w:val="00104EB2"/>
    <w:rsid w:val="0010513A"/>
    <w:rsid w:val="00107F7D"/>
    <w:rsid w:val="00111D23"/>
    <w:rsid w:val="00132312"/>
    <w:rsid w:val="0013302F"/>
    <w:rsid w:val="001455AC"/>
    <w:rsid w:val="00150AA0"/>
    <w:rsid w:val="00150CA9"/>
    <w:rsid w:val="00150EBC"/>
    <w:rsid w:val="0015394A"/>
    <w:rsid w:val="00157B49"/>
    <w:rsid w:val="00163C40"/>
    <w:rsid w:val="0016485D"/>
    <w:rsid w:val="00165573"/>
    <w:rsid w:val="00167789"/>
    <w:rsid w:val="00170F4C"/>
    <w:rsid w:val="001803FC"/>
    <w:rsid w:val="00182295"/>
    <w:rsid w:val="001826E6"/>
    <w:rsid w:val="00183C37"/>
    <w:rsid w:val="00184B63"/>
    <w:rsid w:val="00191A8C"/>
    <w:rsid w:val="00195A1B"/>
    <w:rsid w:val="001970AF"/>
    <w:rsid w:val="001978ED"/>
    <w:rsid w:val="001A2FB5"/>
    <w:rsid w:val="001A3D1B"/>
    <w:rsid w:val="001A5B60"/>
    <w:rsid w:val="001B3806"/>
    <w:rsid w:val="001B5562"/>
    <w:rsid w:val="001B563F"/>
    <w:rsid w:val="001C054A"/>
    <w:rsid w:val="001C3CA0"/>
    <w:rsid w:val="001D0391"/>
    <w:rsid w:val="001D4235"/>
    <w:rsid w:val="001E1D83"/>
    <w:rsid w:val="001E7EF0"/>
    <w:rsid w:val="001F05BD"/>
    <w:rsid w:val="001F4134"/>
    <w:rsid w:val="001F4319"/>
    <w:rsid w:val="001F46ED"/>
    <w:rsid w:val="001F7C26"/>
    <w:rsid w:val="001F7C8E"/>
    <w:rsid w:val="00200378"/>
    <w:rsid w:val="00201803"/>
    <w:rsid w:val="00213D7C"/>
    <w:rsid w:val="002151A9"/>
    <w:rsid w:val="00215E68"/>
    <w:rsid w:val="00222A56"/>
    <w:rsid w:val="00222D72"/>
    <w:rsid w:val="00223F8B"/>
    <w:rsid w:val="00224952"/>
    <w:rsid w:val="00247CB6"/>
    <w:rsid w:val="00251F24"/>
    <w:rsid w:val="002531FC"/>
    <w:rsid w:val="002563DD"/>
    <w:rsid w:val="00256FC0"/>
    <w:rsid w:val="00257E7D"/>
    <w:rsid w:val="002619AA"/>
    <w:rsid w:val="00261AD4"/>
    <w:rsid w:val="0027623D"/>
    <w:rsid w:val="002771A2"/>
    <w:rsid w:val="00287A55"/>
    <w:rsid w:val="00292747"/>
    <w:rsid w:val="0029385D"/>
    <w:rsid w:val="002A4B96"/>
    <w:rsid w:val="002B4DD4"/>
    <w:rsid w:val="002C4A54"/>
    <w:rsid w:val="002C4BC3"/>
    <w:rsid w:val="002C59E4"/>
    <w:rsid w:val="002D1072"/>
    <w:rsid w:val="002D1A96"/>
    <w:rsid w:val="002D2FA3"/>
    <w:rsid w:val="002D3912"/>
    <w:rsid w:val="002D6DD8"/>
    <w:rsid w:val="002F21C1"/>
    <w:rsid w:val="002F6066"/>
    <w:rsid w:val="003072AA"/>
    <w:rsid w:val="003111A7"/>
    <w:rsid w:val="0031400F"/>
    <w:rsid w:val="003167CA"/>
    <w:rsid w:val="00316FF6"/>
    <w:rsid w:val="003234D6"/>
    <w:rsid w:val="00333587"/>
    <w:rsid w:val="0034100B"/>
    <w:rsid w:val="003427CC"/>
    <w:rsid w:val="0034459E"/>
    <w:rsid w:val="00350841"/>
    <w:rsid w:val="00351675"/>
    <w:rsid w:val="0035214F"/>
    <w:rsid w:val="00352464"/>
    <w:rsid w:val="003550A2"/>
    <w:rsid w:val="00356311"/>
    <w:rsid w:val="00356330"/>
    <w:rsid w:val="00356A02"/>
    <w:rsid w:val="003632FC"/>
    <w:rsid w:val="00363714"/>
    <w:rsid w:val="00366973"/>
    <w:rsid w:val="003708CC"/>
    <w:rsid w:val="00371604"/>
    <w:rsid w:val="00372B13"/>
    <w:rsid w:val="00375EC6"/>
    <w:rsid w:val="00393907"/>
    <w:rsid w:val="00393F5B"/>
    <w:rsid w:val="003A2FE8"/>
    <w:rsid w:val="003A6FCA"/>
    <w:rsid w:val="003B30D5"/>
    <w:rsid w:val="003B370A"/>
    <w:rsid w:val="003B6182"/>
    <w:rsid w:val="003B6658"/>
    <w:rsid w:val="003B7FE6"/>
    <w:rsid w:val="003C0CB5"/>
    <w:rsid w:val="003C35CF"/>
    <w:rsid w:val="003D4307"/>
    <w:rsid w:val="003D452E"/>
    <w:rsid w:val="003F04EB"/>
    <w:rsid w:val="003F4956"/>
    <w:rsid w:val="003F785F"/>
    <w:rsid w:val="0040182E"/>
    <w:rsid w:val="00403112"/>
    <w:rsid w:val="0040681E"/>
    <w:rsid w:val="0040736C"/>
    <w:rsid w:val="00410A81"/>
    <w:rsid w:val="004232FA"/>
    <w:rsid w:val="00425342"/>
    <w:rsid w:val="004267C2"/>
    <w:rsid w:val="00427D63"/>
    <w:rsid w:val="00431F39"/>
    <w:rsid w:val="004320BA"/>
    <w:rsid w:val="00436AFC"/>
    <w:rsid w:val="00437100"/>
    <w:rsid w:val="0044108A"/>
    <w:rsid w:val="004441D1"/>
    <w:rsid w:val="004617F2"/>
    <w:rsid w:val="00467A2C"/>
    <w:rsid w:val="00472F0D"/>
    <w:rsid w:val="00486C26"/>
    <w:rsid w:val="00496FE7"/>
    <w:rsid w:val="004A0890"/>
    <w:rsid w:val="004A45B8"/>
    <w:rsid w:val="004B28CB"/>
    <w:rsid w:val="004B5526"/>
    <w:rsid w:val="004B7E5F"/>
    <w:rsid w:val="004C0285"/>
    <w:rsid w:val="004D58C3"/>
    <w:rsid w:val="004D6722"/>
    <w:rsid w:val="004D7F2F"/>
    <w:rsid w:val="004E5B87"/>
    <w:rsid w:val="004F056A"/>
    <w:rsid w:val="004F33EC"/>
    <w:rsid w:val="004F3A64"/>
    <w:rsid w:val="00502EE2"/>
    <w:rsid w:val="005054AF"/>
    <w:rsid w:val="00511358"/>
    <w:rsid w:val="0051207C"/>
    <w:rsid w:val="00516E42"/>
    <w:rsid w:val="00520D9F"/>
    <w:rsid w:val="005304CA"/>
    <w:rsid w:val="00530E7F"/>
    <w:rsid w:val="00531F52"/>
    <w:rsid w:val="00535E17"/>
    <w:rsid w:val="00543693"/>
    <w:rsid w:val="005454CB"/>
    <w:rsid w:val="005454EF"/>
    <w:rsid w:val="005462B0"/>
    <w:rsid w:val="005538CE"/>
    <w:rsid w:val="00553ED2"/>
    <w:rsid w:val="00555B12"/>
    <w:rsid w:val="00561A81"/>
    <w:rsid w:val="005718C0"/>
    <w:rsid w:val="00574B4A"/>
    <w:rsid w:val="005751E5"/>
    <w:rsid w:val="00577974"/>
    <w:rsid w:val="00581B78"/>
    <w:rsid w:val="00584FC9"/>
    <w:rsid w:val="005850A0"/>
    <w:rsid w:val="00594C35"/>
    <w:rsid w:val="00595E80"/>
    <w:rsid w:val="005977EF"/>
    <w:rsid w:val="005A3198"/>
    <w:rsid w:val="005A6779"/>
    <w:rsid w:val="005A6958"/>
    <w:rsid w:val="005B187C"/>
    <w:rsid w:val="005B674F"/>
    <w:rsid w:val="005C085A"/>
    <w:rsid w:val="005C1CAE"/>
    <w:rsid w:val="005C4B20"/>
    <w:rsid w:val="005D276D"/>
    <w:rsid w:val="005D2E34"/>
    <w:rsid w:val="005D3048"/>
    <w:rsid w:val="005E3354"/>
    <w:rsid w:val="005E4293"/>
    <w:rsid w:val="005E73E4"/>
    <w:rsid w:val="005F21A8"/>
    <w:rsid w:val="0060042D"/>
    <w:rsid w:val="00606A21"/>
    <w:rsid w:val="00606B18"/>
    <w:rsid w:val="006102BD"/>
    <w:rsid w:val="006115EC"/>
    <w:rsid w:val="00627884"/>
    <w:rsid w:val="00630AE4"/>
    <w:rsid w:val="0063140E"/>
    <w:rsid w:val="00642909"/>
    <w:rsid w:val="00645B6E"/>
    <w:rsid w:val="00645C38"/>
    <w:rsid w:val="006520B5"/>
    <w:rsid w:val="006603CB"/>
    <w:rsid w:val="006628FD"/>
    <w:rsid w:val="00662FB2"/>
    <w:rsid w:val="00673F0D"/>
    <w:rsid w:val="006757B1"/>
    <w:rsid w:val="006774A4"/>
    <w:rsid w:val="00681E77"/>
    <w:rsid w:val="0069349F"/>
    <w:rsid w:val="006A3D1D"/>
    <w:rsid w:val="006A47EE"/>
    <w:rsid w:val="006A5DBB"/>
    <w:rsid w:val="006A6584"/>
    <w:rsid w:val="006B3711"/>
    <w:rsid w:val="006C3309"/>
    <w:rsid w:val="006D0C8C"/>
    <w:rsid w:val="006D248E"/>
    <w:rsid w:val="006D3E93"/>
    <w:rsid w:val="006D4DEA"/>
    <w:rsid w:val="006D53CB"/>
    <w:rsid w:val="006D6AC8"/>
    <w:rsid w:val="006E1E10"/>
    <w:rsid w:val="006E4BC1"/>
    <w:rsid w:val="006F1C38"/>
    <w:rsid w:val="006F4FE9"/>
    <w:rsid w:val="006F5111"/>
    <w:rsid w:val="00700815"/>
    <w:rsid w:val="00701D48"/>
    <w:rsid w:val="007037EF"/>
    <w:rsid w:val="00710F55"/>
    <w:rsid w:val="00711FA1"/>
    <w:rsid w:val="007154B8"/>
    <w:rsid w:val="007154BC"/>
    <w:rsid w:val="007157D3"/>
    <w:rsid w:val="007174AE"/>
    <w:rsid w:val="00722248"/>
    <w:rsid w:val="00732A9A"/>
    <w:rsid w:val="00733994"/>
    <w:rsid w:val="0074093D"/>
    <w:rsid w:val="00743373"/>
    <w:rsid w:val="00747DFC"/>
    <w:rsid w:val="00752F6E"/>
    <w:rsid w:val="00754E8C"/>
    <w:rsid w:val="0075508A"/>
    <w:rsid w:val="00756776"/>
    <w:rsid w:val="00760699"/>
    <w:rsid w:val="00763EF7"/>
    <w:rsid w:val="007640B3"/>
    <w:rsid w:val="00780903"/>
    <w:rsid w:val="00781A94"/>
    <w:rsid w:val="00791403"/>
    <w:rsid w:val="00793365"/>
    <w:rsid w:val="0079A2E2"/>
    <w:rsid w:val="007A3BB3"/>
    <w:rsid w:val="007B111C"/>
    <w:rsid w:val="007B54D4"/>
    <w:rsid w:val="007B56C2"/>
    <w:rsid w:val="007C0354"/>
    <w:rsid w:val="007C16A7"/>
    <w:rsid w:val="007C30FD"/>
    <w:rsid w:val="007D2692"/>
    <w:rsid w:val="007E4FAA"/>
    <w:rsid w:val="007F1CE8"/>
    <w:rsid w:val="007F3156"/>
    <w:rsid w:val="007F49ED"/>
    <w:rsid w:val="00800B98"/>
    <w:rsid w:val="00800C66"/>
    <w:rsid w:val="0080132F"/>
    <w:rsid w:val="00803DEB"/>
    <w:rsid w:val="00804BBC"/>
    <w:rsid w:val="00806EFC"/>
    <w:rsid w:val="008073D2"/>
    <w:rsid w:val="00810771"/>
    <w:rsid w:val="008115D4"/>
    <w:rsid w:val="00812D49"/>
    <w:rsid w:val="00813AC1"/>
    <w:rsid w:val="00813F47"/>
    <w:rsid w:val="008143A1"/>
    <w:rsid w:val="008250DF"/>
    <w:rsid w:val="0082685C"/>
    <w:rsid w:val="00826E43"/>
    <w:rsid w:val="00830345"/>
    <w:rsid w:val="0083144A"/>
    <w:rsid w:val="008332A7"/>
    <w:rsid w:val="008401DE"/>
    <w:rsid w:val="00867282"/>
    <w:rsid w:val="00871520"/>
    <w:rsid w:val="0087651E"/>
    <w:rsid w:val="00877760"/>
    <w:rsid w:val="00881D90"/>
    <w:rsid w:val="00885777"/>
    <w:rsid w:val="00886131"/>
    <w:rsid w:val="00887A24"/>
    <w:rsid w:val="008916FD"/>
    <w:rsid w:val="008922FA"/>
    <w:rsid w:val="0089328C"/>
    <w:rsid w:val="0089424C"/>
    <w:rsid w:val="008A00D7"/>
    <w:rsid w:val="008A053E"/>
    <w:rsid w:val="008A08E0"/>
    <w:rsid w:val="008A1FE6"/>
    <w:rsid w:val="008A2318"/>
    <w:rsid w:val="008A4243"/>
    <w:rsid w:val="008B0CAE"/>
    <w:rsid w:val="008B1A7C"/>
    <w:rsid w:val="008B295F"/>
    <w:rsid w:val="008C19BE"/>
    <w:rsid w:val="008C1FB0"/>
    <w:rsid w:val="008D3186"/>
    <w:rsid w:val="008D5A3D"/>
    <w:rsid w:val="008D63AF"/>
    <w:rsid w:val="008E4A76"/>
    <w:rsid w:val="008E4CA0"/>
    <w:rsid w:val="0090086F"/>
    <w:rsid w:val="009078D2"/>
    <w:rsid w:val="00910BA0"/>
    <w:rsid w:val="0091206B"/>
    <w:rsid w:val="00914FFD"/>
    <w:rsid w:val="009163F1"/>
    <w:rsid w:val="009243D9"/>
    <w:rsid w:val="00932A1A"/>
    <w:rsid w:val="009337C9"/>
    <w:rsid w:val="0093697A"/>
    <w:rsid w:val="0094185A"/>
    <w:rsid w:val="00942A8F"/>
    <w:rsid w:val="00942D07"/>
    <w:rsid w:val="00944F0E"/>
    <w:rsid w:val="009462C4"/>
    <w:rsid w:val="00954ED6"/>
    <w:rsid w:val="009553A4"/>
    <w:rsid w:val="0096164A"/>
    <w:rsid w:val="00962490"/>
    <w:rsid w:val="0096410C"/>
    <w:rsid w:val="00971742"/>
    <w:rsid w:val="00971AD3"/>
    <w:rsid w:val="00971E6C"/>
    <w:rsid w:val="009828F5"/>
    <w:rsid w:val="0098671A"/>
    <w:rsid w:val="0099257C"/>
    <w:rsid w:val="009931D8"/>
    <w:rsid w:val="009931FF"/>
    <w:rsid w:val="00993E45"/>
    <w:rsid w:val="0099496A"/>
    <w:rsid w:val="0099730C"/>
    <w:rsid w:val="009A6823"/>
    <w:rsid w:val="009B60D4"/>
    <w:rsid w:val="009C060C"/>
    <w:rsid w:val="009C17F9"/>
    <w:rsid w:val="009C36DC"/>
    <w:rsid w:val="009D1061"/>
    <w:rsid w:val="009D1FC3"/>
    <w:rsid w:val="009D44D4"/>
    <w:rsid w:val="009F04CF"/>
    <w:rsid w:val="009F332B"/>
    <w:rsid w:val="00A01107"/>
    <w:rsid w:val="00A06E04"/>
    <w:rsid w:val="00A07529"/>
    <w:rsid w:val="00A14E98"/>
    <w:rsid w:val="00A20DD8"/>
    <w:rsid w:val="00A24FC2"/>
    <w:rsid w:val="00A409D7"/>
    <w:rsid w:val="00A41AD9"/>
    <w:rsid w:val="00A43C87"/>
    <w:rsid w:val="00A50353"/>
    <w:rsid w:val="00A52F96"/>
    <w:rsid w:val="00A52FE5"/>
    <w:rsid w:val="00A56CDE"/>
    <w:rsid w:val="00A5737E"/>
    <w:rsid w:val="00A605EC"/>
    <w:rsid w:val="00A6416B"/>
    <w:rsid w:val="00A71FCF"/>
    <w:rsid w:val="00A97641"/>
    <w:rsid w:val="00AA678A"/>
    <w:rsid w:val="00AA6D32"/>
    <w:rsid w:val="00AA7411"/>
    <w:rsid w:val="00AB3CDE"/>
    <w:rsid w:val="00AB40CB"/>
    <w:rsid w:val="00AB6C5F"/>
    <w:rsid w:val="00AC0055"/>
    <w:rsid w:val="00AC00B0"/>
    <w:rsid w:val="00AC2A4E"/>
    <w:rsid w:val="00AC7E54"/>
    <w:rsid w:val="00AD5A63"/>
    <w:rsid w:val="00AD5DBA"/>
    <w:rsid w:val="00AE20E8"/>
    <w:rsid w:val="00AE3712"/>
    <w:rsid w:val="00AE3C0E"/>
    <w:rsid w:val="00AF40FD"/>
    <w:rsid w:val="00AF5687"/>
    <w:rsid w:val="00AF6698"/>
    <w:rsid w:val="00B05299"/>
    <w:rsid w:val="00B05B0E"/>
    <w:rsid w:val="00B11480"/>
    <w:rsid w:val="00B158EE"/>
    <w:rsid w:val="00B23BD6"/>
    <w:rsid w:val="00B266E0"/>
    <w:rsid w:val="00B34FE6"/>
    <w:rsid w:val="00B35770"/>
    <w:rsid w:val="00B415A1"/>
    <w:rsid w:val="00B4396C"/>
    <w:rsid w:val="00B456D8"/>
    <w:rsid w:val="00B47F8D"/>
    <w:rsid w:val="00B509D5"/>
    <w:rsid w:val="00B50F75"/>
    <w:rsid w:val="00B611BC"/>
    <w:rsid w:val="00B63038"/>
    <w:rsid w:val="00B653B2"/>
    <w:rsid w:val="00B659A5"/>
    <w:rsid w:val="00B66681"/>
    <w:rsid w:val="00B73C53"/>
    <w:rsid w:val="00B7435A"/>
    <w:rsid w:val="00B817EC"/>
    <w:rsid w:val="00B86A9D"/>
    <w:rsid w:val="00B93B9F"/>
    <w:rsid w:val="00B94F49"/>
    <w:rsid w:val="00B962D9"/>
    <w:rsid w:val="00BA1611"/>
    <w:rsid w:val="00BA17D3"/>
    <w:rsid w:val="00BA458E"/>
    <w:rsid w:val="00BA60EB"/>
    <w:rsid w:val="00BA6E4B"/>
    <w:rsid w:val="00BA766D"/>
    <w:rsid w:val="00BB1972"/>
    <w:rsid w:val="00BC0BD3"/>
    <w:rsid w:val="00BC3647"/>
    <w:rsid w:val="00BC564C"/>
    <w:rsid w:val="00BD3409"/>
    <w:rsid w:val="00BE009D"/>
    <w:rsid w:val="00BF348C"/>
    <w:rsid w:val="00C024D9"/>
    <w:rsid w:val="00C0269E"/>
    <w:rsid w:val="00C17FF2"/>
    <w:rsid w:val="00C21571"/>
    <w:rsid w:val="00C218A6"/>
    <w:rsid w:val="00C22B53"/>
    <w:rsid w:val="00C301BF"/>
    <w:rsid w:val="00C32C2D"/>
    <w:rsid w:val="00C33791"/>
    <w:rsid w:val="00C34CA1"/>
    <w:rsid w:val="00C44F3A"/>
    <w:rsid w:val="00C62F2E"/>
    <w:rsid w:val="00C632E8"/>
    <w:rsid w:val="00C6602C"/>
    <w:rsid w:val="00C67C95"/>
    <w:rsid w:val="00C73517"/>
    <w:rsid w:val="00C74A3E"/>
    <w:rsid w:val="00C81D7C"/>
    <w:rsid w:val="00C822CB"/>
    <w:rsid w:val="00C87D23"/>
    <w:rsid w:val="00C87F9A"/>
    <w:rsid w:val="00C93491"/>
    <w:rsid w:val="00C967D5"/>
    <w:rsid w:val="00CA4321"/>
    <w:rsid w:val="00CA5BCE"/>
    <w:rsid w:val="00CA5F20"/>
    <w:rsid w:val="00CB2051"/>
    <w:rsid w:val="00CB50F6"/>
    <w:rsid w:val="00CB63B5"/>
    <w:rsid w:val="00CC31D2"/>
    <w:rsid w:val="00CC3630"/>
    <w:rsid w:val="00CC5429"/>
    <w:rsid w:val="00CC707E"/>
    <w:rsid w:val="00CC738B"/>
    <w:rsid w:val="00CD4718"/>
    <w:rsid w:val="00CE27CB"/>
    <w:rsid w:val="00CE3571"/>
    <w:rsid w:val="00CE4FD0"/>
    <w:rsid w:val="00CF325C"/>
    <w:rsid w:val="00CF3859"/>
    <w:rsid w:val="00D01BFA"/>
    <w:rsid w:val="00D02358"/>
    <w:rsid w:val="00D02987"/>
    <w:rsid w:val="00D074F0"/>
    <w:rsid w:val="00D13D3C"/>
    <w:rsid w:val="00D144B9"/>
    <w:rsid w:val="00D2000A"/>
    <w:rsid w:val="00D23B96"/>
    <w:rsid w:val="00D26102"/>
    <w:rsid w:val="00D340E8"/>
    <w:rsid w:val="00D35A6D"/>
    <w:rsid w:val="00D41497"/>
    <w:rsid w:val="00D43579"/>
    <w:rsid w:val="00D50D81"/>
    <w:rsid w:val="00D57E51"/>
    <w:rsid w:val="00D60003"/>
    <w:rsid w:val="00D61D1B"/>
    <w:rsid w:val="00D63AA1"/>
    <w:rsid w:val="00D63F5C"/>
    <w:rsid w:val="00D649E5"/>
    <w:rsid w:val="00D65404"/>
    <w:rsid w:val="00D73093"/>
    <w:rsid w:val="00D77C71"/>
    <w:rsid w:val="00D82227"/>
    <w:rsid w:val="00D8445E"/>
    <w:rsid w:val="00D84F7A"/>
    <w:rsid w:val="00D87704"/>
    <w:rsid w:val="00D937A8"/>
    <w:rsid w:val="00D939CB"/>
    <w:rsid w:val="00DA0DFB"/>
    <w:rsid w:val="00DA3D34"/>
    <w:rsid w:val="00DA7625"/>
    <w:rsid w:val="00DB0432"/>
    <w:rsid w:val="00DB345B"/>
    <w:rsid w:val="00DB5B81"/>
    <w:rsid w:val="00DC05EE"/>
    <w:rsid w:val="00DC12B0"/>
    <w:rsid w:val="00DC297E"/>
    <w:rsid w:val="00DC4FB6"/>
    <w:rsid w:val="00DC5328"/>
    <w:rsid w:val="00DC7460"/>
    <w:rsid w:val="00DF0D71"/>
    <w:rsid w:val="00DF18A9"/>
    <w:rsid w:val="00DF2947"/>
    <w:rsid w:val="00DF3357"/>
    <w:rsid w:val="00DF3598"/>
    <w:rsid w:val="00E01911"/>
    <w:rsid w:val="00E02FC0"/>
    <w:rsid w:val="00E108F9"/>
    <w:rsid w:val="00E10BF3"/>
    <w:rsid w:val="00E13052"/>
    <w:rsid w:val="00E15C07"/>
    <w:rsid w:val="00E218FC"/>
    <w:rsid w:val="00E21DF4"/>
    <w:rsid w:val="00E21ECE"/>
    <w:rsid w:val="00E22FCA"/>
    <w:rsid w:val="00E51500"/>
    <w:rsid w:val="00E61E91"/>
    <w:rsid w:val="00E6274A"/>
    <w:rsid w:val="00E6454F"/>
    <w:rsid w:val="00E64DED"/>
    <w:rsid w:val="00E67A8B"/>
    <w:rsid w:val="00E706A1"/>
    <w:rsid w:val="00E816D4"/>
    <w:rsid w:val="00E835A1"/>
    <w:rsid w:val="00E851D7"/>
    <w:rsid w:val="00E85341"/>
    <w:rsid w:val="00E86FC6"/>
    <w:rsid w:val="00E9158C"/>
    <w:rsid w:val="00EA017D"/>
    <w:rsid w:val="00EA0F3D"/>
    <w:rsid w:val="00EA237B"/>
    <w:rsid w:val="00EA4C16"/>
    <w:rsid w:val="00EA6A0A"/>
    <w:rsid w:val="00EC7C1B"/>
    <w:rsid w:val="00ED047A"/>
    <w:rsid w:val="00ED4509"/>
    <w:rsid w:val="00EE0C13"/>
    <w:rsid w:val="00EE5724"/>
    <w:rsid w:val="00EE5D7C"/>
    <w:rsid w:val="00EF293A"/>
    <w:rsid w:val="00EF30AD"/>
    <w:rsid w:val="00EF641A"/>
    <w:rsid w:val="00EF734F"/>
    <w:rsid w:val="00F03BBB"/>
    <w:rsid w:val="00F03C79"/>
    <w:rsid w:val="00F07460"/>
    <w:rsid w:val="00F12A21"/>
    <w:rsid w:val="00F12FB4"/>
    <w:rsid w:val="00F14313"/>
    <w:rsid w:val="00F15A50"/>
    <w:rsid w:val="00F25055"/>
    <w:rsid w:val="00F25A75"/>
    <w:rsid w:val="00F25E92"/>
    <w:rsid w:val="00F30FF7"/>
    <w:rsid w:val="00F31D7B"/>
    <w:rsid w:val="00F33AB7"/>
    <w:rsid w:val="00F36B6C"/>
    <w:rsid w:val="00F424B2"/>
    <w:rsid w:val="00F42A69"/>
    <w:rsid w:val="00F4386C"/>
    <w:rsid w:val="00F43C7B"/>
    <w:rsid w:val="00F44971"/>
    <w:rsid w:val="00F50EC2"/>
    <w:rsid w:val="00F52194"/>
    <w:rsid w:val="00F53D83"/>
    <w:rsid w:val="00F7642D"/>
    <w:rsid w:val="00F80280"/>
    <w:rsid w:val="00F87AFC"/>
    <w:rsid w:val="00F924DF"/>
    <w:rsid w:val="00FA1E5E"/>
    <w:rsid w:val="00FA20B6"/>
    <w:rsid w:val="00FB1350"/>
    <w:rsid w:val="00FD291C"/>
    <w:rsid w:val="00FE2712"/>
    <w:rsid w:val="00FE79BB"/>
    <w:rsid w:val="00FE7F45"/>
    <w:rsid w:val="00FF3A94"/>
    <w:rsid w:val="023E3220"/>
    <w:rsid w:val="028E92C3"/>
    <w:rsid w:val="0611F72D"/>
    <w:rsid w:val="061820E5"/>
    <w:rsid w:val="077AA2EE"/>
    <w:rsid w:val="077BC840"/>
    <w:rsid w:val="0A52C244"/>
    <w:rsid w:val="0B41B426"/>
    <w:rsid w:val="0B667333"/>
    <w:rsid w:val="1103834E"/>
    <w:rsid w:val="1185A43E"/>
    <w:rsid w:val="136F8E45"/>
    <w:rsid w:val="16036BC4"/>
    <w:rsid w:val="16281AF7"/>
    <w:rsid w:val="16A59A7F"/>
    <w:rsid w:val="16BBC6E3"/>
    <w:rsid w:val="17C3EB58"/>
    <w:rsid w:val="1838C903"/>
    <w:rsid w:val="183CBBAE"/>
    <w:rsid w:val="1AB99750"/>
    <w:rsid w:val="1BB429BA"/>
    <w:rsid w:val="1BBD251C"/>
    <w:rsid w:val="1D0D85C3"/>
    <w:rsid w:val="1EFE3586"/>
    <w:rsid w:val="1FF47A77"/>
    <w:rsid w:val="200EEFA2"/>
    <w:rsid w:val="21E0BEB0"/>
    <w:rsid w:val="232549B7"/>
    <w:rsid w:val="236492C9"/>
    <w:rsid w:val="25CE4204"/>
    <w:rsid w:val="264BFF5C"/>
    <w:rsid w:val="26FFB0FA"/>
    <w:rsid w:val="289B815B"/>
    <w:rsid w:val="2A190404"/>
    <w:rsid w:val="2B2EDE76"/>
    <w:rsid w:val="2BEC4A7A"/>
    <w:rsid w:val="2E0294D5"/>
    <w:rsid w:val="2E2C7E50"/>
    <w:rsid w:val="2E63BAC4"/>
    <w:rsid w:val="30E4351C"/>
    <w:rsid w:val="3241DAE6"/>
    <w:rsid w:val="32D08EF4"/>
    <w:rsid w:val="3398E98A"/>
    <w:rsid w:val="36080804"/>
    <w:rsid w:val="36625029"/>
    <w:rsid w:val="3BC98446"/>
    <w:rsid w:val="3E66220D"/>
    <w:rsid w:val="40661652"/>
    <w:rsid w:val="431C4BEF"/>
    <w:rsid w:val="44C6CDB4"/>
    <w:rsid w:val="457395F6"/>
    <w:rsid w:val="457400DB"/>
    <w:rsid w:val="4C751CC8"/>
    <w:rsid w:val="4CA21A4A"/>
    <w:rsid w:val="4DF8372B"/>
    <w:rsid w:val="4E727D9E"/>
    <w:rsid w:val="511A484C"/>
    <w:rsid w:val="511C6053"/>
    <w:rsid w:val="51CE8B4D"/>
    <w:rsid w:val="536A5BAE"/>
    <w:rsid w:val="54E8A717"/>
    <w:rsid w:val="5756C4AC"/>
    <w:rsid w:val="5780DEB0"/>
    <w:rsid w:val="57F4425B"/>
    <w:rsid w:val="57F6D7B8"/>
    <w:rsid w:val="58864CBB"/>
    <w:rsid w:val="58C9B2ED"/>
    <w:rsid w:val="59C074D5"/>
    <w:rsid w:val="5A590EEB"/>
    <w:rsid w:val="5A8CFBC2"/>
    <w:rsid w:val="5B38305E"/>
    <w:rsid w:val="5C0153AF"/>
    <w:rsid w:val="5D9335EE"/>
    <w:rsid w:val="5DD0C585"/>
    <w:rsid w:val="5E5D6E1C"/>
    <w:rsid w:val="5F38F471"/>
    <w:rsid w:val="5FF7CC5C"/>
    <w:rsid w:val="6048DEB6"/>
    <w:rsid w:val="609DAAB1"/>
    <w:rsid w:val="6113A3B9"/>
    <w:rsid w:val="611478B0"/>
    <w:rsid w:val="616B0B12"/>
    <w:rsid w:val="618A419D"/>
    <w:rsid w:val="618D8483"/>
    <w:rsid w:val="61A771E2"/>
    <w:rsid w:val="61C597DD"/>
    <w:rsid w:val="632F6D1E"/>
    <w:rsid w:val="6367571B"/>
    <w:rsid w:val="63D68AC0"/>
    <w:rsid w:val="6477A607"/>
    <w:rsid w:val="66063DB8"/>
    <w:rsid w:val="67295CD2"/>
    <w:rsid w:val="68FB6691"/>
    <w:rsid w:val="69A534DC"/>
    <w:rsid w:val="6A074EDC"/>
    <w:rsid w:val="6BBFDBD0"/>
    <w:rsid w:val="6D66EC28"/>
    <w:rsid w:val="6D934CBF"/>
    <w:rsid w:val="6F54423F"/>
    <w:rsid w:val="7002ACD0"/>
    <w:rsid w:val="712D8B39"/>
    <w:rsid w:val="7458157B"/>
    <w:rsid w:val="7513129F"/>
    <w:rsid w:val="75249CA0"/>
    <w:rsid w:val="75B61153"/>
    <w:rsid w:val="792B869E"/>
    <w:rsid w:val="79D8EDDC"/>
    <w:rsid w:val="7A2A5E8F"/>
    <w:rsid w:val="7AB6F6D9"/>
    <w:rsid w:val="7AC756FF"/>
    <w:rsid w:val="7B9A6E8E"/>
    <w:rsid w:val="7C5C9CEE"/>
    <w:rsid w:val="7CB829E2"/>
    <w:rsid w:val="7DA31438"/>
    <w:rsid w:val="7E12E860"/>
    <w:rsid w:val="7F9AC8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BF5FDF"/>
  <w15:chartTrackingRefBased/>
  <w15:docId w15:val="{1F9AF674-1FF2-417A-868E-BE87F648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4C751CC8"/>
    <w:rPr>
      <w:sz w:val="24"/>
      <w:szCs w:val="24"/>
      <w:lang w:val="es-419" w:eastAsia="es-ES"/>
    </w:rPr>
  </w:style>
  <w:style w:type="paragraph" w:styleId="Heading1">
    <w:name w:val="heading 1"/>
    <w:basedOn w:val="Normal"/>
    <w:next w:val="Normal"/>
    <w:link w:val="Heading1Char"/>
    <w:uiPriority w:val="1"/>
    <w:qFormat/>
    <w:rsid w:val="4C751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Century Gothic" w:hAnsi="Century Gothic"/>
      <w:b/>
      <w:bCs/>
      <w:i/>
      <w:iCs/>
      <w:sz w:val="20"/>
      <w:szCs w:val="20"/>
      <w:lang w:val="es-CO" w:eastAsia="en-US"/>
    </w:rPr>
  </w:style>
  <w:style w:type="paragraph" w:styleId="Heading2">
    <w:name w:val="heading 2"/>
    <w:basedOn w:val="Normal"/>
    <w:next w:val="Normal"/>
    <w:uiPriority w:val="1"/>
    <w:qFormat/>
    <w:rsid w:val="4C751CC8"/>
    <w:pPr>
      <w:keepNext/>
      <w:jc w:val="both"/>
      <w:outlineLvl w:val="1"/>
    </w:pPr>
    <w:rPr>
      <w:rFonts w:ascii="Century Gothic" w:hAnsi="Century Gothic"/>
      <w:b/>
      <w:bCs/>
      <w:lang w:val="es-CO" w:eastAsia="en-US"/>
    </w:rPr>
  </w:style>
  <w:style w:type="paragraph" w:styleId="Heading3">
    <w:name w:val="heading 3"/>
    <w:basedOn w:val="Normal"/>
    <w:next w:val="Normal"/>
    <w:link w:val="Heading3Char"/>
    <w:uiPriority w:val="9"/>
    <w:qFormat/>
    <w:rsid w:val="4C751CC8"/>
    <w:pPr>
      <w:keepNext/>
      <w:numPr>
        <w:numId w:val="1"/>
      </w:numPr>
      <w:jc w:val="both"/>
      <w:outlineLvl w:val="2"/>
    </w:pPr>
    <w:rPr>
      <w:rFonts w:ascii="Century Gothic" w:hAnsi="Century Gothic"/>
      <w:b/>
      <w:bCs/>
      <w:lang w:val="es-CO" w:eastAsia="en-US"/>
    </w:rPr>
  </w:style>
  <w:style w:type="paragraph" w:styleId="Heading4">
    <w:name w:val="heading 4"/>
    <w:basedOn w:val="Normal"/>
    <w:next w:val="Normal"/>
    <w:uiPriority w:val="1"/>
    <w:qFormat/>
    <w:rsid w:val="4C751CC8"/>
    <w:pPr>
      <w:keepNext/>
      <w:jc w:val="both"/>
      <w:outlineLvl w:val="3"/>
    </w:pPr>
    <w:rPr>
      <w:rFonts w:ascii="Century Gothic" w:hAnsi="Century Gothic"/>
      <w:b/>
      <w:bCs/>
      <w:i/>
      <w:iCs/>
      <w:sz w:val="20"/>
      <w:szCs w:val="20"/>
      <w:u w:val="single"/>
      <w:lang w:val="es-CO" w:eastAsia="en-US"/>
    </w:rPr>
  </w:style>
  <w:style w:type="paragraph" w:styleId="Heading5">
    <w:name w:val="heading 5"/>
    <w:basedOn w:val="Normal"/>
    <w:next w:val="Normal"/>
    <w:uiPriority w:val="1"/>
    <w:qFormat/>
    <w:rsid w:val="4C751CC8"/>
    <w:pPr>
      <w:keepNext/>
      <w:jc w:val="both"/>
      <w:outlineLvl w:val="4"/>
    </w:pPr>
    <w:rPr>
      <w:rFonts w:ascii="Century Gothic" w:hAnsi="Century Gothic"/>
      <w:sz w:val="28"/>
      <w:szCs w:val="28"/>
      <w:lang w:val="es-CO" w:eastAsia="en-US"/>
    </w:rPr>
  </w:style>
  <w:style w:type="paragraph" w:styleId="Heading6">
    <w:name w:val="heading 6"/>
    <w:basedOn w:val="Normal"/>
    <w:next w:val="Normal"/>
    <w:uiPriority w:val="1"/>
    <w:qFormat/>
    <w:rsid w:val="4C751CC8"/>
    <w:pPr>
      <w:keepNext/>
      <w:numPr>
        <w:numId w:val="3"/>
      </w:numPr>
      <w:jc w:val="both"/>
      <w:outlineLvl w:val="5"/>
    </w:pPr>
    <w:rPr>
      <w:rFonts w:ascii="Century Gothic" w:hAnsi="Century Gothic"/>
      <w:b/>
      <w:bCs/>
      <w:sz w:val="20"/>
      <w:szCs w:val="20"/>
      <w:lang w:val="es-CO" w:eastAsia="en-US"/>
    </w:rPr>
  </w:style>
  <w:style w:type="paragraph" w:styleId="Heading7">
    <w:name w:val="heading 7"/>
    <w:basedOn w:val="Normal"/>
    <w:next w:val="Normal"/>
    <w:uiPriority w:val="1"/>
    <w:qFormat/>
    <w:rsid w:val="4C751CC8"/>
    <w:pPr>
      <w:keepNext/>
      <w:outlineLvl w:val="6"/>
    </w:pPr>
    <w:rPr>
      <w:rFonts w:ascii="Century Gothic" w:hAnsi="Century Gothic"/>
      <w:b/>
      <w:bCs/>
      <w:sz w:val="20"/>
      <w:szCs w:val="20"/>
      <w:lang w:val="es-CO" w:eastAsia="en-US"/>
    </w:rPr>
  </w:style>
  <w:style w:type="paragraph" w:styleId="Heading8">
    <w:name w:val="heading 8"/>
    <w:basedOn w:val="Normal"/>
    <w:next w:val="Normal"/>
    <w:uiPriority w:val="1"/>
    <w:qFormat/>
    <w:rsid w:val="4C751CC8"/>
    <w:pPr>
      <w:keepNext/>
      <w:numPr>
        <w:numId w:val="4"/>
      </w:numPr>
      <w:tabs>
        <w:tab w:val="num" w:pos="360"/>
      </w:tabs>
      <w:ind w:left="360" w:hanging="360"/>
      <w:jc w:val="both"/>
      <w:outlineLvl w:val="7"/>
    </w:pPr>
    <w:rPr>
      <w:rFonts w:ascii="Century Gothic" w:hAnsi="Century Gothic"/>
      <w:b/>
      <w:bCs/>
      <w:sz w:val="20"/>
      <w:szCs w:val="20"/>
      <w:lang w:val="es-CO" w:eastAsia="en-US"/>
    </w:rPr>
  </w:style>
  <w:style w:type="paragraph" w:styleId="Heading9">
    <w:name w:val="heading 9"/>
    <w:basedOn w:val="Normal"/>
    <w:next w:val="Normal"/>
    <w:uiPriority w:val="1"/>
    <w:qFormat/>
    <w:rsid w:val="4C751CC8"/>
    <w:pPr>
      <w:keepNext/>
      <w:tabs>
        <w:tab w:val="num" w:pos="540"/>
      </w:tabs>
      <w:jc w:val="center"/>
      <w:outlineLvl w:val="8"/>
    </w:pPr>
    <w:rPr>
      <w:rFonts w:ascii="Century Gothic" w:hAnsi="Century Gothic"/>
      <w:b/>
      <w:bCs/>
      <w:sz w:val="20"/>
      <w:szCs w:val="20"/>
      <w:lang w:val="es-C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4C751CC8"/>
    <w:rPr>
      <w:lang w:val="en-US" w:eastAsia="en-US"/>
    </w:rPr>
  </w:style>
  <w:style w:type="paragraph" w:styleId="BodyTextIndent">
    <w:name w:val="Body Text Indent"/>
    <w:basedOn w:val="Normal"/>
    <w:uiPriority w:val="1"/>
    <w:rsid w:val="4C751CC8"/>
    <w:pPr>
      <w:ind w:firstLine="720"/>
      <w:jc w:val="both"/>
    </w:pPr>
    <w:rPr>
      <w:lang w:val="en-US" w:eastAsia="en-US"/>
    </w:rPr>
  </w:style>
  <w:style w:type="character" w:styleId="Hyperlink">
    <w:name w:val="Hyperlink"/>
    <w:uiPriority w:val="99"/>
    <w:rPr>
      <w:color w:val="0000FF"/>
      <w:u w:val="single"/>
    </w:rPr>
  </w:style>
  <w:style w:type="paragraph" w:styleId="BodyText2">
    <w:name w:val="Body Text 2"/>
    <w:basedOn w:val="Normal"/>
    <w:uiPriority w:val="1"/>
    <w:rsid w:val="4C751CC8"/>
    <w:pPr>
      <w:jc w:val="right"/>
    </w:pPr>
    <w:rPr>
      <w:rFonts w:ascii="Arial" w:hAnsi="Arial" w:cs="Arial"/>
      <w:i/>
      <w:iCs/>
      <w:sz w:val="16"/>
      <w:szCs w:val="16"/>
      <w:lang w:val="es-CO" w:eastAsia="en-US"/>
    </w:rPr>
  </w:style>
  <w:style w:type="paragraph" w:styleId="FootnoteText">
    <w:name w:val="footnote text"/>
    <w:basedOn w:val="Normal"/>
    <w:link w:val="FootnoteTextChar"/>
    <w:uiPriority w:val="99"/>
    <w:semiHidden/>
    <w:rsid w:val="4C751CC8"/>
    <w:rPr>
      <w:sz w:val="20"/>
      <w:szCs w:val="20"/>
      <w:lang w:val="es-CO" w:eastAsia="en-US"/>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Footnote"/>
    <w:uiPriority w:val="99"/>
    <w:rPr>
      <w:vertAlign w:val="superscript"/>
    </w:rPr>
  </w:style>
  <w:style w:type="paragraph" w:customStyle="1" w:styleId="n">
    <w:name w:val="n"/>
    <w:basedOn w:val="BodyText"/>
    <w:uiPriority w:val="1"/>
    <w:rsid w:val="4C751CC8"/>
    <w:pPr>
      <w:jc w:val="both"/>
    </w:pPr>
    <w:rPr>
      <w:sz w:val="22"/>
      <w:szCs w:val="22"/>
      <w:lang w:val="es-ES"/>
    </w:rPr>
  </w:style>
  <w:style w:type="paragraph" w:styleId="BodyText3">
    <w:name w:val="Body Text 3"/>
    <w:basedOn w:val="Normal"/>
    <w:uiPriority w:val="1"/>
    <w:rsid w:val="4C751CC8"/>
    <w:rPr>
      <w:sz w:val="22"/>
      <w:szCs w:val="22"/>
      <w:lang w:val="en-US" w:eastAsia="en-US"/>
    </w:rPr>
  </w:style>
  <w:style w:type="paragraph" w:styleId="BodyTextIndent2">
    <w:name w:val="Body Text Indent 2"/>
    <w:basedOn w:val="Normal"/>
    <w:uiPriority w:val="1"/>
    <w:rsid w:val="4C751CC8"/>
    <w:pPr>
      <w:ind w:right="3780" w:firstLine="720"/>
      <w:jc w:val="both"/>
    </w:pPr>
    <w:rPr>
      <w:rFonts w:ascii="Century Gothic" w:hAnsi="Century Gothic"/>
      <w:sz w:val="20"/>
      <w:szCs w:val="20"/>
      <w:lang w:val="es-CO" w:eastAsia="en-US"/>
    </w:rPr>
  </w:style>
  <w:style w:type="paragraph" w:styleId="BodyTextIndent3">
    <w:name w:val="Body Text Indent 3"/>
    <w:basedOn w:val="Normal"/>
    <w:uiPriority w:val="1"/>
    <w:rsid w:val="4C751CC8"/>
    <w:pPr>
      <w:ind w:firstLine="720"/>
      <w:jc w:val="both"/>
    </w:pPr>
    <w:rPr>
      <w:rFonts w:ascii="Century Gothic" w:hAnsi="Century Gothic"/>
      <w:sz w:val="20"/>
      <w:szCs w:val="20"/>
      <w:lang w:val="es-CO" w:eastAsia="en-US"/>
    </w:rPr>
  </w:style>
  <w:style w:type="paragraph" w:customStyle="1" w:styleId="Level1">
    <w:name w:val="Level 1"/>
    <w:basedOn w:val="Normal"/>
    <w:uiPriority w:val="1"/>
    <w:rsid w:val="4C751CC8"/>
    <w:pPr>
      <w:widowControl w:val="0"/>
      <w:numPr>
        <w:numId w:val="2"/>
      </w:numPr>
      <w:outlineLvl w:val="0"/>
    </w:pPr>
    <w:rPr>
      <w:sz w:val="20"/>
      <w:szCs w:val="20"/>
      <w:lang w:val="en-US" w:eastAsia="en-US"/>
    </w:rPr>
  </w:style>
  <w:style w:type="paragraph" w:customStyle="1" w:styleId="Level2">
    <w:name w:val="Level 2"/>
    <w:basedOn w:val="Normal"/>
    <w:uiPriority w:val="1"/>
    <w:rsid w:val="4C751CC8"/>
    <w:pPr>
      <w:widowControl w:val="0"/>
      <w:tabs>
        <w:tab w:val="num" w:pos="720"/>
        <w:tab w:val="num" w:pos="1440"/>
      </w:tabs>
      <w:ind w:left="1440" w:hanging="720"/>
      <w:outlineLvl w:val="1"/>
    </w:pPr>
    <w:rPr>
      <w:sz w:val="20"/>
      <w:szCs w:val="20"/>
      <w:lang w:val="en-US" w:eastAsia="en-US"/>
    </w:rPr>
  </w:style>
  <w:style w:type="paragraph" w:customStyle="1" w:styleId="Level3">
    <w:name w:val="Level 3"/>
    <w:basedOn w:val="Normal"/>
    <w:uiPriority w:val="1"/>
    <w:rsid w:val="4C751CC8"/>
    <w:pPr>
      <w:widowControl w:val="0"/>
      <w:tabs>
        <w:tab w:val="num" w:pos="720"/>
        <w:tab w:val="num" w:pos="2160"/>
      </w:tabs>
      <w:ind w:left="2160" w:hanging="720"/>
      <w:outlineLvl w:val="2"/>
    </w:pPr>
    <w:rPr>
      <w:sz w:val="20"/>
      <w:szCs w:val="20"/>
      <w:lang w:val="en-US" w:eastAsia="en-US"/>
    </w:rPr>
  </w:style>
  <w:style w:type="paragraph" w:styleId="Footer">
    <w:name w:val="footer"/>
    <w:basedOn w:val="Normal"/>
    <w:link w:val="FooterChar"/>
    <w:uiPriority w:val="99"/>
    <w:rsid w:val="4C751CC8"/>
    <w:pPr>
      <w:tabs>
        <w:tab w:val="center" w:pos="4320"/>
        <w:tab w:val="right" w:pos="8640"/>
      </w:tabs>
    </w:pPr>
    <w:rPr>
      <w:sz w:val="20"/>
      <w:szCs w:val="20"/>
      <w:lang w:val="es-CO" w:eastAsia="en-US"/>
    </w:rPr>
  </w:style>
  <w:style w:type="character" w:styleId="PageNumber">
    <w:name w:val="page number"/>
    <w:basedOn w:val="DefaultParagraphFont"/>
  </w:style>
  <w:style w:type="paragraph" w:styleId="Header">
    <w:name w:val="header"/>
    <w:basedOn w:val="Normal"/>
    <w:link w:val="HeaderChar"/>
    <w:rsid w:val="4C751CC8"/>
    <w:pPr>
      <w:tabs>
        <w:tab w:val="center" w:pos="4320"/>
        <w:tab w:val="right" w:pos="8640"/>
      </w:tabs>
    </w:pPr>
    <w:rPr>
      <w:sz w:val="20"/>
      <w:szCs w:val="20"/>
      <w:lang w:val="es-CO" w:eastAsia="en-US"/>
    </w:rPr>
  </w:style>
  <w:style w:type="paragraph" w:styleId="Title">
    <w:name w:val="Title"/>
    <w:basedOn w:val="Normal"/>
    <w:uiPriority w:val="1"/>
    <w:qFormat/>
    <w:rsid w:val="4C751CC8"/>
    <w:pPr>
      <w:jc w:val="center"/>
    </w:pPr>
    <w:rPr>
      <w:rFonts w:ascii="Century Gothic" w:hAnsi="Century Gothic"/>
      <w:b/>
      <w:bCs/>
      <w:sz w:val="28"/>
      <w:szCs w:val="28"/>
      <w:lang w:val="es-CO" w:eastAsia="en-US"/>
    </w:rPr>
  </w:style>
  <w:style w:type="character" w:styleId="FollowedHyperlink">
    <w:name w:val="FollowedHyperlink"/>
    <w:uiPriority w:val="99"/>
    <w:rPr>
      <w:color w:val="800080"/>
      <w:u w:val="single"/>
    </w:rPr>
  </w:style>
  <w:style w:type="paragraph" w:styleId="NormalWeb">
    <w:name w:val="Normal (Web)"/>
    <w:basedOn w:val="Normal"/>
    <w:uiPriority w:val="99"/>
    <w:rsid w:val="4C751CC8"/>
    <w:pPr>
      <w:spacing w:beforeAutospacing="1" w:afterAutospacing="1"/>
    </w:pPr>
    <w:rPr>
      <w:lang w:val="en-US" w:eastAsia="en-US"/>
    </w:rPr>
  </w:style>
  <w:style w:type="table" w:styleId="TableGrid">
    <w:name w:val="Table Grid"/>
    <w:basedOn w:val="TableNormal"/>
    <w:uiPriority w:val="59"/>
    <w:rsid w:val="008A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4C751CC8"/>
    <w:rPr>
      <w:rFonts w:ascii="Courier New" w:hAnsi="Courier New" w:cs="Courier New"/>
      <w:sz w:val="20"/>
      <w:szCs w:val="20"/>
      <w:lang w:val="en-US" w:eastAsia="en-US"/>
    </w:rPr>
  </w:style>
  <w:style w:type="character" w:styleId="Strong">
    <w:name w:val="Strong"/>
    <w:uiPriority w:val="22"/>
    <w:qFormat/>
    <w:rsid w:val="008A053E"/>
    <w:rPr>
      <w:b/>
      <w:bCs/>
    </w:rPr>
  </w:style>
  <w:style w:type="paragraph" w:styleId="DocumentMap">
    <w:name w:val="Document Map"/>
    <w:basedOn w:val="Normal"/>
    <w:uiPriority w:val="1"/>
    <w:semiHidden/>
    <w:rsid w:val="4C751CC8"/>
    <w:rPr>
      <w:rFonts w:ascii="Tahoma" w:hAnsi="Tahoma" w:cs="Tahoma"/>
      <w:lang w:val="es-EC"/>
    </w:rPr>
  </w:style>
  <w:style w:type="paragraph" w:styleId="BalloonText">
    <w:name w:val="Balloon Text"/>
    <w:basedOn w:val="Normal"/>
    <w:uiPriority w:val="1"/>
    <w:semiHidden/>
    <w:rsid w:val="4C751CC8"/>
    <w:rPr>
      <w:rFonts w:ascii="Tahoma" w:hAnsi="Tahoma" w:cs="Tahoma"/>
      <w:sz w:val="16"/>
      <w:szCs w:val="16"/>
    </w:rPr>
  </w:style>
  <w:style w:type="character" w:styleId="CommentReference">
    <w:name w:val="annotation reference"/>
    <w:basedOn w:val="DefaultParagraphFont"/>
    <w:uiPriority w:val="99"/>
    <w:rsid w:val="008A00D7"/>
    <w:rPr>
      <w:sz w:val="16"/>
      <w:szCs w:val="16"/>
    </w:rPr>
  </w:style>
  <w:style w:type="character" w:styleId="UnresolvedMention">
    <w:name w:val="Unresolved Mention"/>
    <w:uiPriority w:val="99"/>
    <w:semiHidden/>
    <w:unhideWhenUsed/>
    <w:rsid w:val="00436AFC"/>
    <w:rPr>
      <w:color w:val="605E5C"/>
      <w:shd w:val="clear" w:color="auto" w:fill="E1DFDD"/>
    </w:rPr>
  </w:style>
  <w:style w:type="character" w:customStyle="1" w:styleId="Heading1Char">
    <w:name w:val="Heading 1 Char"/>
    <w:link w:val="Heading1"/>
    <w:uiPriority w:val="1"/>
    <w:rsid w:val="4C751CC8"/>
    <w:rPr>
      <w:rFonts w:ascii="Century Gothic" w:hAnsi="Century Gothic"/>
      <w:b/>
      <w:bCs/>
      <w:i/>
      <w:iCs/>
      <w:noProof w:val="0"/>
      <w:lang w:val="es-CO"/>
    </w:rPr>
  </w:style>
  <w:style w:type="paragraph" w:customStyle="1" w:styleId="yiv6969577381ydp55b6f93cyiv1108822727ydpc3e487cbmsonormal">
    <w:name w:val="yiv6969577381ydp55b6f93cyiv1108822727ydpc3e487cbmsonormal"/>
    <w:basedOn w:val="Normal"/>
    <w:uiPriority w:val="1"/>
    <w:rsid w:val="4C751CC8"/>
    <w:pPr>
      <w:spacing w:beforeAutospacing="1" w:afterAutospacing="1"/>
    </w:pPr>
    <w:rPr>
      <w:lang w:val="es-MX" w:eastAsia="es-MX"/>
    </w:rPr>
  </w:style>
  <w:style w:type="paragraph" w:customStyle="1" w:styleId="Default">
    <w:name w:val="Default"/>
    <w:rsid w:val="00436AFC"/>
    <w:pPr>
      <w:autoSpaceDE w:val="0"/>
      <w:autoSpaceDN w:val="0"/>
      <w:adjustRightInd w:val="0"/>
    </w:pPr>
    <w:rPr>
      <w:color w:val="000000"/>
      <w:sz w:val="24"/>
      <w:szCs w:val="24"/>
      <w:lang w:val="es-ES"/>
    </w:rPr>
  </w:style>
  <w:style w:type="character" w:styleId="Emphasis">
    <w:name w:val="Emphasis"/>
    <w:uiPriority w:val="20"/>
    <w:qFormat/>
    <w:rsid w:val="006E4BC1"/>
    <w:rPr>
      <w:i/>
      <w:iCs/>
    </w:rPr>
  </w:style>
  <w:style w:type="paragraph" w:styleId="ListParagraph">
    <w:name w:val="List Paragraph"/>
    <w:basedOn w:val="Normal"/>
    <w:uiPriority w:val="34"/>
    <w:qFormat/>
    <w:rsid w:val="4C751CC8"/>
    <w:pPr>
      <w:ind w:left="720"/>
    </w:pPr>
    <w:rPr>
      <w:sz w:val="20"/>
      <w:szCs w:val="20"/>
      <w:lang w:val="es-CO" w:eastAsia="en-US"/>
    </w:rPr>
  </w:style>
  <w:style w:type="character" w:customStyle="1" w:styleId="normaltextrun">
    <w:name w:val="normaltextrun"/>
    <w:basedOn w:val="DefaultParagraphFont"/>
    <w:rsid w:val="0060042D"/>
  </w:style>
  <w:style w:type="paragraph" w:styleId="TOCHeading">
    <w:name w:val="TOC Heading"/>
    <w:basedOn w:val="Heading1"/>
    <w:next w:val="Normal"/>
    <w:uiPriority w:val="39"/>
    <w:unhideWhenUsed/>
    <w:qFormat/>
    <w:rsid w:val="4C751CC8"/>
    <w:pPr>
      <w:spacing w:before="240" w:line="259" w:lineRule="auto"/>
      <w:jc w:val="left"/>
    </w:pPr>
    <w:rPr>
      <w:rFonts w:asciiTheme="majorHAnsi" w:eastAsiaTheme="majorEastAsia" w:hAnsiTheme="majorHAnsi" w:cstheme="majorBidi"/>
      <w:b w:val="0"/>
      <w:bCs w:val="0"/>
      <w:i w:val="0"/>
      <w:iCs w:val="0"/>
      <w:color w:val="2F5496" w:themeColor="accent1" w:themeShade="BF"/>
      <w:sz w:val="32"/>
      <w:szCs w:val="32"/>
      <w:lang w:val="en-US"/>
    </w:rPr>
  </w:style>
  <w:style w:type="paragraph" w:styleId="TOC1">
    <w:name w:val="toc 1"/>
    <w:basedOn w:val="Normal"/>
    <w:next w:val="Normal"/>
    <w:uiPriority w:val="39"/>
    <w:rsid w:val="4C751CC8"/>
    <w:pPr>
      <w:spacing w:after="100"/>
    </w:pPr>
    <w:rPr>
      <w:sz w:val="20"/>
      <w:szCs w:val="20"/>
      <w:lang w:val="es-CO" w:eastAsia="en-US"/>
    </w:rPr>
  </w:style>
  <w:style w:type="paragraph" w:styleId="TOC2">
    <w:name w:val="toc 2"/>
    <w:basedOn w:val="Normal"/>
    <w:next w:val="Normal"/>
    <w:uiPriority w:val="39"/>
    <w:unhideWhenUsed/>
    <w:rsid w:val="4C751CC8"/>
    <w:pPr>
      <w:spacing w:after="100" w:line="259" w:lineRule="auto"/>
      <w:ind w:left="220"/>
    </w:pPr>
    <w:rPr>
      <w:rFonts w:asciiTheme="minorHAnsi" w:eastAsiaTheme="minorEastAsia" w:hAnsiTheme="minorHAnsi"/>
      <w:sz w:val="22"/>
      <w:szCs w:val="22"/>
      <w:lang w:val="en-US" w:eastAsia="en-US"/>
    </w:rPr>
  </w:style>
  <w:style w:type="paragraph" w:styleId="TOC3">
    <w:name w:val="toc 3"/>
    <w:basedOn w:val="Normal"/>
    <w:next w:val="Normal"/>
    <w:uiPriority w:val="39"/>
    <w:unhideWhenUsed/>
    <w:rsid w:val="4C751CC8"/>
    <w:pPr>
      <w:spacing w:after="100" w:line="259" w:lineRule="auto"/>
      <w:ind w:left="440"/>
    </w:pPr>
    <w:rPr>
      <w:rFonts w:asciiTheme="minorHAnsi" w:eastAsiaTheme="minorEastAsia" w:hAnsiTheme="minorHAnsi"/>
      <w:sz w:val="22"/>
      <w:szCs w:val="22"/>
      <w:lang w:val="en-US" w:eastAsia="en-US"/>
    </w:rPr>
  </w:style>
  <w:style w:type="paragraph" w:customStyle="1" w:styleId="Prrafodelista1">
    <w:name w:val="Párrafo de lista1"/>
    <w:basedOn w:val="Normal"/>
    <w:uiPriority w:val="34"/>
    <w:qFormat/>
    <w:rsid w:val="4C751CC8"/>
    <w:pPr>
      <w:ind w:left="708"/>
    </w:pPr>
    <w:rPr>
      <w:lang w:val="en-US" w:eastAsia="en-US"/>
    </w:rPr>
  </w:style>
  <w:style w:type="paragraph" w:styleId="CommentText">
    <w:name w:val="annotation text"/>
    <w:basedOn w:val="Normal"/>
    <w:link w:val="CommentTextChar"/>
    <w:uiPriority w:val="99"/>
    <w:rsid w:val="4C751CC8"/>
    <w:rPr>
      <w:sz w:val="20"/>
      <w:szCs w:val="20"/>
      <w:lang w:val="es-CO" w:eastAsia="en-US"/>
    </w:rPr>
  </w:style>
  <w:style w:type="character" w:customStyle="1" w:styleId="CommentTextChar">
    <w:name w:val="Comment Text Char"/>
    <w:basedOn w:val="DefaultParagraphFont"/>
    <w:link w:val="CommentText"/>
    <w:uiPriority w:val="99"/>
    <w:rsid w:val="4C751CC8"/>
    <w:rPr>
      <w:noProof w:val="0"/>
      <w:lang w:val="es-CO"/>
    </w:rPr>
  </w:style>
  <w:style w:type="paragraph" w:styleId="CommentSubject">
    <w:name w:val="annotation subject"/>
    <w:basedOn w:val="CommentText"/>
    <w:next w:val="CommentText"/>
    <w:link w:val="CommentSubjectChar"/>
    <w:uiPriority w:val="99"/>
    <w:rsid w:val="4C751CC8"/>
    <w:rPr>
      <w:b/>
      <w:bCs/>
    </w:rPr>
  </w:style>
  <w:style w:type="character" w:customStyle="1" w:styleId="CommentSubjectChar">
    <w:name w:val="Comment Subject Char"/>
    <w:basedOn w:val="CommentTextChar"/>
    <w:link w:val="CommentSubject"/>
    <w:uiPriority w:val="99"/>
    <w:rsid w:val="4C751CC8"/>
    <w:rPr>
      <w:b/>
      <w:bCs/>
      <w:noProof w:val="0"/>
      <w:lang w:val="es-CO"/>
    </w:rPr>
  </w:style>
  <w:style w:type="character" w:customStyle="1" w:styleId="Heading3Char">
    <w:name w:val="Heading 3 Char"/>
    <w:basedOn w:val="DefaultParagraphFont"/>
    <w:link w:val="Heading3"/>
    <w:uiPriority w:val="9"/>
    <w:rsid w:val="4C751CC8"/>
    <w:rPr>
      <w:rFonts w:ascii="Century Gothic" w:eastAsia="Times New Roman" w:hAnsi="Century Gothic" w:cs="Times New Roman"/>
      <w:b/>
      <w:bCs/>
      <w:noProof w:val="0"/>
      <w:sz w:val="24"/>
      <w:szCs w:val="24"/>
      <w:lang w:val="es-CO"/>
    </w:rPr>
  </w:style>
  <w:style w:type="character" w:customStyle="1" w:styleId="PlainTextChar">
    <w:name w:val="Plain Text Char"/>
    <w:basedOn w:val="DefaultParagraphFont"/>
    <w:link w:val="PlainText"/>
    <w:uiPriority w:val="99"/>
    <w:rsid w:val="4C751CC8"/>
    <w:rPr>
      <w:rFonts w:ascii="Courier New" w:eastAsia="Times New Roman" w:hAnsi="Courier New" w:cs="Courier New"/>
      <w:noProof w:val="0"/>
    </w:rPr>
  </w:style>
  <w:style w:type="table" w:styleId="GridTable4-Accent5">
    <w:name w:val="Grid Table 4 Accent 5"/>
    <w:basedOn w:val="TableNormal"/>
    <w:uiPriority w:val="49"/>
    <w:rsid w:val="007C0354"/>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7C0354"/>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erChar">
    <w:name w:val="Header Char"/>
    <w:basedOn w:val="DefaultParagraphFont"/>
    <w:link w:val="Header"/>
    <w:uiPriority w:val="1"/>
    <w:rsid w:val="4C751CC8"/>
    <w:rPr>
      <w:noProof w:val="0"/>
      <w:lang w:val="es-CO"/>
    </w:rPr>
  </w:style>
  <w:style w:type="character" w:customStyle="1" w:styleId="FooterChar">
    <w:name w:val="Footer Char"/>
    <w:basedOn w:val="DefaultParagraphFont"/>
    <w:link w:val="Footer"/>
    <w:uiPriority w:val="99"/>
    <w:rsid w:val="4C751CC8"/>
    <w:rPr>
      <w:noProof w:val="0"/>
      <w:lang w:val="es-CO"/>
    </w:rPr>
  </w:style>
  <w:style w:type="paragraph" w:styleId="Quote">
    <w:name w:val="Quote"/>
    <w:basedOn w:val="Normal"/>
    <w:next w:val="Normal"/>
    <w:link w:val="QuoteChar"/>
    <w:uiPriority w:val="29"/>
    <w:qFormat/>
    <w:rsid w:val="4C751CC8"/>
    <w:pPr>
      <w:spacing w:before="200" w:after="160" w:line="259" w:lineRule="auto"/>
      <w:ind w:left="864" w:right="864"/>
      <w:jc w:val="center"/>
    </w:pPr>
    <w:rPr>
      <w:rFonts w:asciiTheme="minorHAnsi" w:eastAsiaTheme="minorEastAsia" w:hAnsiTheme="minorHAnsi" w:cstheme="minorBidi"/>
      <w:i/>
      <w:iCs/>
      <w:color w:val="404040" w:themeColor="text1" w:themeTint="BF"/>
      <w:sz w:val="22"/>
      <w:szCs w:val="22"/>
      <w:lang w:val="en-US" w:eastAsia="en-US"/>
    </w:rPr>
  </w:style>
  <w:style w:type="character" w:customStyle="1" w:styleId="QuoteChar">
    <w:name w:val="Quote Char"/>
    <w:basedOn w:val="DefaultParagraphFont"/>
    <w:link w:val="Quote"/>
    <w:uiPriority w:val="29"/>
    <w:rsid w:val="4C751CC8"/>
    <w:rPr>
      <w:rFonts w:asciiTheme="minorHAnsi" w:eastAsiaTheme="minorEastAsia" w:hAnsiTheme="minorHAnsi" w:cstheme="minorBidi"/>
      <w:i/>
      <w:iCs/>
      <w:noProof w:val="0"/>
      <w:color w:val="404040" w:themeColor="text1" w:themeTint="BF"/>
      <w:sz w:val="22"/>
      <w:szCs w:val="22"/>
    </w:rPr>
  </w:style>
  <w:style w:type="paragraph" w:customStyle="1" w:styleId="paragraph">
    <w:name w:val="paragraph"/>
    <w:basedOn w:val="Normal"/>
    <w:uiPriority w:val="1"/>
    <w:rsid w:val="4C751CC8"/>
    <w:pPr>
      <w:spacing w:beforeAutospacing="1" w:afterAutospacing="1"/>
    </w:pPr>
    <w:rPr>
      <w:lang w:val="es-CR"/>
    </w:rPr>
  </w:style>
  <w:style w:type="character" w:customStyle="1" w:styleId="apple-converted-space">
    <w:name w:val="apple-converted-space"/>
    <w:basedOn w:val="DefaultParagraphFont"/>
    <w:rsid w:val="007C0354"/>
  </w:style>
  <w:style w:type="character" w:customStyle="1" w:styleId="eop">
    <w:name w:val="eop"/>
    <w:basedOn w:val="DefaultParagraphFont"/>
    <w:rsid w:val="007C0354"/>
  </w:style>
  <w:style w:type="paragraph" w:styleId="Revision">
    <w:name w:val="Revision"/>
    <w:hidden/>
    <w:uiPriority w:val="99"/>
    <w:semiHidden/>
    <w:rsid w:val="007C0354"/>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4C751CC8"/>
    <w:rPr>
      <w:noProof w:val="0"/>
      <w:lang w:val="es-CO"/>
    </w:rPr>
  </w:style>
  <w:style w:type="paragraph" w:styleId="Subtitle">
    <w:name w:val="Subtitle"/>
    <w:basedOn w:val="Normal"/>
    <w:next w:val="Normal"/>
    <w:link w:val="SubtitleChar"/>
    <w:uiPriority w:val="11"/>
    <w:qFormat/>
    <w:rsid w:val="4C751CC8"/>
    <w:rPr>
      <w:rFonts w:eastAsiaTheme="minorEastAsia"/>
      <w:color w:val="5A5A5A"/>
    </w:rPr>
  </w:style>
  <w:style w:type="paragraph" w:styleId="IntenseQuote">
    <w:name w:val="Intense Quote"/>
    <w:basedOn w:val="Normal"/>
    <w:next w:val="Normal"/>
    <w:link w:val="IntenseQuoteChar"/>
    <w:uiPriority w:val="30"/>
    <w:qFormat/>
    <w:rsid w:val="4C751CC8"/>
    <w:pPr>
      <w:spacing w:before="360" w:after="360"/>
      <w:ind w:left="864" w:right="864"/>
      <w:jc w:val="center"/>
    </w:pPr>
    <w:rPr>
      <w:i/>
      <w:iCs/>
      <w:color w:val="4472C4" w:themeColor="accent1"/>
    </w:rPr>
  </w:style>
  <w:style w:type="character" w:customStyle="1" w:styleId="SubtitleChar">
    <w:name w:val="Subtitle Char"/>
    <w:basedOn w:val="DefaultParagraphFont"/>
    <w:link w:val="Subtitle"/>
    <w:uiPriority w:val="11"/>
    <w:rsid w:val="4C751CC8"/>
    <w:rPr>
      <w:rFonts w:ascii="Times New Roman" w:eastAsiaTheme="minorEastAsia" w:hAnsi="Times New Roman" w:cs="Times New Roman"/>
      <w:noProof w:val="0"/>
      <w:color w:val="5A5A5A"/>
      <w:lang w:val="es-419"/>
    </w:rPr>
  </w:style>
  <w:style w:type="character" w:customStyle="1" w:styleId="IntenseQuoteChar">
    <w:name w:val="Intense Quote Char"/>
    <w:basedOn w:val="DefaultParagraphFont"/>
    <w:link w:val="IntenseQuote"/>
    <w:uiPriority w:val="30"/>
    <w:rsid w:val="4C751CC8"/>
    <w:rPr>
      <w:i/>
      <w:iCs/>
      <w:noProof w:val="0"/>
      <w:color w:val="4472C4" w:themeColor="accent1"/>
      <w:lang w:val="es-419"/>
    </w:rPr>
  </w:style>
  <w:style w:type="paragraph" w:styleId="TOC4">
    <w:name w:val="toc 4"/>
    <w:basedOn w:val="Normal"/>
    <w:next w:val="Normal"/>
    <w:uiPriority w:val="39"/>
    <w:unhideWhenUsed/>
    <w:rsid w:val="4C751CC8"/>
    <w:pPr>
      <w:spacing w:after="100"/>
      <w:ind w:left="660"/>
    </w:pPr>
  </w:style>
  <w:style w:type="paragraph" w:styleId="TOC5">
    <w:name w:val="toc 5"/>
    <w:basedOn w:val="Normal"/>
    <w:next w:val="Normal"/>
    <w:uiPriority w:val="39"/>
    <w:unhideWhenUsed/>
    <w:rsid w:val="4C751CC8"/>
    <w:pPr>
      <w:spacing w:after="100"/>
      <w:ind w:left="880"/>
    </w:pPr>
  </w:style>
  <w:style w:type="paragraph" w:styleId="TOC6">
    <w:name w:val="toc 6"/>
    <w:basedOn w:val="Normal"/>
    <w:next w:val="Normal"/>
    <w:uiPriority w:val="39"/>
    <w:unhideWhenUsed/>
    <w:rsid w:val="4C751CC8"/>
    <w:pPr>
      <w:spacing w:after="100"/>
      <w:ind w:left="1100"/>
    </w:pPr>
  </w:style>
  <w:style w:type="paragraph" w:styleId="TOC7">
    <w:name w:val="toc 7"/>
    <w:basedOn w:val="Normal"/>
    <w:next w:val="Normal"/>
    <w:uiPriority w:val="39"/>
    <w:unhideWhenUsed/>
    <w:rsid w:val="4C751CC8"/>
    <w:pPr>
      <w:spacing w:after="100"/>
      <w:ind w:left="1320"/>
    </w:pPr>
  </w:style>
  <w:style w:type="paragraph" w:styleId="TOC8">
    <w:name w:val="toc 8"/>
    <w:basedOn w:val="Normal"/>
    <w:next w:val="Normal"/>
    <w:uiPriority w:val="39"/>
    <w:unhideWhenUsed/>
    <w:rsid w:val="4C751CC8"/>
    <w:pPr>
      <w:spacing w:after="100"/>
      <w:ind w:left="1540"/>
    </w:pPr>
  </w:style>
  <w:style w:type="paragraph" w:styleId="TOC9">
    <w:name w:val="toc 9"/>
    <w:basedOn w:val="Normal"/>
    <w:next w:val="Normal"/>
    <w:uiPriority w:val="39"/>
    <w:unhideWhenUsed/>
    <w:rsid w:val="4C751CC8"/>
    <w:pPr>
      <w:spacing w:after="100"/>
      <w:ind w:left="1760"/>
    </w:pPr>
  </w:style>
  <w:style w:type="paragraph" w:styleId="EndnoteText">
    <w:name w:val="endnote text"/>
    <w:basedOn w:val="Normal"/>
    <w:link w:val="EndnoteTextChar"/>
    <w:uiPriority w:val="99"/>
    <w:semiHidden/>
    <w:unhideWhenUsed/>
    <w:rsid w:val="4C751CC8"/>
    <w:rPr>
      <w:sz w:val="20"/>
      <w:szCs w:val="20"/>
    </w:rPr>
  </w:style>
  <w:style w:type="character" w:customStyle="1" w:styleId="EndnoteTextChar">
    <w:name w:val="Endnote Text Char"/>
    <w:basedOn w:val="DefaultParagraphFont"/>
    <w:link w:val="EndnoteText"/>
    <w:uiPriority w:val="99"/>
    <w:semiHidden/>
    <w:rsid w:val="4C751CC8"/>
    <w:rPr>
      <w:noProof w:val="0"/>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11739">
      <w:bodyDiv w:val="1"/>
      <w:marLeft w:val="0"/>
      <w:marRight w:val="0"/>
      <w:marTop w:val="0"/>
      <w:marBottom w:val="0"/>
      <w:divBdr>
        <w:top w:val="none" w:sz="0" w:space="0" w:color="auto"/>
        <w:left w:val="none" w:sz="0" w:space="0" w:color="auto"/>
        <w:bottom w:val="none" w:sz="0" w:space="0" w:color="auto"/>
        <w:right w:val="none" w:sz="0" w:space="0" w:color="auto"/>
      </w:divBdr>
    </w:div>
    <w:div w:id="366688640">
      <w:bodyDiv w:val="1"/>
      <w:marLeft w:val="0"/>
      <w:marRight w:val="0"/>
      <w:marTop w:val="0"/>
      <w:marBottom w:val="0"/>
      <w:divBdr>
        <w:top w:val="none" w:sz="0" w:space="0" w:color="auto"/>
        <w:left w:val="none" w:sz="0" w:space="0" w:color="auto"/>
        <w:bottom w:val="none" w:sz="0" w:space="0" w:color="auto"/>
        <w:right w:val="none" w:sz="0" w:space="0" w:color="auto"/>
      </w:divBdr>
    </w:div>
    <w:div w:id="583106466">
      <w:bodyDiv w:val="1"/>
      <w:marLeft w:val="0"/>
      <w:marRight w:val="0"/>
      <w:marTop w:val="0"/>
      <w:marBottom w:val="0"/>
      <w:divBdr>
        <w:top w:val="none" w:sz="0" w:space="0" w:color="auto"/>
        <w:left w:val="none" w:sz="0" w:space="0" w:color="auto"/>
        <w:bottom w:val="none" w:sz="0" w:space="0" w:color="auto"/>
        <w:right w:val="none" w:sz="0" w:space="0" w:color="auto"/>
      </w:divBdr>
    </w:div>
    <w:div w:id="686712641">
      <w:bodyDiv w:val="1"/>
      <w:marLeft w:val="0"/>
      <w:marRight w:val="0"/>
      <w:marTop w:val="0"/>
      <w:marBottom w:val="0"/>
      <w:divBdr>
        <w:top w:val="none" w:sz="0" w:space="0" w:color="auto"/>
        <w:left w:val="none" w:sz="0" w:space="0" w:color="auto"/>
        <w:bottom w:val="none" w:sz="0" w:space="0" w:color="auto"/>
        <w:right w:val="none" w:sz="0" w:space="0" w:color="auto"/>
      </w:divBdr>
    </w:div>
    <w:div w:id="728111789">
      <w:bodyDiv w:val="1"/>
      <w:marLeft w:val="0"/>
      <w:marRight w:val="0"/>
      <w:marTop w:val="0"/>
      <w:marBottom w:val="0"/>
      <w:divBdr>
        <w:top w:val="none" w:sz="0" w:space="0" w:color="auto"/>
        <w:left w:val="none" w:sz="0" w:space="0" w:color="auto"/>
        <w:bottom w:val="none" w:sz="0" w:space="0" w:color="auto"/>
        <w:right w:val="none" w:sz="0" w:space="0" w:color="auto"/>
      </w:divBdr>
      <w:divsChild>
        <w:div w:id="711266495">
          <w:marLeft w:val="0"/>
          <w:marRight w:val="0"/>
          <w:marTop w:val="0"/>
          <w:marBottom w:val="0"/>
          <w:divBdr>
            <w:top w:val="none" w:sz="0" w:space="0" w:color="auto"/>
            <w:left w:val="none" w:sz="0" w:space="0" w:color="auto"/>
            <w:bottom w:val="none" w:sz="0" w:space="0" w:color="auto"/>
            <w:right w:val="none" w:sz="0" w:space="0" w:color="auto"/>
          </w:divBdr>
          <w:divsChild>
            <w:div w:id="1116682862">
              <w:marLeft w:val="0"/>
              <w:marRight w:val="0"/>
              <w:marTop w:val="0"/>
              <w:marBottom w:val="0"/>
              <w:divBdr>
                <w:top w:val="none" w:sz="0" w:space="0" w:color="auto"/>
                <w:left w:val="none" w:sz="0" w:space="0" w:color="auto"/>
                <w:bottom w:val="none" w:sz="0" w:space="0" w:color="auto"/>
                <w:right w:val="none" w:sz="0" w:space="0" w:color="auto"/>
              </w:divBdr>
            </w:div>
            <w:div w:id="974873311">
              <w:marLeft w:val="0"/>
              <w:marRight w:val="0"/>
              <w:marTop w:val="0"/>
              <w:marBottom w:val="0"/>
              <w:divBdr>
                <w:top w:val="none" w:sz="0" w:space="0" w:color="auto"/>
                <w:left w:val="none" w:sz="0" w:space="0" w:color="auto"/>
                <w:bottom w:val="none" w:sz="0" w:space="0" w:color="auto"/>
                <w:right w:val="none" w:sz="0" w:space="0" w:color="auto"/>
              </w:divBdr>
            </w:div>
            <w:div w:id="817456153">
              <w:marLeft w:val="0"/>
              <w:marRight w:val="0"/>
              <w:marTop w:val="0"/>
              <w:marBottom w:val="0"/>
              <w:divBdr>
                <w:top w:val="none" w:sz="0" w:space="0" w:color="auto"/>
                <w:left w:val="none" w:sz="0" w:space="0" w:color="auto"/>
                <w:bottom w:val="none" w:sz="0" w:space="0" w:color="auto"/>
                <w:right w:val="none" w:sz="0" w:space="0" w:color="auto"/>
              </w:divBdr>
            </w:div>
          </w:divsChild>
        </w:div>
        <w:div w:id="1984043785">
          <w:marLeft w:val="0"/>
          <w:marRight w:val="0"/>
          <w:marTop w:val="0"/>
          <w:marBottom w:val="0"/>
          <w:divBdr>
            <w:top w:val="none" w:sz="0" w:space="0" w:color="auto"/>
            <w:left w:val="none" w:sz="0" w:space="0" w:color="auto"/>
            <w:bottom w:val="none" w:sz="0" w:space="0" w:color="auto"/>
            <w:right w:val="none" w:sz="0" w:space="0" w:color="auto"/>
          </w:divBdr>
          <w:divsChild>
            <w:div w:id="83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6172">
      <w:bodyDiv w:val="1"/>
      <w:marLeft w:val="0"/>
      <w:marRight w:val="0"/>
      <w:marTop w:val="0"/>
      <w:marBottom w:val="0"/>
      <w:divBdr>
        <w:top w:val="none" w:sz="0" w:space="0" w:color="auto"/>
        <w:left w:val="none" w:sz="0" w:space="0" w:color="auto"/>
        <w:bottom w:val="none" w:sz="0" w:space="0" w:color="auto"/>
        <w:right w:val="none" w:sz="0" w:space="0" w:color="auto"/>
      </w:divBdr>
    </w:div>
    <w:div w:id="1038969127">
      <w:bodyDiv w:val="1"/>
      <w:marLeft w:val="0"/>
      <w:marRight w:val="0"/>
      <w:marTop w:val="0"/>
      <w:marBottom w:val="0"/>
      <w:divBdr>
        <w:top w:val="none" w:sz="0" w:space="0" w:color="auto"/>
        <w:left w:val="none" w:sz="0" w:space="0" w:color="auto"/>
        <w:bottom w:val="none" w:sz="0" w:space="0" w:color="auto"/>
        <w:right w:val="none" w:sz="0" w:space="0" w:color="auto"/>
      </w:divBdr>
    </w:div>
    <w:div w:id="1054046282">
      <w:bodyDiv w:val="1"/>
      <w:marLeft w:val="0"/>
      <w:marRight w:val="0"/>
      <w:marTop w:val="0"/>
      <w:marBottom w:val="0"/>
      <w:divBdr>
        <w:top w:val="none" w:sz="0" w:space="0" w:color="auto"/>
        <w:left w:val="none" w:sz="0" w:space="0" w:color="auto"/>
        <w:bottom w:val="none" w:sz="0" w:space="0" w:color="auto"/>
        <w:right w:val="none" w:sz="0" w:space="0" w:color="auto"/>
      </w:divBdr>
    </w:div>
    <w:div w:id="1783844036">
      <w:bodyDiv w:val="1"/>
      <w:marLeft w:val="0"/>
      <w:marRight w:val="0"/>
      <w:marTop w:val="0"/>
      <w:marBottom w:val="0"/>
      <w:divBdr>
        <w:top w:val="none" w:sz="0" w:space="0" w:color="auto"/>
        <w:left w:val="none" w:sz="0" w:space="0" w:color="auto"/>
        <w:bottom w:val="none" w:sz="0" w:space="0" w:color="auto"/>
        <w:right w:val="none" w:sz="0" w:space="0" w:color="auto"/>
      </w:divBdr>
    </w:div>
    <w:div w:id="19106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B7353BFE9827438EBF19872927A460" ma:contentTypeVersion="14" ma:contentTypeDescription="Create a new document." ma:contentTypeScope="" ma:versionID="aa8616abe9c040e76ba21ec69e0d9e93">
  <xsd:schema xmlns:xsd="http://www.w3.org/2001/XMLSchema" xmlns:xs="http://www.w3.org/2001/XMLSchema" xmlns:p="http://schemas.microsoft.com/office/2006/metadata/properties" xmlns:ns3="d96ab0fc-bb98-41ac-b264-64d49f623ac2" xmlns:ns4="6691804d-c530-47b1-9b8c-031a554c30cd" targetNamespace="http://schemas.microsoft.com/office/2006/metadata/properties" ma:root="true" ma:fieldsID="a3a3ffd94e5e6a13c2dde5bc189bfbb8" ns3:_="" ns4:_="">
    <xsd:import namespace="d96ab0fc-bb98-41ac-b264-64d49f623ac2"/>
    <xsd:import namespace="6691804d-c530-47b1-9b8c-031a554c30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ab0fc-bb98-41ac-b264-64d49f623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1804d-c530-47b1-9b8c-031a554c30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60F0F-72F8-F043-9EE6-FF7F9DE814EB}">
  <ds:schemaRefs>
    <ds:schemaRef ds:uri="http://schemas.openxmlformats.org/officeDocument/2006/bibliography"/>
  </ds:schemaRefs>
</ds:datastoreItem>
</file>

<file path=customXml/itemProps2.xml><?xml version="1.0" encoding="utf-8"?>
<ds:datastoreItem xmlns:ds="http://schemas.openxmlformats.org/officeDocument/2006/customXml" ds:itemID="{6C6C5AD8-4A6D-4481-8FD2-D98A371C5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ab0fc-bb98-41ac-b264-64d49f623ac2"/>
    <ds:schemaRef ds:uri="6691804d-c530-47b1-9b8c-031a554c3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BC1A8-0FDB-4780-BBC1-80CBA28405DB}">
  <ds:schemaRefs>
    <ds:schemaRef ds:uri="http://schemas.microsoft.com/sharepoint/v3/contenttype/forms"/>
  </ds:schemaRefs>
</ds:datastoreItem>
</file>

<file path=customXml/itemProps4.xml><?xml version="1.0" encoding="utf-8"?>
<ds:datastoreItem xmlns:ds="http://schemas.openxmlformats.org/officeDocument/2006/customXml" ds:itemID="{15B1F91C-FFE2-4D1E-817B-342C61B10E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1074</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promotion of culture and cultural diversity in the Americas gained significant momentum at the First Inter-American Meeting of Ministers of Culture and Highest Appropriate Authorities</vt:lpstr>
    </vt:vector>
  </TitlesOfParts>
  <Company>OAS</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promotion of culture and cultural diversity in the Americas gained significant momentum at the First Inter-American Meeting of Ministers of Culture and Highest Appropriate Authorities</dc:title>
  <dc:subject/>
  <dc:creator>User</dc:creator>
  <cp:keywords/>
  <cp:lastModifiedBy>Diaz - Avalos,  Estela</cp:lastModifiedBy>
  <cp:revision>3</cp:revision>
  <cp:lastPrinted>2006-10-31T01:27:00Z</cp:lastPrinted>
  <dcterms:created xsi:type="dcterms:W3CDTF">2022-03-09T17:35:00Z</dcterms:created>
  <dcterms:modified xsi:type="dcterms:W3CDTF">2022-03-09T17:36:00Z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0x01010082B7353BFE9827438EBF19872927A460</vt:lpwstr>
  </property>
</Properties>
</file>