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BB5DE6" w:rsidRDefault="00D306D1" w:rsidP="00627C9F">
      <w:pPr>
        <w:jc w:val="both"/>
        <w:rPr>
          <w:rFonts w:asciiTheme="majorHAnsi" w:hAnsiTheme="majorHAnsi" w:cs="Univers"/>
          <w:b/>
          <w:bCs/>
          <w:sz w:val="22"/>
          <w:szCs w:val="22"/>
          <w:lang w:val="es-ES"/>
        </w:rPr>
      </w:pPr>
      <w:r w:rsidRPr="00BB5DE6">
        <w:rPr>
          <w:rFonts w:asciiTheme="majorHAnsi" w:hAnsiTheme="majorHAnsi"/>
          <w:noProof/>
          <w:sz w:val="22"/>
          <w:szCs w:val="22"/>
          <w:lang w:val="es-ES" w:eastAsia="en-US"/>
        </w:rPr>
        <mc:AlternateContent>
          <mc:Choice Requires="wps">
            <w:drawing>
              <wp:anchor distT="0" distB="0" distL="114300" distR="114300" simplePos="0" relativeHeight="251661311" behindDoc="0" locked="0" layoutInCell="1" allowOverlap="1" wp14:anchorId="179A3F0F" wp14:editId="7A582BCE">
                <wp:simplePos x="0" y="0"/>
                <wp:positionH relativeFrom="column">
                  <wp:posOffset>-416115</wp:posOffset>
                </wp:positionH>
                <wp:positionV relativeFrom="paragraph">
                  <wp:posOffset>-439420</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9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A9A2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eN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8/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" fillcolor="#497194" stroked="f" strokeweight="2pt"/>
            </w:pict>
          </mc:Fallback>
        </mc:AlternateContent>
      </w:r>
      <w:r w:rsidR="003E6CA1" w:rsidRPr="00BB5DE6">
        <w:rPr>
          <w:rFonts w:asciiTheme="majorHAnsi" w:hAnsiTheme="majorHAnsi"/>
          <w:noProof/>
          <w:sz w:val="22"/>
          <w:szCs w:val="22"/>
          <w:lang w:val="es-ES" w:eastAsia="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3EC45A63" w:rsidR="001B264D" w:rsidRDefault="001B264D" w:rsidP="00AE5488">
                            <w:r>
                              <w:t xml:space="preserve">  </w:t>
                            </w:r>
                            <w:r>
                              <w:rPr>
                                <w:noProof/>
                                <w:lang w:val="en-US" w:eastAsia="en-US"/>
                              </w:rPr>
                              <w:drawing>
                                <wp:inline distT="0" distB="0" distL="0" distR="0" wp14:anchorId="609A5735" wp14:editId="1C10777B">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3EC45A63" w:rsidR="001B264D" w:rsidRDefault="001B264D" w:rsidP="00AE5488">
                      <w:r>
                        <w:t xml:space="preserve">  </w:t>
                      </w:r>
                      <w:r>
                        <w:rPr>
                          <w:noProof/>
                          <w:lang w:val="en-US" w:eastAsia="en-US"/>
                        </w:rPr>
                        <w:drawing>
                          <wp:inline distT="0" distB="0" distL="0" distR="0" wp14:anchorId="609A5735" wp14:editId="1C10777B">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 xml:space="preserve">                            </w:t>
                      </w:r>
                    </w:p>
                  </w:txbxContent>
                </v:textbox>
              </v:shape>
            </w:pict>
          </mc:Fallback>
        </mc:AlternateContent>
      </w:r>
    </w:p>
    <w:p w14:paraId="47386BAF" w14:textId="77777777" w:rsidR="00040C3A" w:rsidRPr="00BB5DE6"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BB5DE6"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BB5DE6" w:rsidRDefault="005128E4" w:rsidP="00040C3A">
      <w:pPr>
        <w:tabs>
          <w:tab w:val="center" w:pos="5400"/>
        </w:tabs>
        <w:suppressAutoHyphens/>
        <w:rPr>
          <w:rFonts w:asciiTheme="majorHAnsi" w:hAnsiTheme="majorHAnsi"/>
          <w:sz w:val="22"/>
          <w:szCs w:val="22"/>
          <w:lang w:val="es-ES"/>
        </w:rPr>
      </w:pPr>
    </w:p>
    <w:p w14:paraId="12A36B24" w14:textId="77777777" w:rsidR="005128E4" w:rsidRPr="00BB5DE6" w:rsidRDefault="005128E4" w:rsidP="00040C3A">
      <w:pPr>
        <w:tabs>
          <w:tab w:val="center" w:pos="5400"/>
        </w:tabs>
        <w:suppressAutoHyphens/>
        <w:rPr>
          <w:rFonts w:asciiTheme="majorHAnsi" w:hAnsiTheme="majorHAnsi"/>
          <w:sz w:val="22"/>
          <w:szCs w:val="22"/>
          <w:lang w:val="es-ES"/>
        </w:rPr>
      </w:pPr>
    </w:p>
    <w:p w14:paraId="2252093D" w14:textId="77777777" w:rsidR="005128E4" w:rsidRPr="00BB5DE6" w:rsidRDefault="005128E4" w:rsidP="00040C3A">
      <w:pPr>
        <w:tabs>
          <w:tab w:val="center" w:pos="5400"/>
        </w:tabs>
        <w:suppressAutoHyphens/>
        <w:rPr>
          <w:rFonts w:asciiTheme="majorHAnsi" w:hAnsiTheme="majorHAnsi"/>
          <w:sz w:val="22"/>
          <w:szCs w:val="22"/>
          <w:lang w:val="es-ES"/>
        </w:rPr>
      </w:pPr>
    </w:p>
    <w:p w14:paraId="403935BD" w14:textId="77777777" w:rsidR="00040C3A" w:rsidRPr="00BB5DE6"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BB5DE6"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BB5DE6"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BB5DE6"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BB5DE6"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BB5DE6"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BB5DE6" w:rsidRDefault="00040C3A" w:rsidP="00040C3A">
      <w:pPr>
        <w:tabs>
          <w:tab w:val="center" w:pos="5400"/>
        </w:tabs>
        <w:suppressAutoHyphens/>
        <w:jc w:val="center"/>
        <w:rPr>
          <w:rFonts w:asciiTheme="majorHAnsi" w:hAnsiTheme="majorHAnsi"/>
          <w:sz w:val="22"/>
          <w:szCs w:val="22"/>
          <w:lang w:val="es-ES"/>
        </w:rPr>
      </w:pPr>
    </w:p>
    <w:p w14:paraId="64791D04" w14:textId="4F3391CD" w:rsidR="00040C3A" w:rsidRPr="00BB5DE6" w:rsidRDefault="003D3BC2" w:rsidP="00040C3A">
      <w:pPr>
        <w:tabs>
          <w:tab w:val="center" w:pos="5400"/>
        </w:tabs>
        <w:suppressAutoHyphens/>
        <w:jc w:val="center"/>
        <w:rPr>
          <w:rFonts w:asciiTheme="majorHAnsi" w:hAnsiTheme="majorHAnsi"/>
          <w:sz w:val="22"/>
          <w:szCs w:val="22"/>
          <w:lang w:val="es-ES"/>
        </w:rPr>
      </w:pPr>
      <w:r w:rsidRPr="00BB5DE6">
        <w:rPr>
          <w:rFonts w:asciiTheme="majorHAnsi" w:hAnsiTheme="majorHAnsi"/>
          <w:noProof/>
          <w:sz w:val="22"/>
          <w:szCs w:val="22"/>
          <w:lang w:val="es-ES" w:eastAsia="en-US"/>
        </w:rPr>
        <mc:AlternateContent>
          <mc:Choice Requires="wps">
            <w:drawing>
              <wp:anchor distT="0" distB="0" distL="114300" distR="114300" simplePos="0" relativeHeight="251669504" behindDoc="0" locked="0" layoutInCell="1" allowOverlap="1" wp14:anchorId="5980ED94" wp14:editId="62874D3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95095C4" w:rsidR="001B264D" w:rsidRPr="003E4EB5" w:rsidRDefault="001B264D" w:rsidP="00997BC5">
                            <w:pPr>
                              <w:spacing w:line="276" w:lineRule="auto"/>
                              <w:rPr>
                                <w:rFonts w:asciiTheme="majorHAnsi" w:hAnsiTheme="majorHAnsi" w:cs="Arial"/>
                                <w:b/>
                                <w:bCs/>
                                <w:color w:val="0D0D0D" w:themeColor="text1" w:themeTint="F2"/>
                                <w:sz w:val="36"/>
                                <w:szCs w:val="22"/>
                                <w:lang w:val="es-419"/>
                              </w:rPr>
                            </w:pPr>
                            <w:r w:rsidRPr="003E4EB5">
                              <w:rPr>
                                <w:rFonts w:asciiTheme="majorHAnsi" w:hAnsiTheme="majorHAnsi" w:cs="Arial"/>
                                <w:b/>
                                <w:bCs/>
                                <w:color w:val="0D0D0D" w:themeColor="text1" w:themeTint="F2"/>
                                <w:sz w:val="36"/>
                                <w:szCs w:val="22"/>
                                <w:lang w:val="es-419"/>
                              </w:rPr>
                              <w:t xml:space="preserve">INFORME </w:t>
                            </w:r>
                            <w:r w:rsidRPr="003E4EB5">
                              <w:rPr>
                                <w:rFonts w:asciiTheme="majorHAnsi" w:hAnsiTheme="majorHAnsi" w:cs="Arial"/>
                                <w:b/>
                                <w:bCs/>
                                <w:color w:val="0D0D0D" w:themeColor="text1" w:themeTint="F2"/>
                                <w:sz w:val="36"/>
                                <w:szCs w:val="40"/>
                                <w:lang w:val="es-419"/>
                              </w:rPr>
                              <w:t>No.</w:t>
                            </w:r>
                            <w:r w:rsidRPr="003E4EB5">
                              <w:rPr>
                                <w:rFonts w:asciiTheme="majorHAnsi" w:hAnsiTheme="majorHAnsi" w:cs="Arial"/>
                                <w:b/>
                                <w:bCs/>
                                <w:color w:val="0D0D0D" w:themeColor="text1" w:themeTint="F2"/>
                                <w:sz w:val="36"/>
                                <w:szCs w:val="22"/>
                                <w:lang w:val="es-419"/>
                              </w:rPr>
                              <w:t xml:space="preserve"> </w:t>
                            </w:r>
                            <w:r w:rsidR="0028734E">
                              <w:rPr>
                                <w:rFonts w:asciiTheme="majorHAnsi" w:hAnsiTheme="majorHAnsi" w:cs="Arial"/>
                                <w:b/>
                                <w:bCs/>
                                <w:color w:val="0D0D0D" w:themeColor="text1" w:themeTint="F2"/>
                                <w:sz w:val="36"/>
                                <w:szCs w:val="22"/>
                                <w:lang w:val="es-419"/>
                              </w:rPr>
                              <w:t>361</w:t>
                            </w:r>
                            <w:r w:rsidRPr="003E4EB5">
                              <w:rPr>
                                <w:rFonts w:asciiTheme="majorHAnsi" w:hAnsiTheme="majorHAnsi" w:cs="Arial"/>
                                <w:b/>
                                <w:bCs/>
                                <w:color w:val="0D0D0D" w:themeColor="text1" w:themeTint="F2"/>
                                <w:sz w:val="36"/>
                                <w:szCs w:val="22"/>
                                <w:lang w:val="es-419"/>
                              </w:rPr>
                              <w:t>/21</w:t>
                            </w:r>
                          </w:p>
                          <w:p w14:paraId="09C54AB3" w14:textId="10201E52" w:rsidR="001B264D" w:rsidRPr="003E4EB5" w:rsidRDefault="001B264D" w:rsidP="00997BC5">
                            <w:pPr>
                              <w:spacing w:line="276" w:lineRule="auto"/>
                              <w:rPr>
                                <w:rFonts w:asciiTheme="majorHAnsi" w:hAnsiTheme="majorHAnsi" w:cs="Arial"/>
                                <w:b/>
                                <w:color w:val="0D0D0D" w:themeColor="text1" w:themeTint="F2"/>
                                <w:sz w:val="36"/>
                                <w:szCs w:val="22"/>
                                <w:lang w:val="es-419"/>
                              </w:rPr>
                            </w:pPr>
                            <w:r w:rsidRPr="003E4EB5">
                              <w:rPr>
                                <w:rFonts w:asciiTheme="majorHAnsi" w:hAnsiTheme="majorHAnsi" w:cs="Arial"/>
                                <w:b/>
                                <w:color w:val="0D0D0D" w:themeColor="text1" w:themeTint="F2"/>
                                <w:sz w:val="36"/>
                                <w:szCs w:val="22"/>
                                <w:lang w:val="es-419"/>
                              </w:rPr>
                              <w:t>PETICIÓN 379-12</w:t>
                            </w:r>
                          </w:p>
                          <w:p w14:paraId="70CF6833" w14:textId="66A83B96" w:rsidR="001B264D" w:rsidRPr="003E4EB5" w:rsidRDefault="001B264D" w:rsidP="00997BC5">
                            <w:pPr>
                              <w:spacing w:line="276" w:lineRule="auto"/>
                              <w:rPr>
                                <w:rFonts w:asciiTheme="majorHAnsi" w:hAnsiTheme="majorHAnsi" w:cs="Arial"/>
                                <w:color w:val="0D0D0D" w:themeColor="text1" w:themeTint="F2"/>
                                <w:szCs w:val="22"/>
                                <w:lang w:val="es-419"/>
                              </w:rPr>
                            </w:pPr>
                            <w:r w:rsidRPr="003E4EB5">
                              <w:rPr>
                                <w:rFonts w:asciiTheme="majorHAnsi" w:hAnsiTheme="majorHAnsi" w:cs="Arial"/>
                                <w:color w:val="0D0D0D" w:themeColor="text1" w:themeTint="F2"/>
                                <w:szCs w:val="22"/>
                                <w:lang w:val="es-419"/>
                              </w:rPr>
                              <w:t>INFORME DE INADMISIBILIDAD</w:t>
                            </w:r>
                          </w:p>
                          <w:p w14:paraId="5FDD6F0D" w14:textId="77777777" w:rsidR="001B264D" w:rsidRPr="003E4EB5" w:rsidRDefault="001B264D" w:rsidP="00997BC5">
                            <w:pPr>
                              <w:spacing w:line="276" w:lineRule="auto"/>
                              <w:rPr>
                                <w:rFonts w:asciiTheme="majorHAnsi" w:hAnsiTheme="majorHAnsi" w:cs="Arial"/>
                                <w:color w:val="0D0D0D" w:themeColor="text1" w:themeTint="F2"/>
                                <w:szCs w:val="22"/>
                                <w:lang w:val="es-419"/>
                              </w:rPr>
                            </w:pPr>
                            <w:bookmarkStart w:id="0" w:name="_ftnref1"/>
                          </w:p>
                          <w:p w14:paraId="4CFA2FBF" w14:textId="4CA9E222" w:rsidR="001B264D" w:rsidRPr="00065E07" w:rsidRDefault="001B264D" w:rsidP="00997BC5">
                            <w:pPr>
                              <w:spacing w:line="276" w:lineRule="auto"/>
                              <w:rPr>
                                <w:rFonts w:asciiTheme="majorHAnsi" w:hAnsiTheme="majorHAnsi" w:cs="Arial"/>
                                <w:color w:val="0D0D0D" w:themeColor="text1" w:themeTint="F2"/>
                                <w:szCs w:val="22"/>
                                <w:lang w:val="es-419"/>
                              </w:rPr>
                            </w:pPr>
                            <w:r w:rsidRPr="00065E07">
                              <w:rPr>
                                <w:rFonts w:asciiTheme="majorHAnsi" w:hAnsiTheme="majorHAnsi" w:cs="Arial"/>
                                <w:color w:val="0D0D0D" w:themeColor="text1" w:themeTint="F2"/>
                                <w:szCs w:val="22"/>
                                <w:lang w:val="es-419"/>
                              </w:rPr>
                              <w:t>ECIO CARLOS CRISTOFANI</w:t>
                            </w:r>
                            <w:r w:rsidR="00065E07" w:rsidRPr="00065E07">
                              <w:rPr>
                                <w:rFonts w:asciiTheme="majorHAnsi" w:hAnsiTheme="majorHAnsi" w:cs="Arial"/>
                                <w:color w:val="0D0D0D" w:themeColor="text1" w:themeTint="F2"/>
                                <w:szCs w:val="22"/>
                                <w:lang w:val="es-419"/>
                              </w:rPr>
                              <w:t xml:space="preserve"> Y</w:t>
                            </w:r>
                            <w:r w:rsidR="00065E07">
                              <w:rPr>
                                <w:rFonts w:asciiTheme="majorHAnsi" w:hAnsiTheme="majorHAnsi" w:cs="Arial"/>
                                <w:color w:val="0D0D0D" w:themeColor="text1" w:themeTint="F2"/>
                                <w:szCs w:val="22"/>
                                <w:lang w:val="es-419"/>
                              </w:rPr>
                              <w:t xml:space="preserve"> FAMILIA</w:t>
                            </w:r>
                          </w:p>
                          <w:bookmarkEnd w:id="0"/>
                          <w:p w14:paraId="35068D0D" w14:textId="55B42E82" w:rsidR="001B264D" w:rsidRPr="00065E07" w:rsidRDefault="001B264D" w:rsidP="00997BC5">
                            <w:pPr>
                              <w:spacing w:line="276" w:lineRule="auto"/>
                              <w:rPr>
                                <w:rFonts w:asciiTheme="majorHAnsi" w:hAnsiTheme="majorHAnsi" w:cs="Arial"/>
                                <w:color w:val="0D0D0D" w:themeColor="text1" w:themeTint="F2"/>
                                <w:szCs w:val="22"/>
                                <w:lang w:val="es-419"/>
                              </w:rPr>
                            </w:pPr>
                            <w:r w:rsidRPr="00065E07">
                              <w:rPr>
                                <w:rFonts w:asciiTheme="majorHAnsi" w:hAnsiTheme="majorHAnsi" w:cs="Arial"/>
                                <w:color w:val="0D0D0D" w:themeColor="text1" w:themeTint="F2"/>
                                <w:szCs w:val="22"/>
                                <w:lang w:val="es-419"/>
                              </w:rPr>
                              <w:t>BRASIL</w:t>
                            </w:r>
                          </w:p>
                          <w:p w14:paraId="575DFD52" w14:textId="77777777" w:rsidR="001B264D" w:rsidRPr="00065E07" w:rsidRDefault="001B264D" w:rsidP="007A5817">
                            <w:pPr>
                              <w:rPr>
                                <w:color w:val="0D0D0D" w:themeColor="text1" w:themeTint="F2"/>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795095C4" w:rsidR="001B264D" w:rsidRPr="003E4EB5" w:rsidRDefault="001B264D" w:rsidP="00997BC5">
                      <w:pPr>
                        <w:spacing w:line="276" w:lineRule="auto"/>
                        <w:rPr>
                          <w:rFonts w:asciiTheme="majorHAnsi" w:hAnsiTheme="majorHAnsi" w:cs="Arial"/>
                          <w:b/>
                          <w:bCs/>
                          <w:color w:val="0D0D0D" w:themeColor="text1" w:themeTint="F2"/>
                          <w:sz w:val="36"/>
                          <w:szCs w:val="22"/>
                          <w:lang w:val="es-419"/>
                        </w:rPr>
                      </w:pPr>
                      <w:r w:rsidRPr="003E4EB5">
                        <w:rPr>
                          <w:rFonts w:asciiTheme="majorHAnsi" w:hAnsiTheme="majorHAnsi" w:cs="Arial"/>
                          <w:b/>
                          <w:bCs/>
                          <w:color w:val="0D0D0D" w:themeColor="text1" w:themeTint="F2"/>
                          <w:sz w:val="36"/>
                          <w:szCs w:val="22"/>
                          <w:lang w:val="es-419"/>
                        </w:rPr>
                        <w:t xml:space="preserve">INFORME </w:t>
                      </w:r>
                      <w:r w:rsidRPr="003E4EB5">
                        <w:rPr>
                          <w:rFonts w:asciiTheme="majorHAnsi" w:hAnsiTheme="majorHAnsi" w:cs="Arial"/>
                          <w:b/>
                          <w:bCs/>
                          <w:color w:val="0D0D0D" w:themeColor="text1" w:themeTint="F2"/>
                          <w:sz w:val="36"/>
                          <w:szCs w:val="40"/>
                          <w:lang w:val="es-419"/>
                        </w:rPr>
                        <w:t>No.</w:t>
                      </w:r>
                      <w:r w:rsidRPr="003E4EB5">
                        <w:rPr>
                          <w:rFonts w:asciiTheme="majorHAnsi" w:hAnsiTheme="majorHAnsi" w:cs="Arial"/>
                          <w:b/>
                          <w:bCs/>
                          <w:color w:val="0D0D0D" w:themeColor="text1" w:themeTint="F2"/>
                          <w:sz w:val="36"/>
                          <w:szCs w:val="22"/>
                          <w:lang w:val="es-419"/>
                        </w:rPr>
                        <w:t xml:space="preserve"> </w:t>
                      </w:r>
                      <w:r w:rsidR="0028734E">
                        <w:rPr>
                          <w:rFonts w:asciiTheme="majorHAnsi" w:hAnsiTheme="majorHAnsi" w:cs="Arial"/>
                          <w:b/>
                          <w:bCs/>
                          <w:color w:val="0D0D0D" w:themeColor="text1" w:themeTint="F2"/>
                          <w:sz w:val="36"/>
                          <w:szCs w:val="22"/>
                          <w:lang w:val="es-419"/>
                        </w:rPr>
                        <w:t>361</w:t>
                      </w:r>
                      <w:r w:rsidRPr="003E4EB5">
                        <w:rPr>
                          <w:rFonts w:asciiTheme="majorHAnsi" w:hAnsiTheme="majorHAnsi" w:cs="Arial"/>
                          <w:b/>
                          <w:bCs/>
                          <w:color w:val="0D0D0D" w:themeColor="text1" w:themeTint="F2"/>
                          <w:sz w:val="36"/>
                          <w:szCs w:val="22"/>
                          <w:lang w:val="es-419"/>
                        </w:rPr>
                        <w:t>/21</w:t>
                      </w:r>
                    </w:p>
                    <w:p w14:paraId="09C54AB3" w14:textId="10201E52" w:rsidR="001B264D" w:rsidRPr="003E4EB5" w:rsidRDefault="001B264D" w:rsidP="00997BC5">
                      <w:pPr>
                        <w:spacing w:line="276" w:lineRule="auto"/>
                        <w:rPr>
                          <w:rFonts w:asciiTheme="majorHAnsi" w:hAnsiTheme="majorHAnsi" w:cs="Arial"/>
                          <w:b/>
                          <w:color w:val="0D0D0D" w:themeColor="text1" w:themeTint="F2"/>
                          <w:sz w:val="36"/>
                          <w:szCs w:val="22"/>
                          <w:lang w:val="es-419"/>
                        </w:rPr>
                      </w:pPr>
                      <w:r w:rsidRPr="003E4EB5">
                        <w:rPr>
                          <w:rFonts w:asciiTheme="majorHAnsi" w:hAnsiTheme="majorHAnsi" w:cs="Arial"/>
                          <w:b/>
                          <w:color w:val="0D0D0D" w:themeColor="text1" w:themeTint="F2"/>
                          <w:sz w:val="36"/>
                          <w:szCs w:val="22"/>
                          <w:lang w:val="es-419"/>
                        </w:rPr>
                        <w:t>PETICIÓN 379-12</w:t>
                      </w:r>
                    </w:p>
                    <w:p w14:paraId="70CF6833" w14:textId="66A83B96" w:rsidR="001B264D" w:rsidRPr="003E4EB5" w:rsidRDefault="001B264D" w:rsidP="00997BC5">
                      <w:pPr>
                        <w:spacing w:line="276" w:lineRule="auto"/>
                        <w:rPr>
                          <w:rFonts w:asciiTheme="majorHAnsi" w:hAnsiTheme="majorHAnsi" w:cs="Arial"/>
                          <w:color w:val="0D0D0D" w:themeColor="text1" w:themeTint="F2"/>
                          <w:szCs w:val="22"/>
                          <w:lang w:val="es-419"/>
                        </w:rPr>
                      </w:pPr>
                      <w:r w:rsidRPr="003E4EB5">
                        <w:rPr>
                          <w:rFonts w:asciiTheme="majorHAnsi" w:hAnsiTheme="majorHAnsi" w:cs="Arial"/>
                          <w:color w:val="0D0D0D" w:themeColor="text1" w:themeTint="F2"/>
                          <w:szCs w:val="22"/>
                          <w:lang w:val="es-419"/>
                        </w:rPr>
                        <w:t>INFORME DE INADMISIBILIDAD</w:t>
                      </w:r>
                    </w:p>
                    <w:p w14:paraId="5FDD6F0D" w14:textId="77777777" w:rsidR="001B264D" w:rsidRPr="003E4EB5" w:rsidRDefault="001B264D" w:rsidP="00997BC5">
                      <w:pPr>
                        <w:spacing w:line="276" w:lineRule="auto"/>
                        <w:rPr>
                          <w:rFonts w:asciiTheme="majorHAnsi" w:hAnsiTheme="majorHAnsi" w:cs="Arial"/>
                          <w:color w:val="0D0D0D" w:themeColor="text1" w:themeTint="F2"/>
                          <w:szCs w:val="22"/>
                          <w:lang w:val="es-419"/>
                        </w:rPr>
                      </w:pPr>
                      <w:bookmarkStart w:id="1" w:name="_ftnref1"/>
                    </w:p>
                    <w:p w14:paraId="4CFA2FBF" w14:textId="4CA9E222" w:rsidR="001B264D" w:rsidRPr="00065E07" w:rsidRDefault="001B264D" w:rsidP="00997BC5">
                      <w:pPr>
                        <w:spacing w:line="276" w:lineRule="auto"/>
                        <w:rPr>
                          <w:rFonts w:asciiTheme="majorHAnsi" w:hAnsiTheme="majorHAnsi" w:cs="Arial"/>
                          <w:color w:val="0D0D0D" w:themeColor="text1" w:themeTint="F2"/>
                          <w:szCs w:val="22"/>
                          <w:lang w:val="es-419"/>
                        </w:rPr>
                      </w:pPr>
                      <w:r w:rsidRPr="00065E07">
                        <w:rPr>
                          <w:rFonts w:asciiTheme="majorHAnsi" w:hAnsiTheme="majorHAnsi" w:cs="Arial"/>
                          <w:color w:val="0D0D0D" w:themeColor="text1" w:themeTint="F2"/>
                          <w:szCs w:val="22"/>
                          <w:lang w:val="es-419"/>
                        </w:rPr>
                        <w:t>ECIO CARLOS CRISTOFANI</w:t>
                      </w:r>
                      <w:r w:rsidR="00065E07" w:rsidRPr="00065E07">
                        <w:rPr>
                          <w:rFonts w:asciiTheme="majorHAnsi" w:hAnsiTheme="majorHAnsi" w:cs="Arial"/>
                          <w:color w:val="0D0D0D" w:themeColor="text1" w:themeTint="F2"/>
                          <w:szCs w:val="22"/>
                          <w:lang w:val="es-419"/>
                        </w:rPr>
                        <w:t xml:space="preserve"> Y</w:t>
                      </w:r>
                      <w:r w:rsidR="00065E07">
                        <w:rPr>
                          <w:rFonts w:asciiTheme="majorHAnsi" w:hAnsiTheme="majorHAnsi" w:cs="Arial"/>
                          <w:color w:val="0D0D0D" w:themeColor="text1" w:themeTint="F2"/>
                          <w:szCs w:val="22"/>
                          <w:lang w:val="es-419"/>
                        </w:rPr>
                        <w:t xml:space="preserve"> FAMILIA</w:t>
                      </w:r>
                    </w:p>
                    <w:bookmarkEnd w:id="1"/>
                    <w:p w14:paraId="35068D0D" w14:textId="55B42E82" w:rsidR="001B264D" w:rsidRPr="00065E07" w:rsidRDefault="001B264D" w:rsidP="00997BC5">
                      <w:pPr>
                        <w:spacing w:line="276" w:lineRule="auto"/>
                        <w:rPr>
                          <w:rFonts w:asciiTheme="majorHAnsi" w:hAnsiTheme="majorHAnsi" w:cs="Arial"/>
                          <w:color w:val="0D0D0D" w:themeColor="text1" w:themeTint="F2"/>
                          <w:szCs w:val="22"/>
                          <w:lang w:val="es-419"/>
                        </w:rPr>
                      </w:pPr>
                      <w:r w:rsidRPr="00065E07">
                        <w:rPr>
                          <w:rFonts w:asciiTheme="majorHAnsi" w:hAnsiTheme="majorHAnsi" w:cs="Arial"/>
                          <w:color w:val="0D0D0D" w:themeColor="text1" w:themeTint="F2"/>
                          <w:szCs w:val="22"/>
                          <w:lang w:val="es-419"/>
                        </w:rPr>
                        <w:t>BRASIL</w:t>
                      </w:r>
                    </w:p>
                    <w:p w14:paraId="575DFD52" w14:textId="77777777" w:rsidR="001B264D" w:rsidRPr="00065E07" w:rsidRDefault="001B264D" w:rsidP="007A5817">
                      <w:pPr>
                        <w:rPr>
                          <w:color w:val="0D0D0D" w:themeColor="text1" w:themeTint="F2"/>
                          <w:lang w:val="es-419"/>
                        </w:rPr>
                      </w:pPr>
                    </w:p>
                  </w:txbxContent>
                </v:textbox>
              </v:shape>
            </w:pict>
          </mc:Fallback>
        </mc:AlternateContent>
      </w:r>
      <w:r w:rsidR="004E2649" w:rsidRPr="00BB5DE6">
        <w:rPr>
          <w:rFonts w:asciiTheme="majorHAnsi" w:hAnsiTheme="majorHAnsi"/>
          <w:noProof/>
          <w:sz w:val="22"/>
          <w:szCs w:val="22"/>
          <w:lang w:val="es-ES" w:eastAsia="en-US"/>
        </w:rPr>
        <mc:AlternateContent>
          <mc:Choice Requires="wps">
            <w:drawing>
              <wp:anchor distT="0" distB="0" distL="114300" distR="114300" simplePos="0" relativeHeight="251671552" behindDoc="0" locked="0" layoutInCell="1" allowOverlap="1" wp14:anchorId="73BE5919" wp14:editId="26C8457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AFB1D76" w:rsidR="001B264D" w:rsidRPr="006E25E6" w:rsidRDefault="001B264D" w:rsidP="007A5817">
                            <w:pPr>
                              <w:spacing w:line="276" w:lineRule="auto"/>
                              <w:jc w:val="right"/>
                              <w:rPr>
                                <w:rFonts w:asciiTheme="minorHAnsi" w:hAnsiTheme="minorHAnsi"/>
                                <w:color w:val="FFFFFF" w:themeColor="background1"/>
                                <w:sz w:val="22"/>
                              </w:rPr>
                            </w:pPr>
                            <w:r w:rsidRPr="006E25E6">
                              <w:rPr>
                                <w:rFonts w:asciiTheme="minorHAnsi" w:hAnsiTheme="minorHAnsi"/>
                                <w:color w:val="FFFFFF" w:themeColor="background1"/>
                                <w:sz w:val="22"/>
                              </w:rPr>
                              <w:t>OEA/Ser.L/V/II</w:t>
                            </w:r>
                          </w:p>
                          <w:p w14:paraId="6A41611B" w14:textId="417A2801" w:rsidR="001B264D" w:rsidRPr="006E25E6" w:rsidRDefault="001B264D" w:rsidP="007A5817">
                            <w:pPr>
                              <w:spacing w:line="276" w:lineRule="auto"/>
                              <w:jc w:val="right"/>
                              <w:rPr>
                                <w:rFonts w:asciiTheme="minorHAnsi" w:hAnsiTheme="minorHAnsi"/>
                                <w:color w:val="FFFFFF" w:themeColor="background1"/>
                                <w:sz w:val="22"/>
                              </w:rPr>
                            </w:pPr>
                            <w:r w:rsidRPr="006E25E6">
                              <w:rPr>
                                <w:rFonts w:asciiTheme="minorHAnsi" w:hAnsiTheme="minorHAnsi"/>
                                <w:color w:val="FFFFFF" w:themeColor="background1"/>
                                <w:sz w:val="22"/>
                              </w:rPr>
                              <w:t xml:space="preserve">Doc. </w:t>
                            </w:r>
                            <w:r w:rsidR="0028734E">
                              <w:rPr>
                                <w:rFonts w:asciiTheme="minorHAnsi" w:hAnsiTheme="minorHAnsi"/>
                                <w:color w:val="FFFFFF" w:themeColor="background1"/>
                                <w:sz w:val="22"/>
                              </w:rPr>
                              <w:t>371</w:t>
                            </w:r>
                          </w:p>
                          <w:p w14:paraId="66D3B9B5" w14:textId="7EADC9C1" w:rsidR="001B264D" w:rsidRPr="006E25E6" w:rsidRDefault="0028734E" w:rsidP="00E37208">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29 noviembre</w:t>
                            </w:r>
                            <w:r w:rsidR="001B264D" w:rsidRPr="006E25E6">
                              <w:rPr>
                                <w:rFonts w:asciiTheme="minorHAnsi" w:hAnsiTheme="minorHAnsi"/>
                                <w:color w:val="FFFFFF" w:themeColor="background1"/>
                                <w:sz w:val="22"/>
                                <w:lang w:val="es-AR"/>
                              </w:rPr>
                              <w:t xml:space="preserve"> 2021</w:t>
                            </w:r>
                          </w:p>
                          <w:p w14:paraId="0771DB5B" w14:textId="6388490A" w:rsidR="001B264D" w:rsidRPr="006E25E6" w:rsidRDefault="001B264D" w:rsidP="00E37208">
                            <w:pPr>
                              <w:spacing w:line="276" w:lineRule="auto"/>
                              <w:jc w:val="right"/>
                              <w:rPr>
                                <w:rFonts w:asciiTheme="minorHAnsi" w:hAnsiTheme="minorHAnsi"/>
                                <w:color w:val="FFFFFF" w:themeColor="background1"/>
                                <w:sz w:val="22"/>
                              </w:rPr>
                            </w:pPr>
                            <w:r w:rsidRPr="006E25E6">
                              <w:rPr>
                                <w:rFonts w:asciiTheme="minorHAnsi" w:hAnsiTheme="minorHAnsi"/>
                                <w:color w:val="FFFFFF" w:themeColor="background1"/>
                                <w:sz w:val="22"/>
                                <w:lang w:val="es-AR"/>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2AFB1D76" w:rsidR="001B264D" w:rsidRPr="006E25E6" w:rsidRDefault="001B264D" w:rsidP="007A5817">
                      <w:pPr>
                        <w:spacing w:line="276" w:lineRule="auto"/>
                        <w:jc w:val="right"/>
                        <w:rPr>
                          <w:rFonts w:asciiTheme="minorHAnsi" w:hAnsiTheme="minorHAnsi"/>
                          <w:color w:val="FFFFFF" w:themeColor="background1"/>
                          <w:sz w:val="22"/>
                        </w:rPr>
                      </w:pPr>
                      <w:r w:rsidRPr="006E25E6">
                        <w:rPr>
                          <w:rFonts w:asciiTheme="minorHAnsi" w:hAnsiTheme="minorHAnsi"/>
                          <w:color w:val="FFFFFF" w:themeColor="background1"/>
                          <w:sz w:val="22"/>
                        </w:rPr>
                        <w:t>OEA/Ser.L/V/II</w:t>
                      </w:r>
                    </w:p>
                    <w:p w14:paraId="6A41611B" w14:textId="417A2801" w:rsidR="001B264D" w:rsidRPr="006E25E6" w:rsidRDefault="001B264D" w:rsidP="007A5817">
                      <w:pPr>
                        <w:spacing w:line="276" w:lineRule="auto"/>
                        <w:jc w:val="right"/>
                        <w:rPr>
                          <w:rFonts w:asciiTheme="minorHAnsi" w:hAnsiTheme="minorHAnsi"/>
                          <w:color w:val="FFFFFF" w:themeColor="background1"/>
                          <w:sz w:val="22"/>
                        </w:rPr>
                      </w:pPr>
                      <w:r w:rsidRPr="006E25E6">
                        <w:rPr>
                          <w:rFonts w:asciiTheme="minorHAnsi" w:hAnsiTheme="minorHAnsi"/>
                          <w:color w:val="FFFFFF" w:themeColor="background1"/>
                          <w:sz w:val="22"/>
                        </w:rPr>
                        <w:t xml:space="preserve">Doc. </w:t>
                      </w:r>
                      <w:r w:rsidR="0028734E">
                        <w:rPr>
                          <w:rFonts w:asciiTheme="minorHAnsi" w:hAnsiTheme="minorHAnsi"/>
                          <w:color w:val="FFFFFF" w:themeColor="background1"/>
                          <w:sz w:val="22"/>
                        </w:rPr>
                        <w:t>371</w:t>
                      </w:r>
                    </w:p>
                    <w:p w14:paraId="66D3B9B5" w14:textId="7EADC9C1" w:rsidR="001B264D" w:rsidRPr="006E25E6" w:rsidRDefault="0028734E" w:rsidP="00E37208">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29 noviembre</w:t>
                      </w:r>
                      <w:r w:rsidR="001B264D" w:rsidRPr="006E25E6">
                        <w:rPr>
                          <w:rFonts w:asciiTheme="minorHAnsi" w:hAnsiTheme="minorHAnsi"/>
                          <w:color w:val="FFFFFF" w:themeColor="background1"/>
                          <w:sz w:val="22"/>
                          <w:lang w:val="es-AR"/>
                        </w:rPr>
                        <w:t xml:space="preserve"> 2021</w:t>
                      </w:r>
                    </w:p>
                    <w:p w14:paraId="0771DB5B" w14:textId="6388490A" w:rsidR="001B264D" w:rsidRPr="006E25E6" w:rsidRDefault="001B264D" w:rsidP="00E37208">
                      <w:pPr>
                        <w:spacing w:line="276" w:lineRule="auto"/>
                        <w:jc w:val="right"/>
                        <w:rPr>
                          <w:rFonts w:asciiTheme="minorHAnsi" w:hAnsiTheme="minorHAnsi"/>
                          <w:color w:val="FFFFFF" w:themeColor="background1"/>
                          <w:sz w:val="22"/>
                        </w:rPr>
                      </w:pPr>
                      <w:r w:rsidRPr="006E25E6">
                        <w:rPr>
                          <w:rFonts w:asciiTheme="minorHAnsi" w:hAnsiTheme="minorHAnsi"/>
                          <w:color w:val="FFFFFF" w:themeColor="background1"/>
                          <w:sz w:val="22"/>
                          <w:lang w:val="es-AR"/>
                        </w:rPr>
                        <w:t>Original: portugués</w:t>
                      </w:r>
                    </w:p>
                  </w:txbxContent>
                </v:textbox>
              </v:shape>
            </w:pict>
          </mc:Fallback>
        </mc:AlternateContent>
      </w:r>
    </w:p>
    <w:p w14:paraId="155B0536" w14:textId="77777777" w:rsidR="00040C3A" w:rsidRPr="00BB5DE6"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BB5DE6"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BB5DE6" w:rsidRDefault="00040C3A" w:rsidP="00040C3A">
      <w:pPr>
        <w:tabs>
          <w:tab w:val="center" w:pos="5400"/>
        </w:tabs>
        <w:suppressAutoHyphens/>
        <w:jc w:val="center"/>
        <w:rPr>
          <w:rFonts w:asciiTheme="majorHAnsi" w:hAnsiTheme="majorHAnsi" w:cs="Arial"/>
          <w:sz w:val="22"/>
          <w:szCs w:val="22"/>
          <w:lang w:val="es-ES"/>
        </w:rPr>
      </w:pPr>
    </w:p>
    <w:p w14:paraId="54590931" w14:textId="0EAAF2DC" w:rsidR="00040C3A" w:rsidRPr="00BB5DE6"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BB5DE6"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BB5DE6"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BB5DE6"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BB5DE6"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BB5DE6"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BB5DE6"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BB5DE6"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BB5DE6"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BB5DE6"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BB5DE6"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BB5DE6" w:rsidRDefault="0090270B" w:rsidP="00040C3A">
      <w:pPr>
        <w:tabs>
          <w:tab w:val="center" w:pos="5400"/>
        </w:tabs>
        <w:suppressAutoHyphens/>
        <w:jc w:val="center"/>
        <w:rPr>
          <w:rFonts w:asciiTheme="majorHAnsi" w:hAnsiTheme="majorHAnsi"/>
          <w:sz w:val="18"/>
          <w:szCs w:val="22"/>
          <w:lang w:val="es-ES"/>
        </w:rPr>
      </w:pPr>
      <w:r w:rsidRPr="00BB5DE6">
        <w:rPr>
          <w:rFonts w:asciiTheme="majorHAnsi" w:hAnsiTheme="majorHAnsi"/>
          <w:noProof/>
          <w:sz w:val="22"/>
          <w:szCs w:val="22"/>
          <w:lang w:val="es-ES" w:eastAsia="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786B97B" w:rsidR="001B264D" w:rsidRPr="003E4EB5" w:rsidRDefault="001B264D" w:rsidP="00E37208">
                            <w:pPr>
                              <w:tabs>
                                <w:tab w:val="center" w:pos="5400"/>
                              </w:tabs>
                              <w:suppressAutoHyphens/>
                              <w:spacing w:before="60"/>
                              <w:rPr>
                                <w:rFonts w:asciiTheme="majorHAnsi" w:hAnsiTheme="majorHAnsi"/>
                                <w:color w:val="0D0D0D" w:themeColor="text1" w:themeTint="F2"/>
                                <w:sz w:val="18"/>
                                <w:szCs w:val="22"/>
                                <w:lang w:val="es-419"/>
                              </w:rPr>
                            </w:pPr>
                            <w:r w:rsidRPr="00E37208">
                              <w:rPr>
                                <w:rFonts w:asciiTheme="majorHAnsi" w:eastAsia="Arial Unicode MS" w:hAnsiTheme="majorHAnsi"/>
                                <w:color w:val="0D0D0D" w:themeColor="text1" w:themeTint="F2"/>
                                <w:sz w:val="18"/>
                                <w:szCs w:val="20"/>
                                <w:bdr w:val="nil"/>
                                <w:lang w:val="es-ES" w:eastAsia="en-US"/>
                              </w:rPr>
                              <w:t xml:space="preserve">Aprobado electrónicamente por la Comisión el </w:t>
                            </w:r>
                            <w:r w:rsidR="0028734E">
                              <w:rPr>
                                <w:rFonts w:asciiTheme="majorHAnsi" w:eastAsia="Arial Unicode MS" w:hAnsiTheme="majorHAnsi"/>
                                <w:color w:val="0D0D0D" w:themeColor="text1" w:themeTint="F2"/>
                                <w:sz w:val="18"/>
                                <w:szCs w:val="20"/>
                                <w:bdr w:val="nil"/>
                                <w:lang w:val="es-ES" w:eastAsia="en-US"/>
                              </w:rPr>
                              <w:t>29</w:t>
                            </w:r>
                            <w:r w:rsidRPr="00E37208">
                              <w:rPr>
                                <w:rFonts w:asciiTheme="majorHAnsi" w:eastAsia="Arial Unicode MS" w:hAnsiTheme="majorHAnsi"/>
                                <w:color w:val="0D0D0D" w:themeColor="text1" w:themeTint="F2"/>
                                <w:sz w:val="18"/>
                                <w:szCs w:val="20"/>
                                <w:bdr w:val="nil"/>
                                <w:lang w:val="es-ES" w:eastAsia="en-US"/>
                              </w:rPr>
                              <w:t xml:space="preserve"> de</w:t>
                            </w:r>
                            <w:r w:rsidRPr="003E4EB5">
                              <w:rPr>
                                <w:rFonts w:asciiTheme="majorHAnsi" w:eastAsia="Arial Unicode MS" w:hAnsiTheme="majorHAnsi"/>
                                <w:color w:val="0D0D0D" w:themeColor="text1" w:themeTint="F2"/>
                                <w:sz w:val="18"/>
                                <w:szCs w:val="20"/>
                                <w:bdr w:val="nil"/>
                                <w:lang w:val="es-419" w:eastAsia="en-US"/>
                              </w:rPr>
                              <w:t xml:space="preserve"> </w:t>
                            </w:r>
                            <w:r w:rsidR="0028734E">
                              <w:rPr>
                                <w:rFonts w:asciiTheme="majorHAnsi" w:eastAsia="Arial Unicode MS" w:hAnsiTheme="majorHAnsi"/>
                                <w:color w:val="0D0D0D" w:themeColor="text1" w:themeTint="F2"/>
                                <w:sz w:val="18"/>
                                <w:szCs w:val="20"/>
                                <w:bdr w:val="nil"/>
                                <w:lang w:val="es-419" w:eastAsia="en-US"/>
                              </w:rPr>
                              <w:t>noviembre</w:t>
                            </w:r>
                            <w:r w:rsidRPr="003E4EB5">
                              <w:rPr>
                                <w:rFonts w:asciiTheme="majorHAnsi" w:eastAsia="Arial Unicode MS" w:hAnsiTheme="majorHAnsi"/>
                                <w:color w:val="0D0D0D" w:themeColor="text1" w:themeTint="F2"/>
                                <w:sz w:val="18"/>
                                <w:szCs w:val="20"/>
                                <w:bdr w:val="nil"/>
                                <w:lang w:val="es-419" w:eastAsia="en-US"/>
                              </w:rPr>
                              <w:t xml:space="preserve"> de 2021.</w:t>
                            </w:r>
                          </w:p>
                          <w:p w14:paraId="4BDF3581" w14:textId="77777777" w:rsidR="001B264D" w:rsidRPr="003E4EB5" w:rsidRDefault="001B264D" w:rsidP="00247403">
                            <w:pPr>
                              <w:tabs>
                                <w:tab w:val="center" w:pos="5400"/>
                              </w:tabs>
                              <w:suppressAutoHyphens/>
                              <w:spacing w:before="60"/>
                              <w:rPr>
                                <w:rFonts w:asciiTheme="minorHAnsi" w:hAnsiTheme="minorHAnsi" w:cs="Univers"/>
                                <w:color w:val="0D0D0D" w:themeColor="text1" w:themeTint="F2"/>
                                <w:sz w:val="20"/>
                                <w:szCs w:val="20"/>
                                <w:lang w:val="es-419"/>
                              </w:rPr>
                            </w:pPr>
                          </w:p>
                          <w:p w14:paraId="4D148488" w14:textId="77777777" w:rsidR="001B264D" w:rsidRPr="003E4EB5" w:rsidRDefault="001B264D" w:rsidP="0059191A">
                            <w:pPr>
                              <w:tabs>
                                <w:tab w:val="center" w:pos="5400"/>
                              </w:tabs>
                              <w:suppressAutoHyphens/>
                              <w:spacing w:before="60"/>
                              <w:rPr>
                                <w:rFonts w:ascii="Calibri" w:hAnsi="Calibri"/>
                                <w:color w:val="FFFFFF" w:themeColor="background1"/>
                                <w:spacing w:val="-2"/>
                                <w:sz w:val="16"/>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5786B97B" w:rsidR="001B264D" w:rsidRPr="003E4EB5" w:rsidRDefault="001B264D" w:rsidP="00E37208">
                      <w:pPr>
                        <w:tabs>
                          <w:tab w:val="center" w:pos="5400"/>
                        </w:tabs>
                        <w:suppressAutoHyphens/>
                        <w:spacing w:before="60"/>
                        <w:rPr>
                          <w:rFonts w:asciiTheme="majorHAnsi" w:hAnsiTheme="majorHAnsi"/>
                          <w:color w:val="0D0D0D" w:themeColor="text1" w:themeTint="F2"/>
                          <w:sz w:val="18"/>
                          <w:szCs w:val="22"/>
                          <w:lang w:val="es-419"/>
                        </w:rPr>
                      </w:pPr>
                      <w:r w:rsidRPr="00E37208">
                        <w:rPr>
                          <w:rFonts w:asciiTheme="majorHAnsi" w:eastAsia="Arial Unicode MS" w:hAnsiTheme="majorHAnsi"/>
                          <w:color w:val="0D0D0D" w:themeColor="text1" w:themeTint="F2"/>
                          <w:sz w:val="18"/>
                          <w:szCs w:val="20"/>
                          <w:bdr w:val="nil"/>
                          <w:lang w:val="es-ES" w:eastAsia="en-US"/>
                        </w:rPr>
                        <w:t xml:space="preserve">Aprobado electrónicamente por la Comisión el </w:t>
                      </w:r>
                      <w:r w:rsidR="0028734E">
                        <w:rPr>
                          <w:rFonts w:asciiTheme="majorHAnsi" w:eastAsia="Arial Unicode MS" w:hAnsiTheme="majorHAnsi"/>
                          <w:color w:val="0D0D0D" w:themeColor="text1" w:themeTint="F2"/>
                          <w:sz w:val="18"/>
                          <w:szCs w:val="20"/>
                          <w:bdr w:val="nil"/>
                          <w:lang w:val="es-ES" w:eastAsia="en-US"/>
                        </w:rPr>
                        <w:t>29</w:t>
                      </w:r>
                      <w:r w:rsidRPr="00E37208">
                        <w:rPr>
                          <w:rFonts w:asciiTheme="majorHAnsi" w:eastAsia="Arial Unicode MS" w:hAnsiTheme="majorHAnsi"/>
                          <w:color w:val="0D0D0D" w:themeColor="text1" w:themeTint="F2"/>
                          <w:sz w:val="18"/>
                          <w:szCs w:val="20"/>
                          <w:bdr w:val="nil"/>
                          <w:lang w:val="es-ES" w:eastAsia="en-US"/>
                        </w:rPr>
                        <w:t xml:space="preserve"> de</w:t>
                      </w:r>
                      <w:r w:rsidRPr="003E4EB5">
                        <w:rPr>
                          <w:rFonts w:asciiTheme="majorHAnsi" w:eastAsia="Arial Unicode MS" w:hAnsiTheme="majorHAnsi"/>
                          <w:color w:val="0D0D0D" w:themeColor="text1" w:themeTint="F2"/>
                          <w:sz w:val="18"/>
                          <w:szCs w:val="20"/>
                          <w:bdr w:val="nil"/>
                          <w:lang w:val="es-419" w:eastAsia="en-US"/>
                        </w:rPr>
                        <w:t xml:space="preserve"> </w:t>
                      </w:r>
                      <w:r w:rsidR="0028734E">
                        <w:rPr>
                          <w:rFonts w:asciiTheme="majorHAnsi" w:eastAsia="Arial Unicode MS" w:hAnsiTheme="majorHAnsi"/>
                          <w:color w:val="0D0D0D" w:themeColor="text1" w:themeTint="F2"/>
                          <w:sz w:val="18"/>
                          <w:szCs w:val="20"/>
                          <w:bdr w:val="nil"/>
                          <w:lang w:val="es-419" w:eastAsia="en-US"/>
                        </w:rPr>
                        <w:t>noviembre</w:t>
                      </w:r>
                      <w:r w:rsidRPr="003E4EB5">
                        <w:rPr>
                          <w:rFonts w:asciiTheme="majorHAnsi" w:eastAsia="Arial Unicode MS" w:hAnsiTheme="majorHAnsi"/>
                          <w:color w:val="0D0D0D" w:themeColor="text1" w:themeTint="F2"/>
                          <w:sz w:val="18"/>
                          <w:szCs w:val="20"/>
                          <w:bdr w:val="nil"/>
                          <w:lang w:val="es-419" w:eastAsia="en-US"/>
                        </w:rPr>
                        <w:t xml:space="preserve"> de 2021.</w:t>
                      </w:r>
                    </w:p>
                    <w:p w14:paraId="4BDF3581" w14:textId="77777777" w:rsidR="001B264D" w:rsidRPr="003E4EB5" w:rsidRDefault="001B264D" w:rsidP="00247403">
                      <w:pPr>
                        <w:tabs>
                          <w:tab w:val="center" w:pos="5400"/>
                        </w:tabs>
                        <w:suppressAutoHyphens/>
                        <w:spacing w:before="60"/>
                        <w:rPr>
                          <w:rFonts w:asciiTheme="minorHAnsi" w:hAnsiTheme="minorHAnsi" w:cs="Univers"/>
                          <w:color w:val="0D0D0D" w:themeColor="text1" w:themeTint="F2"/>
                          <w:sz w:val="20"/>
                          <w:szCs w:val="20"/>
                          <w:lang w:val="es-419"/>
                        </w:rPr>
                      </w:pPr>
                    </w:p>
                    <w:p w14:paraId="4D148488" w14:textId="77777777" w:rsidR="001B264D" w:rsidRPr="003E4EB5" w:rsidRDefault="001B264D" w:rsidP="0059191A">
                      <w:pPr>
                        <w:tabs>
                          <w:tab w:val="center" w:pos="5400"/>
                        </w:tabs>
                        <w:suppressAutoHyphens/>
                        <w:spacing w:before="60"/>
                        <w:rPr>
                          <w:rFonts w:ascii="Calibri" w:hAnsi="Calibri"/>
                          <w:color w:val="FFFFFF" w:themeColor="background1"/>
                          <w:spacing w:val="-2"/>
                          <w:sz w:val="16"/>
                          <w:lang w:val="es-419"/>
                        </w:rPr>
                      </w:pPr>
                    </w:p>
                  </w:txbxContent>
                </v:textbox>
              </v:shape>
            </w:pict>
          </mc:Fallback>
        </mc:AlternateContent>
      </w:r>
    </w:p>
    <w:p w14:paraId="1F28BEBB"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BB5DE6" w:rsidRDefault="0090270B" w:rsidP="00040C3A">
      <w:pPr>
        <w:tabs>
          <w:tab w:val="center" w:pos="5400"/>
        </w:tabs>
        <w:suppressAutoHyphens/>
        <w:jc w:val="center"/>
        <w:rPr>
          <w:rFonts w:asciiTheme="majorHAnsi" w:hAnsiTheme="majorHAnsi"/>
          <w:sz w:val="18"/>
          <w:szCs w:val="22"/>
          <w:lang w:val="es-ES"/>
        </w:rPr>
      </w:pPr>
      <w:r w:rsidRPr="00BB5DE6">
        <w:rPr>
          <w:rFonts w:asciiTheme="majorHAnsi" w:hAnsiTheme="majorHAnsi"/>
          <w:noProof/>
          <w:sz w:val="18"/>
          <w:szCs w:val="22"/>
          <w:lang w:val="es-ES" w:eastAsia="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0683D80" w:rsidR="001B264D" w:rsidRPr="0028734E" w:rsidRDefault="001B264D" w:rsidP="00113F73">
                            <w:pPr>
                              <w:spacing w:line="276" w:lineRule="auto"/>
                              <w:rPr>
                                <w:rFonts w:asciiTheme="majorHAnsi" w:hAnsiTheme="majorHAnsi"/>
                                <w:color w:val="595959" w:themeColor="text1" w:themeTint="A6"/>
                                <w:sz w:val="18"/>
                                <w:szCs w:val="18"/>
                                <w:lang w:val="es-419"/>
                              </w:rPr>
                            </w:pPr>
                            <w:r w:rsidRPr="0020077D">
                              <w:rPr>
                                <w:rFonts w:asciiTheme="majorHAnsi" w:hAnsiTheme="majorHAnsi"/>
                                <w:b/>
                                <w:color w:val="595959" w:themeColor="text1" w:themeTint="A6"/>
                                <w:sz w:val="18"/>
                                <w:szCs w:val="18"/>
                              </w:rPr>
                              <w:t>Citar como:</w:t>
                            </w:r>
                            <w:r w:rsidRPr="0020077D">
                              <w:rPr>
                                <w:rFonts w:asciiTheme="majorHAnsi" w:hAnsiTheme="majorHAnsi"/>
                                <w:color w:val="595959" w:themeColor="text1" w:themeTint="A6"/>
                                <w:sz w:val="18"/>
                                <w:szCs w:val="18"/>
                              </w:rPr>
                              <w:t xml:space="preserve"> </w:t>
                            </w:r>
                            <w:r w:rsidRPr="00E37208">
                              <w:rPr>
                                <w:rFonts w:asciiTheme="majorHAnsi" w:hAnsiTheme="majorHAnsi"/>
                                <w:color w:val="595959" w:themeColor="text1" w:themeTint="A6"/>
                                <w:sz w:val="18"/>
                                <w:szCs w:val="18"/>
                              </w:rPr>
                              <w:t xml:space="preserve">CIDH, Informe No. </w:t>
                            </w:r>
                            <w:r w:rsidR="0028734E" w:rsidRPr="0028734E">
                              <w:rPr>
                                <w:rFonts w:asciiTheme="majorHAnsi" w:hAnsiTheme="majorHAnsi"/>
                                <w:color w:val="595959" w:themeColor="text1" w:themeTint="A6"/>
                                <w:sz w:val="18"/>
                                <w:szCs w:val="18"/>
                              </w:rPr>
                              <w:t>361</w:t>
                            </w:r>
                            <w:r w:rsidRPr="0028734E">
                              <w:rPr>
                                <w:rFonts w:asciiTheme="majorHAnsi" w:hAnsiTheme="majorHAnsi"/>
                                <w:color w:val="595959" w:themeColor="text1" w:themeTint="A6"/>
                                <w:sz w:val="18"/>
                                <w:szCs w:val="18"/>
                              </w:rPr>
                              <w:t>/</w:t>
                            </w:r>
                            <w:r w:rsidR="0028734E" w:rsidRPr="0028734E">
                              <w:rPr>
                                <w:rFonts w:asciiTheme="majorHAnsi" w:hAnsiTheme="majorHAnsi"/>
                                <w:color w:val="595959" w:themeColor="text1" w:themeTint="A6"/>
                                <w:sz w:val="18"/>
                                <w:szCs w:val="18"/>
                              </w:rPr>
                              <w:t>21</w:t>
                            </w:r>
                            <w:r w:rsidRPr="0028734E">
                              <w:rPr>
                                <w:rFonts w:asciiTheme="majorHAnsi" w:hAnsiTheme="majorHAnsi"/>
                                <w:color w:val="595959" w:themeColor="text1" w:themeTint="A6"/>
                                <w:sz w:val="18"/>
                                <w:szCs w:val="18"/>
                              </w:rPr>
                              <w:t xml:space="preserve">. </w:t>
                            </w:r>
                            <w:r w:rsidRPr="003E4EB5">
                              <w:rPr>
                                <w:rFonts w:asciiTheme="majorHAnsi" w:hAnsiTheme="majorHAnsi"/>
                                <w:color w:val="595959" w:themeColor="text1" w:themeTint="A6"/>
                                <w:sz w:val="18"/>
                                <w:szCs w:val="18"/>
                                <w:lang w:val="es-419"/>
                              </w:rPr>
                              <w:t xml:space="preserve">Petición 379-12. </w:t>
                            </w:r>
                            <w:r w:rsidR="0028734E">
                              <w:rPr>
                                <w:rFonts w:asciiTheme="majorHAnsi" w:hAnsiTheme="majorHAnsi"/>
                                <w:color w:val="595959" w:themeColor="text1" w:themeTint="A6"/>
                                <w:sz w:val="18"/>
                                <w:szCs w:val="18"/>
                                <w:lang w:val="es-419"/>
                              </w:rPr>
                              <w:t>Ina</w:t>
                            </w:r>
                            <w:r w:rsidRPr="003E4EB5">
                              <w:rPr>
                                <w:rFonts w:asciiTheme="majorHAnsi" w:hAnsiTheme="majorHAnsi"/>
                                <w:color w:val="595959" w:themeColor="text1" w:themeTint="A6"/>
                                <w:sz w:val="18"/>
                                <w:szCs w:val="18"/>
                                <w:lang w:val="es-419"/>
                              </w:rPr>
                              <w:t xml:space="preserve">dmisibilidad. </w:t>
                            </w:r>
                            <w:r w:rsidR="0028734E">
                              <w:rPr>
                                <w:rFonts w:asciiTheme="majorHAnsi" w:hAnsiTheme="majorHAnsi"/>
                                <w:color w:val="595959" w:themeColor="text1" w:themeTint="A6"/>
                                <w:sz w:val="18"/>
                                <w:szCs w:val="18"/>
                                <w:lang w:val="es-419"/>
                              </w:rPr>
                              <w:t xml:space="preserve">Ecio Carlos </w:t>
                            </w:r>
                            <w:proofErr w:type="spellStart"/>
                            <w:r w:rsidR="0028734E">
                              <w:rPr>
                                <w:rFonts w:asciiTheme="majorHAnsi" w:hAnsiTheme="majorHAnsi"/>
                                <w:color w:val="595959" w:themeColor="text1" w:themeTint="A6"/>
                                <w:sz w:val="18"/>
                                <w:szCs w:val="18"/>
                                <w:lang w:val="es-419"/>
                              </w:rPr>
                              <w:t>Cristofani</w:t>
                            </w:r>
                            <w:proofErr w:type="spellEnd"/>
                            <w:r w:rsidR="00065E07">
                              <w:rPr>
                                <w:rFonts w:asciiTheme="majorHAnsi" w:hAnsiTheme="majorHAnsi"/>
                                <w:color w:val="595959" w:themeColor="text1" w:themeTint="A6"/>
                                <w:sz w:val="18"/>
                                <w:szCs w:val="18"/>
                                <w:lang w:val="es-419"/>
                              </w:rPr>
                              <w:t xml:space="preserve"> y familia</w:t>
                            </w:r>
                            <w:r w:rsidRPr="003E4EB5">
                              <w:rPr>
                                <w:rFonts w:asciiTheme="majorHAnsi" w:hAnsiTheme="majorHAnsi"/>
                                <w:color w:val="595959" w:themeColor="text1" w:themeTint="A6"/>
                                <w:sz w:val="18"/>
                                <w:szCs w:val="18"/>
                                <w:lang w:val="es-419"/>
                              </w:rPr>
                              <w:t xml:space="preserve">. </w:t>
                            </w:r>
                            <w:r w:rsidRPr="0028734E">
                              <w:rPr>
                                <w:rFonts w:asciiTheme="majorHAnsi" w:hAnsiTheme="majorHAnsi"/>
                                <w:color w:val="595959" w:themeColor="text1" w:themeTint="A6"/>
                                <w:sz w:val="18"/>
                                <w:szCs w:val="18"/>
                                <w:lang w:val="es-419"/>
                              </w:rPr>
                              <w:t xml:space="preserve">Brasil. </w:t>
                            </w:r>
                            <w:r w:rsidR="0028734E">
                              <w:rPr>
                                <w:rFonts w:asciiTheme="majorHAnsi" w:hAnsiTheme="majorHAnsi"/>
                                <w:color w:val="595959" w:themeColor="text1" w:themeTint="A6"/>
                                <w:sz w:val="18"/>
                                <w:szCs w:val="18"/>
                                <w:lang w:val="es-419"/>
                              </w:rPr>
                              <w:t>29 de noviembre de 2021</w:t>
                            </w:r>
                            <w:r w:rsidRPr="0028734E">
                              <w:rPr>
                                <w:rFonts w:asciiTheme="majorHAnsi" w:hAnsiTheme="majorHAnsi"/>
                                <w:color w:val="595959" w:themeColor="text1" w:themeTint="A6"/>
                                <w:sz w:val="18"/>
                                <w:szCs w:val="18"/>
                                <w:lang w:val="es-4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40683D80" w:rsidR="001B264D" w:rsidRPr="0028734E" w:rsidRDefault="001B264D" w:rsidP="00113F73">
                      <w:pPr>
                        <w:spacing w:line="276" w:lineRule="auto"/>
                        <w:rPr>
                          <w:rFonts w:asciiTheme="majorHAnsi" w:hAnsiTheme="majorHAnsi"/>
                          <w:color w:val="595959" w:themeColor="text1" w:themeTint="A6"/>
                          <w:sz w:val="18"/>
                          <w:szCs w:val="18"/>
                          <w:lang w:val="es-419"/>
                        </w:rPr>
                      </w:pPr>
                      <w:r w:rsidRPr="0020077D">
                        <w:rPr>
                          <w:rFonts w:asciiTheme="majorHAnsi" w:hAnsiTheme="majorHAnsi"/>
                          <w:b/>
                          <w:color w:val="595959" w:themeColor="text1" w:themeTint="A6"/>
                          <w:sz w:val="18"/>
                          <w:szCs w:val="18"/>
                        </w:rPr>
                        <w:t>Citar como:</w:t>
                      </w:r>
                      <w:r w:rsidRPr="0020077D">
                        <w:rPr>
                          <w:rFonts w:asciiTheme="majorHAnsi" w:hAnsiTheme="majorHAnsi"/>
                          <w:color w:val="595959" w:themeColor="text1" w:themeTint="A6"/>
                          <w:sz w:val="18"/>
                          <w:szCs w:val="18"/>
                        </w:rPr>
                        <w:t xml:space="preserve"> </w:t>
                      </w:r>
                      <w:r w:rsidRPr="00E37208">
                        <w:rPr>
                          <w:rFonts w:asciiTheme="majorHAnsi" w:hAnsiTheme="majorHAnsi"/>
                          <w:color w:val="595959" w:themeColor="text1" w:themeTint="A6"/>
                          <w:sz w:val="18"/>
                          <w:szCs w:val="18"/>
                        </w:rPr>
                        <w:t xml:space="preserve">CIDH, Informe No. </w:t>
                      </w:r>
                      <w:r w:rsidR="0028734E" w:rsidRPr="0028734E">
                        <w:rPr>
                          <w:rFonts w:asciiTheme="majorHAnsi" w:hAnsiTheme="majorHAnsi"/>
                          <w:color w:val="595959" w:themeColor="text1" w:themeTint="A6"/>
                          <w:sz w:val="18"/>
                          <w:szCs w:val="18"/>
                        </w:rPr>
                        <w:t>361</w:t>
                      </w:r>
                      <w:r w:rsidRPr="0028734E">
                        <w:rPr>
                          <w:rFonts w:asciiTheme="majorHAnsi" w:hAnsiTheme="majorHAnsi"/>
                          <w:color w:val="595959" w:themeColor="text1" w:themeTint="A6"/>
                          <w:sz w:val="18"/>
                          <w:szCs w:val="18"/>
                        </w:rPr>
                        <w:t>/</w:t>
                      </w:r>
                      <w:r w:rsidR="0028734E" w:rsidRPr="0028734E">
                        <w:rPr>
                          <w:rFonts w:asciiTheme="majorHAnsi" w:hAnsiTheme="majorHAnsi"/>
                          <w:color w:val="595959" w:themeColor="text1" w:themeTint="A6"/>
                          <w:sz w:val="18"/>
                          <w:szCs w:val="18"/>
                        </w:rPr>
                        <w:t>21</w:t>
                      </w:r>
                      <w:r w:rsidRPr="0028734E">
                        <w:rPr>
                          <w:rFonts w:asciiTheme="majorHAnsi" w:hAnsiTheme="majorHAnsi"/>
                          <w:color w:val="595959" w:themeColor="text1" w:themeTint="A6"/>
                          <w:sz w:val="18"/>
                          <w:szCs w:val="18"/>
                        </w:rPr>
                        <w:t xml:space="preserve">. </w:t>
                      </w:r>
                      <w:r w:rsidRPr="003E4EB5">
                        <w:rPr>
                          <w:rFonts w:asciiTheme="majorHAnsi" w:hAnsiTheme="majorHAnsi"/>
                          <w:color w:val="595959" w:themeColor="text1" w:themeTint="A6"/>
                          <w:sz w:val="18"/>
                          <w:szCs w:val="18"/>
                          <w:lang w:val="es-419"/>
                        </w:rPr>
                        <w:t xml:space="preserve">Petición 379-12. </w:t>
                      </w:r>
                      <w:r w:rsidR="0028734E">
                        <w:rPr>
                          <w:rFonts w:asciiTheme="majorHAnsi" w:hAnsiTheme="majorHAnsi"/>
                          <w:color w:val="595959" w:themeColor="text1" w:themeTint="A6"/>
                          <w:sz w:val="18"/>
                          <w:szCs w:val="18"/>
                          <w:lang w:val="es-419"/>
                        </w:rPr>
                        <w:t>Ina</w:t>
                      </w:r>
                      <w:r w:rsidRPr="003E4EB5">
                        <w:rPr>
                          <w:rFonts w:asciiTheme="majorHAnsi" w:hAnsiTheme="majorHAnsi"/>
                          <w:color w:val="595959" w:themeColor="text1" w:themeTint="A6"/>
                          <w:sz w:val="18"/>
                          <w:szCs w:val="18"/>
                          <w:lang w:val="es-419"/>
                        </w:rPr>
                        <w:t xml:space="preserve">dmisibilidad. </w:t>
                      </w:r>
                      <w:r w:rsidR="0028734E">
                        <w:rPr>
                          <w:rFonts w:asciiTheme="majorHAnsi" w:hAnsiTheme="majorHAnsi"/>
                          <w:color w:val="595959" w:themeColor="text1" w:themeTint="A6"/>
                          <w:sz w:val="18"/>
                          <w:szCs w:val="18"/>
                          <w:lang w:val="es-419"/>
                        </w:rPr>
                        <w:t>Ecio Carlos Cristofani</w:t>
                      </w:r>
                      <w:r w:rsidR="00065E07">
                        <w:rPr>
                          <w:rFonts w:asciiTheme="majorHAnsi" w:hAnsiTheme="majorHAnsi"/>
                          <w:color w:val="595959" w:themeColor="text1" w:themeTint="A6"/>
                          <w:sz w:val="18"/>
                          <w:szCs w:val="18"/>
                          <w:lang w:val="es-419"/>
                        </w:rPr>
                        <w:t xml:space="preserve"> y familia</w:t>
                      </w:r>
                      <w:r w:rsidRPr="003E4EB5">
                        <w:rPr>
                          <w:rFonts w:asciiTheme="majorHAnsi" w:hAnsiTheme="majorHAnsi"/>
                          <w:color w:val="595959" w:themeColor="text1" w:themeTint="A6"/>
                          <w:sz w:val="18"/>
                          <w:szCs w:val="18"/>
                          <w:lang w:val="es-419"/>
                        </w:rPr>
                        <w:t xml:space="preserve">. </w:t>
                      </w:r>
                      <w:r w:rsidRPr="0028734E">
                        <w:rPr>
                          <w:rFonts w:asciiTheme="majorHAnsi" w:hAnsiTheme="majorHAnsi"/>
                          <w:color w:val="595959" w:themeColor="text1" w:themeTint="A6"/>
                          <w:sz w:val="18"/>
                          <w:szCs w:val="18"/>
                          <w:lang w:val="es-419"/>
                        </w:rPr>
                        <w:t xml:space="preserve">Brasil. </w:t>
                      </w:r>
                      <w:r w:rsidR="0028734E">
                        <w:rPr>
                          <w:rFonts w:asciiTheme="majorHAnsi" w:hAnsiTheme="majorHAnsi"/>
                          <w:color w:val="595959" w:themeColor="text1" w:themeTint="A6"/>
                          <w:sz w:val="18"/>
                          <w:szCs w:val="18"/>
                          <w:lang w:val="es-419"/>
                        </w:rPr>
                        <w:t>29 de noviembre de 2021</w:t>
                      </w:r>
                      <w:r w:rsidRPr="0028734E">
                        <w:rPr>
                          <w:rFonts w:asciiTheme="majorHAnsi" w:hAnsiTheme="majorHAnsi"/>
                          <w:color w:val="595959" w:themeColor="text1" w:themeTint="A6"/>
                          <w:sz w:val="18"/>
                          <w:szCs w:val="18"/>
                          <w:lang w:val="es-419"/>
                        </w:rPr>
                        <w:t>.</w:t>
                      </w:r>
                    </w:p>
                  </w:txbxContent>
                </v:textbox>
              </v:shape>
            </w:pict>
          </mc:Fallback>
        </mc:AlternateContent>
      </w:r>
    </w:p>
    <w:p w14:paraId="196A49DE" w14:textId="77777777" w:rsidR="00A50FCF" w:rsidRPr="00BB5DE6" w:rsidRDefault="00A50FCF" w:rsidP="00040C3A">
      <w:pPr>
        <w:tabs>
          <w:tab w:val="center" w:pos="5400"/>
        </w:tabs>
        <w:suppressAutoHyphens/>
        <w:jc w:val="center"/>
        <w:rPr>
          <w:rFonts w:asciiTheme="majorHAnsi" w:hAnsiTheme="majorHAnsi"/>
          <w:sz w:val="18"/>
          <w:szCs w:val="22"/>
          <w:lang w:val="es-ES"/>
        </w:rPr>
      </w:pPr>
    </w:p>
    <w:p w14:paraId="1DA07629" w14:textId="070A944E" w:rsidR="0090270B" w:rsidRPr="00BB5DE6" w:rsidRDefault="00D306D1" w:rsidP="005516A1">
      <w:pPr>
        <w:tabs>
          <w:tab w:val="center" w:pos="5400"/>
        </w:tabs>
        <w:suppressAutoHyphens/>
        <w:jc w:val="center"/>
        <w:rPr>
          <w:rFonts w:asciiTheme="majorHAnsi" w:hAnsiTheme="majorHAnsi"/>
          <w:b/>
          <w:sz w:val="20"/>
          <w:lang w:val="es-ES"/>
        </w:rPr>
      </w:pPr>
      <w:r w:rsidRPr="00BB5DE6">
        <w:rPr>
          <w:rFonts w:asciiTheme="majorHAnsi" w:hAnsiTheme="majorHAnsi"/>
          <w:noProof/>
          <w:sz w:val="22"/>
          <w:szCs w:val="22"/>
          <w:lang w:val="es-ES" w:eastAsia="en-US"/>
        </w:rPr>
        <mc:AlternateContent>
          <mc:Choice Requires="wps">
            <w:drawing>
              <wp:anchor distT="0" distB="0" distL="114300" distR="114300" simplePos="0" relativeHeight="251682816" behindDoc="0" locked="0" layoutInCell="1" allowOverlap="1" wp14:anchorId="02EDA5EE" wp14:editId="532CB52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1B264D" w:rsidRPr="006E25E6" w:rsidRDefault="001B264D" w:rsidP="00D306D1">
                            <w:pPr>
                              <w:jc w:val="center"/>
                              <w:rPr>
                                <w:rFonts w:asciiTheme="minorHAnsi" w:hAnsiTheme="minorHAnsi"/>
                                <w:b/>
                                <w:color w:val="FFFFFF" w:themeColor="background1"/>
                              </w:rPr>
                            </w:pPr>
                            <w:r w:rsidRPr="006E25E6">
                              <w:rPr>
                                <w:rFonts w:asciiTheme="minorHAnsi" w:hAnsiTheme="minorHAnsi"/>
                                <w:b/>
                                <w:color w:val="FFFFFF" w:themeColor="background1"/>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1B264D" w:rsidRPr="006E25E6" w:rsidRDefault="001B264D" w:rsidP="00D306D1">
                      <w:pPr>
                        <w:jc w:val="center"/>
                        <w:rPr>
                          <w:rFonts w:asciiTheme="minorHAnsi" w:hAnsiTheme="minorHAnsi"/>
                          <w:b/>
                          <w:color w:val="FFFFFF" w:themeColor="background1"/>
                        </w:rPr>
                      </w:pPr>
                      <w:r w:rsidRPr="006E25E6">
                        <w:rPr>
                          <w:rFonts w:asciiTheme="minorHAnsi" w:hAnsiTheme="minorHAnsi"/>
                          <w:b/>
                          <w:color w:val="FFFFFF" w:themeColor="background1"/>
                        </w:rPr>
                        <w:t>www.cidh.org</w:t>
                      </w:r>
                    </w:p>
                  </w:txbxContent>
                </v:textbox>
              </v:shape>
            </w:pict>
          </mc:Fallback>
        </mc:AlternateContent>
      </w:r>
    </w:p>
    <w:p w14:paraId="2FE1B253" w14:textId="3BE82052" w:rsidR="0070697F" w:rsidRPr="00BB5DE6" w:rsidRDefault="0028734E" w:rsidP="005516A1">
      <w:pPr>
        <w:tabs>
          <w:tab w:val="center" w:pos="5400"/>
        </w:tabs>
        <w:suppressAutoHyphens/>
        <w:jc w:val="center"/>
        <w:rPr>
          <w:rFonts w:asciiTheme="majorHAnsi" w:hAnsiTheme="majorHAnsi"/>
          <w:b/>
          <w:sz w:val="20"/>
          <w:lang w:val="es-ES"/>
        </w:rPr>
        <w:sectPr w:rsidR="0070697F" w:rsidRPr="00BB5DE6"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BB5DE6">
        <w:rPr>
          <w:rFonts w:asciiTheme="majorHAnsi" w:hAnsiTheme="majorHAnsi"/>
          <w:noProof/>
          <w:sz w:val="18"/>
          <w:szCs w:val="22"/>
          <w:lang w:val="es-ES" w:eastAsia="en-US"/>
        </w:rPr>
        <mc:AlternateContent>
          <mc:Choice Requires="wps">
            <w:drawing>
              <wp:anchor distT="0" distB="0" distL="114300" distR="114300" simplePos="0" relativeHeight="251680768" behindDoc="0" locked="0" layoutInCell="1" allowOverlap="1" wp14:anchorId="50472543" wp14:editId="6AFE3447">
                <wp:simplePos x="0" y="0"/>
                <wp:positionH relativeFrom="column">
                  <wp:posOffset>1329690</wp:posOffset>
                </wp:positionH>
                <wp:positionV relativeFrom="paragraph">
                  <wp:posOffset>599712</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8AB42D8" w:rsidR="001B264D" w:rsidRPr="00D72DC6" w:rsidRDefault="001B264D" w:rsidP="00F02AD1">
                            <w:pPr>
                              <w:rPr>
                                <w:color w:val="FFFFFF" w:themeColor="background1"/>
                                <w14:textFill>
                                  <w14:noFill/>
                                </w14:textFill>
                              </w:rPr>
                            </w:pPr>
                            <w:r>
                              <w:rPr>
                                <w:noProof/>
                                <w:color w:val="FFFFFF" w:themeColor="background1"/>
                                <w:lang w:val="en-US" w:eastAsia="en-US"/>
                              </w:rPr>
                              <w:drawing>
                                <wp:inline distT="0" distB="0" distL="0" distR="0" wp14:anchorId="2D2FFCE3" wp14:editId="25054E95">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7.2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" fillcolor="white [3201]" stroked="f" strokeweight=".5pt">
                <v:textbox>
                  <w:txbxContent>
                    <w:p w14:paraId="2A1ECD3C" w14:textId="08AB42D8" w:rsidR="001B264D" w:rsidRPr="00D72DC6" w:rsidRDefault="001B264D" w:rsidP="00F02AD1">
                      <w:pPr>
                        <w:rPr>
                          <w:color w:val="FFFFFF" w:themeColor="background1"/>
                          <w14:textFill>
                            <w14:noFill/>
                          </w14:textFill>
                        </w:rPr>
                      </w:pPr>
                      <w:r>
                        <w:rPr>
                          <w:noProof/>
                          <w:color w:val="FFFFFF" w:themeColor="background1"/>
                          <w:lang w:val="en-US" w:eastAsia="en-US"/>
                        </w:rPr>
                        <w:drawing>
                          <wp:inline distT="0" distB="0" distL="0" distR="0" wp14:anchorId="2D2FFCE3" wp14:editId="25054E95">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BB5DE6">
        <w:rPr>
          <w:rFonts w:asciiTheme="majorHAnsi" w:hAnsiTheme="majorHAnsi"/>
          <w:b/>
          <w:sz w:val="20"/>
          <w:lang w:val="es-ES"/>
        </w:rPr>
        <w:tab/>
      </w:r>
    </w:p>
    <w:p w14:paraId="376DDC8B" w14:textId="319BE132" w:rsidR="003239B8" w:rsidRPr="00BB5DE6" w:rsidRDefault="00A37F2E" w:rsidP="004A6A54">
      <w:pPr>
        <w:spacing w:after="240"/>
        <w:ind w:firstLine="720"/>
        <w:jc w:val="both"/>
        <w:rPr>
          <w:rFonts w:asciiTheme="majorHAnsi" w:hAnsiTheme="majorHAnsi"/>
          <w:b/>
          <w:bCs/>
          <w:sz w:val="20"/>
          <w:szCs w:val="20"/>
          <w:lang w:val="es-ES"/>
        </w:rPr>
      </w:pPr>
      <w:r w:rsidRPr="00BB5DE6">
        <w:rPr>
          <w:rFonts w:asciiTheme="majorHAnsi" w:hAnsiTheme="majorHAnsi"/>
          <w:b/>
          <w:bCs/>
          <w:sz w:val="20"/>
          <w:szCs w:val="20"/>
          <w:lang w:val="es-ES"/>
        </w:rPr>
        <w:lastRenderedPageBreak/>
        <w:t>I.</w:t>
      </w:r>
      <w:r w:rsidRPr="00BB5DE6">
        <w:rPr>
          <w:rFonts w:asciiTheme="majorHAnsi" w:hAnsiTheme="majorHAnsi"/>
          <w:b/>
          <w:bCs/>
          <w:sz w:val="20"/>
          <w:szCs w:val="20"/>
          <w:lang w:val="es-ES"/>
        </w:rPr>
        <w:tab/>
      </w:r>
      <w:r w:rsidR="00E37208" w:rsidRPr="00BB5DE6">
        <w:rPr>
          <w:rFonts w:asciiTheme="majorHAnsi" w:hAnsiTheme="majorHAnsi"/>
          <w:b/>
          <w:bCs/>
          <w:sz w:val="20"/>
          <w:szCs w:val="20"/>
          <w:lang w:val="es-ES"/>
        </w:rPr>
        <w:t>DATOS DE LA PETICIÓN</w:t>
      </w:r>
      <w:r w:rsidR="003239B8" w:rsidRPr="00BB5DE6">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9C13D0" w:rsidRPr="00BB5DE6" w14:paraId="5A79D1F7" w14:textId="77777777" w:rsidTr="006E25E6">
        <w:tc>
          <w:tcPr>
            <w:tcW w:w="3600" w:type="dxa"/>
            <w:tcBorders>
              <w:top w:val="single" w:sz="4" w:space="0" w:color="auto"/>
              <w:bottom w:val="single" w:sz="6" w:space="0" w:color="auto"/>
            </w:tcBorders>
            <w:shd w:val="clear" w:color="auto" w:fill="497194"/>
          </w:tcPr>
          <w:p w14:paraId="0CB2A43B" w14:textId="6B6D63AA" w:rsidR="009C13D0" w:rsidRPr="006E25E6" w:rsidRDefault="009C13D0" w:rsidP="002377D6">
            <w:pPr>
              <w:jc w:val="center"/>
              <w:rPr>
                <w:rFonts w:asciiTheme="majorHAnsi" w:eastAsia="Arial Unicode MS" w:hAnsiTheme="majorHAnsi"/>
                <w:b/>
                <w:color w:val="FFFFFF" w:themeColor="background1"/>
                <w:sz w:val="20"/>
                <w:szCs w:val="20"/>
                <w:bdr w:val="nil"/>
                <w:lang w:val="es-ES" w:eastAsia="en-US"/>
              </w:rPr>
            </w:pPr>
            <w:r w:rsidRPr="006E25E6">
              <w:rPr>
                <w:rFonts w:asciiTheme="majorHAnsi" w:eastAsia="Arial Unicode MS" w:hAnsiTheme="majorHAnsi"/>
                <w:b/>
                <w:color w:val="FFFFFF" w:themeColor="background1"/>
                <w:sz w:val="20"/>
                <w:szCs w:val="20"/>
                <w:bdr w:val="nil"/>
                <w:lang w:val="es-ES" w:eastAsia="en-US"/>
              </w:rPr>
              <w:t>Parte peticionaria:</w:t>
            </w:r>
          </w:p>
        </w:tc>
        <w:tc>
          <w:tcPr>
            <w:tcW w:w="5760" w:type="dxa"/>
            <w:vAlign w:val="center"/>
          </w:tcPr>
          <w:p w14:paraId="3C5315D8" w14:textId="3A41CCE0" w:rsidR="009C13D0" w:rsidRPr="00BB5DE6" w:rsidRDefault="009C13D0" w:rsidP="00A74C5F">
            <w:pPr>
              <w:jc w:val="both"/>
              <w:rPr>
                <w:rFonts w:asciiTheme="majorHAnsi" w:hAnsiTheme="majorHAnsi"/>
                <w:bCs/>
                <w:sz w:val="20"/>
                <w:szCs w:val="20"/>
                <w:lang w:val="es-ES"/>
              </w:rPr>
            </w:pPr>
            <w:r w:rsidRPr="00BB5DE6">
              <w:rPr>
                <w:rFonts w:asciiTheme="majorHAnsi" w:hAnsiTheme="majorHAnsi"/>
                <w:bCs/>
                <w:sz w:val="20"/>
                <w:szCs w:val="20"/>
                <w:lang w:val="es-ES"/>
              </w:rPr>
              <w:t>C.G.A.C</w:t>
            </w:r>
            <w:r w:rsidR="00A74C5F" w:rsidRPr="00BB5DE6">
              <w:rPr>
                <w:rFonts w:asciiTheme="majorHAnsi" w:hAnsiTheme="majorHAnsi"/>
                <w:bCs/>
                <w:sz w:val="20"/>
                <w:szCs w:val="20"/>
                <w:lang w:val="es-ES"/>
              </w:rPr>
              <w:t>.</w:t>
            </w:r>
            <w:r w:rsidRPr="00BB5DE6">
              <w:rPr>
                <w:rStyle w:val="FootnoteReference"/>
                <w:rFonts w:asciiTheme="majorHAnsi" w:hAnsiTheme="majorHAnsi"/>
                <w:bCs/>
                <w:sz w:val="20"/>
                <w:szCs w:val="20"/>
                <w:lang w:val="es-ES"/>
              </w:rPr>
              <w:footnoteReference w:id="2"/>
            </w:r>
          </w:p>
        </w:tc>
      </w:tr>
      <w:tr w:rsidR="009C13D0" w:rsidRPr="003E4EB5" w14:paraId="593A7E45" w14:textId="77777777" w:rsidTr="006E25E6">
        <w:tc>
          <w:tcPr>
            <w:tcW w:w="3600" w:type="dxa"/>
            <w:tcBorders>
              <w:top w:val="single" w:sz="6" w:space="0" w:color="auto"/>
              <w:bottom w:val="single" w:sz="6" w:space="0" w:color="auto"/>
            </w:tcBorders>
            <w:shd w:val="clear" w:color="auto" w:fill="497194"/>
          </w:tcPr>
          <w:p w14:paraId="0E78CA0C" w14:textId="22278CA4" w:rsidR="009C13D0" w:rsidRPr="006E25E6" w:rsidRDefault="009C13D0" w:rsidP="002377D6">
            <w:pPr>
              <w:jc w:val="center"/>
              <w:rPr>
                <w:rFonts w:asciiTheme="majorHAnsi" w:eastAsia="Arial Unicode MS" w:hAnsiTheme="majorHAnsi"/>
                <w:b/>
                <w:color w:val="FFFFFF" w:themeColor="background1"/>
                <w:sz w:val="20"/>
                <w:szCs w:val="20"/>
                <w:bdr w:val="nil"/>
                <w:lang w:val="es-ES" w:eastAsia="en-US"/>
              </w:rPr>
            </w:pPr>
            <w:r w:rsidRPr="006E25E6">
              <w:rPr>
                <w:rFonts w:asciiTheme="majorHAnsi" w:eastAsia="Arial Unicode MS" w:hAnsiTheme="majorHAnsi"/>
                <w:b/>
                <w:color w:val="FFFFFF" w:themeColor="background1"/>
                <w:sz w:val="20"/>
                <w:szCs w:val="20"/>
                <w:bdr w:val="nil"/>
                <w:lang w:val="es-ES" w:eastAsia="en-US"/>
              </w:rPr>
              <w:t>Presuntas víctimas:</w:t>
            </w:r>
          </w:p>
        </w:tc>
        <w:tc>
          <w:tcPr>
            <w:tcW w:w="5760" w:type="dxa"/>
            <w:vAlign w:val="center"/>
          </w:tcPr>
          <w:p w14:paraId="4AEBF59E" w14:textId="0F7CD488" w:rsidR="009C13D0" w:rsidRPr="00BB5DE6" w:rsidRDefault="009C13D0" w:rsidP="00A74C5F">
            <w:pPr>
              <w:jc w:val="both"/>
              <w:rPr>
                <w:rFonts w:asciiTheme="majorHAnsi" w:hAnsiTheme="majorHAnsi"/>
                <w:bCs/>
                <w:sz w:val="20"/>
                <w:szCs w:val="20"/>
                <w:lang w:val="es-ES"/>
              </w:rPr>
            </w:pPr>
            <w:r w:rsidRPr="00BB5DE6">
              <w:rPr>
                <w:rFonts w:asciiTheme="majorHAnsi" w:hAnsiTheme="majorHAnsi"/>
                <w:bCs/>
                <w:sz w:val="20"/>
                <w:szCs w:val="20"/>
                <w:lang w:val="es-ES"/>
              </w:rPr>
              <w:t xml:space="preserve">Ecio Carlos </w:t>
            </w:r>
            <w:proofErr w:type="spellStart"/>
            <w:r w:rsidRPr="00BB5DE6">
              <w:rPr>
                <w:rFonts w:asciiTheme="majorHAnsi" w:hAnsiTheme="majorHAnsi"/>
                <w:bCs/>
                <w:sz w:val="20"/>
                <w:szCs w:val="20"/>
                <w:lang w:val="es-ES"/>
              </w:rPr>
              <w:t>Cristofani</w:t>
            </w:r>
            <w:proofErr w:type="spellEnd"/>
            <w:r w:rsidRPr="00BB5DE6">
              <w:rPr>
                <w:rFonts w:asciiTheme="majorHAnsi" w:hAnsiTheme="majorHAnsi"/>
                <w:bCs/>
                <w:sz w:val="20"/>
                <w:szCs w:val="20"/>
                <w:lang w:val="es-ES"/>
              </w:rPr>
              <w:t xml:space="preserve"> </w:t>
            </w:r>
            <w:r w:rsidR="00A74C5F" w:rsidRPr="00BB5DE6">
              <w:rPr>
                <w:rFonts w:asciiTheme="majorHAnsi" w:hAnsiTheme="majorHAnsi"/>
                <w:bCs/>
                <w:sz w:val="20"/>
                <w:szCs w:val="20"/>
                <w:lang w:val="es-ES"/>
              </w:rPr>
              <w:t>y</w:t>
            </w:r>
            <w:r w:rsidRPr="00BB5DE6">
              <w:rPr>
                <w:rFonts w:asciiTheme="majorHAnsi" w:hAnsiTheme="majorHAnsi"/>
                <w:bCs/>
                <w:sz w:val="20"/>
                <w:szCs w:val="20"/>
                <w:lang w:val="es-ES"/>
              </w:rPr>
              <w:t xml:space="preserve"> </w:t>
            </w:r>
            <w:r w:rsidR="00A74C5F" w:rsidRPr="00BB5DE6">
              <w:rPr>
                <w:rFonts w:asciiTheme="majorHAnsi" w:hAnsiTheme="majorHAnsi"/>
                <w:bCs/>
                <w:sz w:val="20"/>
                <w:szCs w:val="20"/>
                <w:lang w:val="es-ES"/>
              </w:rPr>
              <w:t>familia</w:t>
            </w:r>
          </w:p>
        </w:tc>
      </w:tr>
      <w:tr w:rsidR="009C13D0" w:rsidRPr="00BB5DE6" w14:paraId="3E62E1D3" w14:textId="77777777" w:rsidTr="006E25E6">
        <w:tc>
          <w:tcPr>
            <w:tcW w:w="3600" w:type="dxa"/>
            <w:tcBorders>
              <w:top w:val="single" w:sz="6" w:space="0" w:color="auto"/>
              <w:bottom w:val="single" w:sz="6" w:space="0" w:color="auto"/>
            </w:tcBorders>
            <w:shd w:val="clear" w:color="auto" w:fill="497194"/>
          </w:tcPr>
          <w:p w14:paraId="340B0F09" w14:textId="7772C2EB" w:rsidR="009C13D0" w:rsidRPr="006E25E6" w:rsidRDefault="009C13D0" w:rsidP="002377D6">
            <w:pPr>
              <w:jc w:val="center"/>
              <w:rPr>
                <w:rFonts w:asciiTheme="majorHAnsi" w:eastAsia="Arial Unicode MS" w:hAnsiTheme="majorHAnsi"/>
                <w:b/>
                <w:color w:val="FFFFFF" w:themeColor="background1"/>
                <w:sz w:val="20"/>
                <w:szCs w:val="20"/>
                <w:bdr w:val="nil"/>
                <w:lang w:val="es-ES" w:eastAsia="en-US"/>
              </w:rPr>
            </w:pPr>
            <w:r w:rsidRPr="006E25E6">
              <w:rPr>
                <w:rFonts w:asciiTheme="majorHAnsi" w:eastAsia="Arial Unicode MS" w:hAnsiTheme="majorHAnsi"/>
                <w:b/>
                <w:color w:val="FFFFFF" w:themeColor="background1"/>
                <w:sz w:val="20"/>
                <w:szCs w:val="20"/>
                <w:bdr w:val="nil"/>
                <w:lang w:val="es-ES" w:eastAsia="en-US"/>
              </w:rPr>
              <w:t>Estado denunciado:</w:t>
            </w:r>
          </w:p>
        </w:tc>
        <w:tc>
          <w:tcPr>
            <w:tcW w:w="5760" w:type="dxa"/>
            <w:vAlign w:val="center"/>
          </w:tcPr>
          <w:p w14:paraId="274C8A50" w14:textId="0B30EFC8" w:rsidR="009C13D0" w:rsidRPr="00BB5DE6" w:rsidRDefault="009C13D0" w:rsidP="002377D6">
            <w:pPr>
              <w:jc w:val="both"/>
              <w:rPr>
                <w:rFonts w:asciiTheme="majorHAnsi" w:hAnsiTheme="majorHAnsi"/>
                <w:bCs/>
                <w:sz w:val="20"/>
                <w:szCs w:val="20"/>
                <w:lang w:val="es-ES"/>
              </w:rPr>
            </w:pPr>
            <w:r w:rsidRPr="00BB5DE6">
              <w:rPr>
                <w:rFonts w:asciiTheme="majorHAnsi" w:hAnsiTheme="majorHAnsi"/>
                <w:bCs/>
                <w:sz w:val="20"/>
                <w:szCs w:val="20"/>
                <w:lang w:val="es-ES"/>
              </w:rPr>
              <w:t>Brasil</w:t>
            </w:r>
            <w:r w:rsidRPr="00BB5DE6">
              <w:rPr>
                <w:rStyle w:val="FootnoteReference"/>
                <w:rFonts w:asciiTheme="majorHAnsi" w:hAnsiTheme="majorHAnsi"/>
                <w:bCs/>
                <w:sz w:val="20"/>
                <w:szCs w:val="20"/>
                <w:lang w:val="es-ES"/>
              </w:rPr>
              <w:footnoteReference w:id="3"/>
            </w:r>
          </w:p>
        </w:tc>
      </w:tr>
      <w:tr w:rsidR="009C13D0" w:rsidRPr="003E4EB5" w14:paraId="632511BC" w14:textId="77777777" w:rsidTr="006E25E6">
        <w:tc>
          <w:tcPr>
            <w:tcW w:w="3600" w:type="dxa"/>
            <w:tcBorders>
              <w:top w:val="single" w:sz="6" w:space="0" w:color="auto"/>
              <w:bottom w:val="single" w:sz="6" w:space="0" w:color="auto"/>
            </w:tcBorders>
            <w:shd w:val="clear" w:color="auto" w:fill="497194"/>
          </w:tcPr>
          <w:p w14:paraId="727E2F6B" w14:textId="63E3090C" w:rsidR="009C13D0" w:rsidRPr="006E25E6" w:rsidRDefault="009C13D0" w:rsidP="007665A8">
            <w:pPr>
              <w:jc w:val="center"/>
              <w:rPr>
                <w:rFonts w:asciiTheme="majorHAnsi" w:eastAsia="Arial Unicode MS" w:hAnsiTheme="majorHAnsi"/>
                <w:b/>
                <w:color w:val="FFFFFF" w:themeColor="background1"/>
                <w:sz w:val="20"/>
                <w:szCs w:val="20"/>
                <w:bdr w:val="nil"/>
                <w:lang w:val="es-ES" w:eastAsia="en-US"/>
              </w:rPr>
            </w:pPr>
            <w:r w:rsidRPr="006E25E6">
              <w:rPr>
                <w:rFonts w:asciiTheme="majorHAnsi" w:eastAsia="Arial Unicode MS" w:hAnsiTheme="majorHAnsi"/>
                <w:b/>
                <w:color w:val="FFFFFF" w:themeColor="background1"/>
                <w:sz w:val="20"/>
                <w:szCs w:val="20"/>
                <w:bdr w:val="nil"/>
                <w:lang w:val="es-ES" w:eastAsia="en-US"/>
              </w:rPr>
              <w:t>Derechos invocados:</w:t>
            </w:r>
          </w:p>
        </w:tc>
        <w:tc>
          <w:tcPr>
            <w:tcW w:w="5760" w:type="dxa"/>
            <w:vAlign w:val="center"/>
          </w:tcPr>
          <w:p w14:paraId="6DEE1EEB" w14:textId="654A604F" w:rsidR="009C13D0" w:rsidRPr="00BB5DE6" w:rsidRDefault="009C13D0" w:rsidP="00A74C5F">
            <w:pPr>
              <w:jc w:val="both"/>
              <w:rPr>
                <w:rFonts w:asciiTheme="majorHAnsi" w:hAnsiTheme="majorHAnsi"/>
                <w:sz w:val="20"/>
                <w:szCs w:val="20"/>
                <w:highlight w:val="yellow"/>
                <w:lang w:val="es-ES"/>
              </w:rPr>
            </w:pPr>
            <w:r w:rsidRPr="00BB5DE6">
              <w:rPr>
                <w:rFonts w:asciiTheme="majorHAnsi" w:hAnsiTheme="majorHAnsi"/>
                <w:sz w:val="20"/>
                <w:szCs w:val="20"/>
                <w:lang w:val="es-ES"/>
              </w:rPr>
              <w:t xml:space="preserve">No </w:t>
            </w:r>
            <w:r w:rsidR="00A74C5F" w:rsidRPr="00BB5DE6">
              <w:rPr>
                <w:rFonts w:asciiTheme="majorHAnsi" w:hAnsiTheme="majorHAnsi"/>
                <w:sz w:val="20"/>
                <w:szCs w:val="20"/>
                <w:lang w:val="es-ES"/>
              </w:rPr>
              <w:t xml:space="preserve">se </w:t>
            </w:r>
            <w:r w:rsidRPr="00BB5DE6">
              <w:rPr>
                <w:rFonts w:asciiTheme="majorHAnsi" w:hAnsiTheme="majorHAnsi"/>
                <w:sz w:val="20"/>
                <w:szCs w:val="20"/>
                <w:lang w:val="es-ES"/>
              </w:rPr>
              <w:t>especifica</w:t>
            </w:r>
            <w:r w:rsidR="00A74C5F" w:rsidRPr="00BB5DE6">
              <w:rPr>
                <w:rFonts w:asciiTheme="majorHAnsi" w:hAnsiTheme="majorHAnsi"/>
                <w:sz w:val="20"/>
                <w:szCs w:val="20"/>
                <w:lang w:val="es-ES"/>
              </w:rPr>
              <w:t>n los</w:t>
            </w:r>
            <w:r w:rsidRPr="00BB5DE6">
              <w:rPr>
                <w:rFonts w:asciiTheme="majorHAnsi" w:hAnsiTheme="majorHAnsi"/>
                <w:sz w:val="20"/>
                <w:szCs w:val="20"/>
                <w:lang w:val="es-ES"/>
              </w:rPr>
              <w:t xml:space="preserve"> artículos violados</w:t>
            </w:r>
            <w:r w:rsidR="00A74C5F" w:rsidRPr="00BB5DE6">
              <w:rPr>
                <w:rFonts w:asciiTheme="majorHAnsi" w:hAnsiTheme="majorHAnsi"/>
                <w:sz w:val="20"/>
                <w:szCs w:val="20"/>
                <w:lang w:val="es-ES"/>
              </w:rPr>
              <w:t>.</w:t>
            </w:r>
          </w:p>
        </w:tc>
      </w:tr>
    </w:tbl>
    <w:p w14:paraId="20263696" w14:textId="4F5FBCBC" w:rsidR="003239B8" w:rsidRPr="00BB5DE6" w:rsidRDefault="00A37F2E" w:rsidP="003239B8">
      <w:pPr>
        <w:spacing w:before="240" w:after="240"/>
        <w:ind w:firstLine="720"/>
        <w:jc w:val="both"/>
        <w:rPr>
          <w:rFonts w:asciiTheme="majorHAnsi" w:hAnsiTheme="majorHAnsi"/>
          <w:b/>
          <w:bCs/>
          <w:sz w:val="20"/>
          <w:szCs w:val="20"/>
          <w:lang w:val="es-ES"/>
        </w:rPr>
      </w:pPr>
      <w:r w:rsidRPr="00BB5DE6">
        <w:rPr>
          <w:rFonts w:asciiTheme="majorHAnsi" w:hAnsiTheme="majorHAnsi"/>
          <w:b/>
          <w:bCs/>
          <w:sz w:val="20"/>
          <w:szCs w:val="20"/>
          <w:lang w:val="es-ES"/>
        </w:rPr>
        <w:t>II.</w:t>
      </w:r>
      <w:r w:rsidRPr="00BB5DE6">
        <w:rPr>
          <w:rFonts w:asciiTheme="majorHAnsi" w:hAnsiTheme="majorHAnsi"/>
          <w:b/>
          <w:bCs/>
          <w:sz w:val="20"/>
          <w:szCs w:val="20"/>
          <w:lang w:val="es-ES"/>
        </w:rPr>
        <w:tab/>
      </w:r>
      <w:r w:rsidR="009C13D0" w:rsidRPr="00BB5DE6">
        <w:rPr>
          <w:rFonts w:asciiTheme="majorHAnsi" w:hAnsiTheme="majorHAnsi"/>
          <w:b/>
          <w:bCs/>
          <w:sz w:val="20"/>
          <w:szCs w:val="20"/>
          <w:lang w:val="es-ES"/>
        </w:rPr>
        <w:t>TRÁMITE ANTE LA CIDH</w:t>
      </w:r>
      <w:r w:rsidR="008E3BFE" w:rsidRPr="00BB5DE6">
        <w:rPr>
          <w:rStyle w:val="FootnoteReference"/>
          <w:rFonts w:asciiTheme="majorHAnsi" w:hAnsiTheme="majorHAnsi"/>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9C13D0" w:rsidRPr="00BB5DE6" w14:paraId="306EFCB0" w14:textId="77777777" w:rsidTr="006E25E6">
        <w:tc>
          <w:tcPr>
            <w:tcW w:w="3600" w:type="dxa"/>
            <w:tcBorders>
              <w:top w:val="single" w:sz="6" w:space="0" w:color="auto"/>
              <w:bottom w:val="single" w:sz="6" w:space="0" w:color="auto"/>
            </w:tcBorders>
            <w:shd w:val="clear" w:color="auto" w:fill="497194"/>
          </w:tcPr>
          <w:p w14:paraId="54DBE1C4" w14:textId="77777777" w:rsidR="00587D37" w:rsidRPr="006E25E6" w:rsidRDefault="00CC6B76" w:rsidP="004A6A54">
            <w:pPr>
              <w:jc w:val="center"/>
              <w:rPr>
                <w:rFonts w:asciiTheme="majorHAnsi" w:hAnsiTheme="majorHAnsi"/>
                <w:b/>
                <w:bCs/>
                <w:color w:val="FFFFFF" w:themeColor="background1"/>
                <w:sz w:val="20"/>
                <w:szCs w:val="20"/>
                <w:lang w:val="es-ES"/>
              </w:rPr>
            </w:pPr>
            <w:r w:rsidRPr="006E25E6">
              <w:rPr>
                <w:rFonts w:asciiTheme="majorHAnsi" w:hAnsiTheme="majorHAnsi"/>
                <w:b/>
                <w:bCs/>
                <w:color w:val="FFFFFF" w:themeColor="background1"/>
                <w:sz w:val="20"/>
                <w:szCs w:val="20"/>
                <w:lang w:val="es-ES"/>
              </w:rPr>
              <w:t>Fecha de presentación</w:t>
            </w:r>
          </w:p>
          <w:p w14:paraId="7508D16F" w14:textId="14875F8E" w:rsidR="009C13D0" w:rsidRPr="006E25E6" w:rsidRDefault="00CC6B76" w:rsidP="004A6A54">
            <w:pPr>
              <w:jc w:val="center"/>
              <w:rPr>
                <w:rFonts w:asciiTheme="majorHAnsi" w:hAnsiTheme="majorHAnsi"/>
                <w:b/>
                <w:bCs/>
                <w:color w:val="FFFFFF" w:themeColor="background1"/>
                <w:sz w:val="20"/>
                <w:szCs w:val="20"/>
                <w:lang w:val="es-ES"/>
              </w:rPr>
            </w:pPr>
            <w:r w:rsidRPr="006E25E6">
              <w:rPr>
                <w:rFonts w:asciiTheme="majorHAnsi" w:hAnsiTheme="majorHAnsi"/>
                <w:b/>
                <w:bCs/>
                <w:color w:val="FFFFFF" w:themeColor="background1"/>
                <w:sz w:val="20"/>
                <w:szCs w:val="20"/>
                <w:lang w:val="es-ES"/>
              </w:rPr>
              <w:t>de la petición:</w:t>
            </w:r>
          </w:p>
        </w:tc>
        <w:tc>
          <w:tcPr>
            <w:tcW w:w="5760" w:type="dxa"/>
            <w:vAlign w:val="center"/>
          </w:tcPr>
          <w:p w14:paraId="6E579153" w14:textId="2E3107CA" w:rsidR="009C13D0" w:rsidRPr="00BB5DE6" w:rsidRDefault="009C13D0" w:rsidP="002377D6">
            <w:pPr>
              <w:jc w:val="both"/>
              <w:rPr>
                <w:rFonts w:asciiTheme="majorHAnsi" w:hAnsiTheme="majorHAnsi"/>
                <w:bCs/>
                <w:sz w:val="20"/>
                <w:szCs w:val="20"/>
                <w:lang w:val="es-ES"/>
              </w:rPr>
            </w:pPr>
            <w:r w:rsidRPr="00BB5DE6">
              <w:rPr>
                <w:rFonts w:asciiTheme="majorHAnsi" w:hAnsiTheme="majorHAnsi"/>
                <w:bCs/>
                <w:sz w:val="20"/>
                <w:szCs w:val="20"/>
                <w:lang w:val="es-ES"/>
              </w:rPr>
              <w:t xml:space="preserve">13 de </w:t>
            </w:r>
            <w:r w:rsidR="00A74C5F" w:rsidRPr="00BB5DE6">
              <w:rPr>
                <w:rFonts w:asciiTheme="majorHAnsi" w:hAnsiTheme="majorHAnsi"/>
                <w:bCs/>
                <w:sz w:val="20"/>
                <w:szCs w:val="20"/>
                <w:lang w:val="es-ES"/>
              </w:rPr>
              <w:t>marzo</w:t>
            </w:r>
            <w:r w:rsidRPr="00BB5DE6">
              <w:rPr>
                <w:rFonts w:asciiTheme="majorHAnsi" w:hAnsiTheme="majorHAnsi"/>
                <w:bCs/>
                <w:sz w:val="20"/>
                <w:szCs w:val="20"/>
                <w:lang w:val="es-ES"/>
              </w:rPr>
              <w:t xml:space="preserve"> de 2012</w:t>
            </w:r>
          </w:p>
        </w:tc>
      </w:tr>
      <w:tr w:rsidR="009C13D0" w:rsidRPr="00BB5DE6" w14:paraId="1BDCD5C6" w14:textId="77777777" w:rsidTr="006E25E6">
        <w:tc>
          <w:tcPr>
            <w:tcW w:w="3600" w:type="dxa"/>
            <w:tcBorders>
              <w:top w:val="single" w:sz="6" w:space="0" w:color="auto"/>
              <w:bottom w:val="single" w:sz="6" w:space="0" w:color="auto"/>
            </w:tcBorders>
            <w:shd w:val="clear" w:color="auto" w:fill="497194"/>
          </w:tcPr>
          <w:p w14:paraId="286995D1" w14:textId="77777777" w:rsidR="00587D37" w:rsidRPr="006E25E6" w:rsidRDefault="00CC6B76" w:rsidP="00A37F2E">
            <w:pPr>
              <w:jc w:val="center"/>
              <w:rPr>
                <w:rFonts w:asciiTheme="majorHAnsi" w:hAnsiTheme="majorHAnsi"/>
                <w:b/>
                <w:bCs/>
                <w:color w:val="FFFFFF" w:themeColor="background1"/>
                <w:sz w:val="20"/>
                <w:szCs w:val="20"/>
                <w:lang w:val="es-ES"/>
              </w:rPr>
            </w:pPr>
            <w:r w:rsidRPr="006E25E6">
              <w:rPr>
                <w:rFonts w:asciiTheme="majorHAnsi" w:hAnsiTheme="majorHAnsi"/>
                <w:b/>
                <w:bCs/>
                <w:color w:val="FFFFFF" w:themeColor="background1"/>
                <w:sz w:val="20"/>
                <w:szCs w:val="20"/>
                <w:lang w:val="es-ES"/>
              </w:rPr>
              <w:t>Fecha de notificación</w:t>
            </w:r>
          </w:p>
          <w:p w14:paraId="7A18664F" w14:textId="5DDB76C6" w:rsidR="009C13D0" w:rsidRPr="006E25E6" w:rsidRDefault="00CC6B76" w:rsidP="00A37F2E">
            <w:pPr>
              <w:jc w:val="center"/>
              <w:rPr>
                <w:rFonts w:asciiTheme="majorHAnsi" w:hAnsiTheme="majorHAnsi"/>
                <w:b/>
                <w:bCs/>
                <w:color w:val="FFFFFF" w:themeColor="background1"/>
                <w:sz w:val="20"/>
                <w:szCs w:val="20"/>
                <w:lang w:val="es-ES"/>
              </w:rPr>
            </w:pPr>
            <w:r w:rsidRPr="006E25E6">
              <w:rPr>
                <w:rFonts w:asciiTheme="majorHAnsi" w:hAnsiTheme="majorHAnsi"/>
                <w:b/>
                <w:bCs/>
                <w:color w:val="FFFFFF" w:themeColor="background1"/>
                <w:sz w:val="20"/>
                <w:szCs w:val="20"/>
                <w:lang w:val="es-ES"/>
              </w:rPr>
              <w:t>de la petición al Estado:</w:t>
            </w:r>
          </w:p>
        </w:tc>
        <w:tc>
          <w:tcPr>
            <w:tcW w:w="5760" w:type="dxa"/>
            <w:vAlign w:val="center"/>
          </w:tcPr>
          <w:p w14:paraId="1519DA6A" w14:textId="6DAF4457" w:rsidR="009C13D0" w:rsidRPr="00BB5DE6" w:rsidRDefault="009C13D0" w:rsidP="002377D6">
            <w:pPr>
              <w:jc w:val="both"/>
              <w:rPr>
                <w:rFonts w:asciiTheme="majorHAnsi" w:hAnsiTheme="majorHAnsi"/>
                <w:bCs/>
                <w:sz w:val="20"/>
                <w:szCs w:val="20"/>
                <w:lang w:val="es-ES"/>
              </w:rPr>
            </w:pPr>
            <w:r w:rsidRPr="00BB5DE6">
              <w:rPr>
                <w:rFonts w:asciiTheme="majorHAnsi" w:hAnsiTheme="majorHAnsi"/>
                <w:bCs/>
                <w:sz w:val="20"/>
                <w:szCs w:val="20"/>
                <w:lang w:val="es-ES"/>
              </w:rPr>
              <w:t xml:space="preserve">28 de </w:t>
            </w:r>
            <w:r w:rsidR="00A74C5F" w:rsidRPr="00BB5DE6">
              <w:rPr>
                <w:rFonts w:asciiTheme="majorHAnsi" w:hAnsiTheme="majorHAnsi"/>
                <w:bCs/>
                <w:sz w:val="20"/>
                <w:szCs w:val="20"/>
                <w:lang w:val="es-ES"/>
              </w:rPr>
              <w:t>diciembre</w:t>
            </w:r>
            <w:r w:rsidRPr="00BB5DE6">
              <w:rPr>
                <w:rFonts w:asciiTheme="majorHAnsi" w:hAnsiTheme="majorHAnsi"/>
                <w:bCs/>
                <w:sz w:val="20"/>
                <w:szCs w:val="20"/>
                <w:lang w:val="es-ES"/>
              </w:rPr>
              <w:t xml:space="preserve"> de 2015</w:t>
            </w:r>
          </w:p>
        </w:tc>
      </w:tr>
      <w:tr w:rsidR="009C13D0" w:rsidRPr="00BB5DE6" w14:paraId="6147A8D5" w14:textId="77777777" w:rsidTr="006E25E6">
        <w:tc>
          <w:tcPr>
            <w:tcW w:w="3600" w:type="dxa"/>
            <w:tcBorders>
              <w:top w:val="single" w:sz="6" w:space="0" w:color="auto"/>
              <w:bottom w:val="single" w:sz="6" w:space="0" w:color="auto"/>
            </w:tcBorders>
            <w:shd w:val="clear" w:color="auto" w:fill="497194"/>
          </w:tcPr>
          <w:p w14:paraId="47688257" w14:textId="77777777" w:rsidR="00587D37" w:rsidRPr="006E25E6" w:rsidRDefault="00CC6B76" w:rsidP="004A6A54">
            <w:pPr>
              <w:jc w:val="center"/>
              <w:rPr>
                <w:rFonts w:asciiTheme="majorHAnsi" w:hAnsiTheme="majorHAnsi"/>
                <w:b/>
                <w:bCs/>
                <w:color w:val="FFFFFF" w:themeColor="background1"/>
                <w:sz w:val="20"/>
                <w:szCs w:val="20"/>
                <w:lang w:val="es-ES"/>
              </w:rPr>
            </w:pPr>
            <w:r w:rsidRPr="006E25E6">
              <w:rPr>
                <w:rFonts w:asciiTheme="majorHAnsi" w:hAnsiTheme="majorHAnsi"/>
                <w:b/>
                <w:bCs/>
                <w:color w:val="FFFFFF" w:themeColor="background1"/>
                <w:sz w:val="20"/>
                <w:szCs w:val="20"/>
                <w:lang w:val="es-ES"/>
              </w:rPr>
              <w:t>Fecha de la primera respuesta</w:t>
            </w:r>
          </w:p>
          <w:p w14:paraId="0201C86D" w14:textId="01A716F2" w:rsidR="009C13D0" w:rsidRPr="006E25E6" w:rsidRDefault="00CC6B76" w:rsidP="004A6A54">
            <w:pPr>
              <w:jc w:val="center"/>
              <w:rPr>
                <w:rFonts w:asciiTheme="majorHAnsi" w:hAnsiTheme="majorHAnsi"/>
                <w:b/>
                <w:bCs/>
                <w:color w:val="FFFFFF" w:themeColor="background1"/>
                <w:sz w:val="20"/>
                <w:szCs w:val="20"/>
                <w:lang w:val="es-ES"/>
              </w:rPr>
            </w:pPr>
            <w:r w:rsidRPr="006E25E6">
              <w:rPr>
                <w:rFonts w:asciiTheme="majorHAnsi" w:hAnsiTheme="majorHAnsi"/>
                <w:b/>
                <w:bCs/>
                <w:color w:val="FFFFFF" w:themeColor="background1"/>
                <w:sz w:val="20"/>
                <w:szCs w:val="20"/>
                <w:lang w:val="es-ES"/>
              </w:rPr>
              <w:t>del Estado:</w:t>
            </w:r>
          </w:p>
        </w:tc>
        <w:tc>
          <w:tcPr>
            <w:tcW w:w="5760" w:type="dxa"/>
            <w:vAlign w:val="center"/>
          </w:tcPr>
          <w:p w14:paraId="1972B99E" w14:textId="10F85DAD" w:rsidR="009C13D0" w:rsidRPr="00BB5DE6" w:rsidRDefault="009C13D0" w:rsidP="002377D6">
            <w:pPr>
              <w:jc w:val="both"/>
              <w:rPr>
                <w:rFonts w:asciiTheme="majorHAnsi" w:hAnsiTheme="majorHAnsi"/>
                <w:bCs/>
                <w:sz w:val="20"/>
                <w:szCs w:val="20"/>
                <w:lang w:val="es-ES"/>
              </w:rPr>
            </w:pPr>
            <w:r w:rsidRPr="00BB5DE6">
              <w:rPr>
                <w:rFonts w:asciiTheme="majorHAnsi" w:hAnsiTheme="majorHAnsi"/>
                <w:bCs/>
                <w:sz w:val="20"/>
                <w:szCs w:val="20"/>
                <w:lang w:val="es-ES"/>
              </w:rPr>
              <w:t xml:space="preserve">1 de </w:t>
            </w:r>
            <w:r w:rsidR="00A74C5F" w:rsidRPr="00BB5DE6">
              <w:rPr>
                <w:rFonts w:asciiTheme="majorHAnsi" w:hAnsiTheme="majorHAnsi"/>
                <w:bCs/>
                <w:sz w:val="20"/>
                <w:szCs w:val="20"/>
                <w:lang w:val="es-ES"/>
              </w:rPr>
              <w:t>julio</w:t>
            </w:r>
            <w:r w:rsidRPr="00BB5DE6">
              <w:rPr>
                <w:rFonts w:asciiTheme="majorHAnsi" w:hAnsiTheme="majorHAnsi"/>
                <w:bCs/>
                <w:sz w:val="20"/>
                <w:szCs w:val="20"/>
                <w:lang w:val="es-ES"/>
              </w:rPr>
              <w:t xml:space="preserve"> de 2016</w:t>
            </w:r>
          </w:p>
        </w:tc>
      </w:tr>
      <w:tr w:rsidR="009C13D0" w:rsidRPr="00BB5DE6" w14:paraId="2DA18CA5" w14:textId="77777777" w:rsidTr="006E25E6">
        <w:tc>
          <w:tcPr>
            <w:tcW w:w="3600" w:type="dxa"/>
            <w:tcBorders>
              <w:top w:val="single" w:sz="6" w:space="0" w:color="auto"/>
              <w:bottom w:val="single" w:sz="6" w:space="0" w:color="auto"/>
            </w:tcBorders>
            <w:shd w:val="clear" w:color="auto" w:fill="497194"/>
          </w:tcPr>
          <w:p w14:paraId="650D21E4" w14:textId="77777777" w:rsidR="00CC6B76" w:rsidRPr="006E25E6" w:rsidRDefault="00CC6B76" w:rsidP="00CC6B76">
            <w:pPr>
              <w:jc w:val="center"/>
              <w:rPr>
                <w:rFonts w:asciiTheme="majorHAnsi" w:hAnsiTheme="majorHAnsi"/>
                <w:b/>
                <w:bCs/>
                <w:color w:val="FFFFFF" w:themeColor="background1"/>
                <w:sz w:val="20"/>
                <w:szCs w:val="20"/>
                <w:lang w:val="es-ES"/>
              </w:rPr>
            </w:pPr>
            <w:r w:rsidRPr="006E25E6">
              <w:rPr>
                <w:rFonts w:asciiTheme="majorHAnsi" w:hAnsiTheme="majorHAnsi"/>
                <w:b/>
                <w:bCs/>
                <w:color w:val="FFFFFF" w:themeColor="background1"/>
                <w:sz w:val="20"/>
                <w:szCs w:val="20"/>
                <w:lang w:val="es-ES"/>
              </w:rPr>
              <w:t xml:space="preserve">Observaciones adicionales </w:t>
            </w:r>
          </w:p>
          <w:p w14:paraId="37A21A5D" w14:textId="43DA2542" w:rsidR="009C13D0" w:rsidRPr="006E25E6" w:rsidRDefault="00CC6B76" w:rsidP="00CC6B76">
            <w:pPr>
              <w:jc w:val="center"/>
              <w:rPr>
                <w:rFonts w:asciiTheme="majorHAnsi" w:hAnsiTheme="majorHAnsi"/>
                <w:b/>
                <w:bCs/>
                <w:color w:val="FFFFFF" w:themeColor="background1"/>
                <w:sz w:val="20"/>
                <w:szCs w:val="20"/>
                <w:lang w:val="es-ES"/>
              </w:rPr>
            </w:pPr>
            <w:r w:rsidRPr="006E25E6">
              <w:rPr>
                <w:rFonts w:asciiTheme="majorHAnsi" w:hAnsiTheme="majorHAnsi"/>
                <w:b/>
                <w:bCs/>
                <w:color w:val="FFFFFF" w:themeColor="background1"/>
                <w:sz w:val="20"/>
                <w:szCs w:val="20"/>
                <w:lang w:val="es-ES"/>
              </w:rPr>
              <w:t>de la parte peticionaria:</w:t>
            </w:r>
          </w:p>
        </w:tc>
        <w:tc>
          <w:tcPr>
            <w:tcW w:w="5760" w:type="dxa"/>
            <w:vAlign w:val="center"/>
          </w:tcPr>
          <w:p w14:paraId="60DA3148" w14:textId="1C878C08" w:rsidR="009C13D0" w:rsidRPr="00BB5DE6" w:rsidRDefault="009C13D0" w:rsidP="008810D5">
            <w:pPr>
              <w:jc w:val="both"/>
              <w:rPr>
                <w:rFonts w:asciiTheme="majorHAnsi" w:hAnsiTheme="majorHAnsi"/>
                <w:bCs/>
                <w:sz w:val="20"/>
                <w:szCs w:val="20"/>
                <w:lang w:val="es-ES"/>
              </w:rPr>
            </w:pPr>
            <w:r w:rsidRPr="00BB5DE6">
              <w:rPr>
                <w:rFonts w:asciiTheme="majorHAnsi" w:hAnsiTheme="majorHAnsi"/>
                <w:bCs/>
                <w:sz w:val="20"/>
                <w:szCs w:val="20"/>
                <w:lang w:val="es-ES"/>
              </w:rPr>
              <w:t xml:space="preserve">13 de </w:t>
            </w:r>
            <w:r w:rsidR="00A74C5F" w:rsidRPr="00BB5DE6">
              <w:rPr>
                <w:rFonts w:asciiTheme="majorHAnsi" w:hAnsiTheme="majorHAnsi"/>
                <w:bCs/>
                <w:sz w:val="20"/>
                <w:szCs w:val="20"/>
                <w:lang w:val="es-ES"/>
              </w:rPr>
              <w:t>junio</w:t>
            </w:r>
            <w:r w:rsidRPr="00BB5DE6">
              <w:rPr>
                <w:rFonts w:asciiTheme="majorHAnsi" w:hAnsiTheme="majorHAnsi"/>
                <w:bCs/>
                <w:sz w:val="20"/>
                <w:szCs w:val="20"/>
                <w:lang w:val="es-ES"/>
              </w:rPr>
              <w:t xml:space="preserve"> de 2019</w:t>
            </w:r>
          </w:p>
        </w:tc>
      </w:tr>
      <w:tr w:rsidR="009C13D0" w:rsidRPr="003E4EB5" w14:paraId="68AC978E" w14:textId="77777777" w:rsidTr="006E25E6">
        <w:tblPrEx>
          <w:tblBorders>
            <w:insideH w:val="single" w:sz="4" w:space="0" w:color="auto"/>
            <w:insideV w:val="single" w:sz="4" w:space="0" w:color="auto"/>
          </w:tblBorders>
        </w:tblPrEx>
        <w:tc>
          <w:tcPr>
            <w:tcW w:w="3600" w:type="dxa"/>
            <w:shd w:val="clear" w:color="auto" w:fill="497194"/>
          </w:tcPr>
          <w:p w14:paraId="0227E92E" w14:textId="77777777" w:rsidR="00587D37" w:rsidRPr="006E25E6" w:rsidRDefault="00CC6B76" w:rsidP="00EB08ED">
            <w:pPr>
              <w:jc w:val="center"/>
              <w:rPr>
                <w:rFonts w:asciiTheme="majorHAnsi" w:hAnsiTheme="majorHAnsi"/>
                <w:b/>
                <w:bCs/>
                <w:color w:val="FFFFFF" w:themeColor="background1"/>
                <w:sz w:val="20"/>
                <w:szCs w:val="20"/>
                <w:lang w:val="es-ES"/>
              </w:rPr>
            </w:pPr>
            <w:r w:rsidRPr="006E25E6">
              <w:rPr>
                <w:rFonts w:asciiTheme="majorHAnsi" w:hAnsiTheme="majorHAnsi"/>
                <w:b/>
                <w:bCs/>
                <w:color w:val="FFFFFF" w:themeColor="background1"/>
                <w:sz w:val="20"/>
                <w:szCs w:val="20"/>
                <w:lang w:val="es-ES"/>
              </w:rPr>
              <w:t>Observaciones adicionales</w:t>
            </w:r>
          </w:p>
          <w:p w14:paraId="48F5537A" w14:textId="5A25ABB6" w:rsidR="009C13D0" w:rsidRPr="006E25E6" w:rsidRDefault="00CC6B76" w:rsidP="00EB08ED">
            <w:pPr>
              <w:jc w:val="center"/>
              <w:rPr>
                <w:rFonts w:asciiTheme="majorHAnsi" w:hAnsiTheme="majorHAnsi"/>
                <w:b/>
                <w:bCs/>
                <w:color w:val="FFFFFF" w:themeColor="background1"/>
                <w:sz w:val="20"/>
                <w:szCs w:val="20"/>
                <w:lang w:val="es-ES"/>
              </w:rPr>
            </w:pPr>
            <w:r w:rsidRPr="006E25E6">
              <w:rPr>
                <w:rFonts w:asciiTheme="majorHAnsi" w:hAnsiTheme="majorHAnsi"/>
                <w:b/>
                <w:bCs/>
                <w:color w:val="FFFFFF" w:themeColor="background1"/>
                <w:sz w:val="20"/>
                <w:szCs w:val="20"/>
                <w:lang w:val="es-ES"/>
              </w:rPr>
              <w:t>del Estado:</w:t>
            </w:r>
          </w:p>
        </w:tc>
        <w:tc>
          <w:tcPr>
            <w:tcW w:w="5760" w:type="dxa"/>
          </w:tcPr>
          <w:p w14:paraId="06904B7C" w14:textId="5696FA92" w:rsidR="009C13D0" w:rsidRPr="00BB5DE6" w:rsidRDefault="009C13D0" w:rsidP="00EB08ED">
            <w:pPr>
              <w:jc w:val="both"/>
              <w:rPr>
                <w:rFonts w:asciiTheme="majorHAnsi" w:hAnsiTheme="majorHAnsi"/>
                <w:bCs/>
                <w:sz w:val="20"/>
                <w:szCs w:val="20"/>
                <w:lang w:val="es-ES"/>
              </w:rPr>
            </w:pPr>
            <w:r w:rsidRPr="00BB5DE6">
              <w:rPr>
                <w:rFonts w:asciiTheme="majorHAnsi" w:hAnsiTheme="majorHAnsi"/>
                <w:bCs/>
                <w:sz w:val="20"/>
                <w:szCs w:val="20"/>
                <w:lang w:val="es-ES"/>
              </w:rPr>
              <w:t xml:space="preserve">25 de </w:t>
            </w:r>
            <w:r w:rsidR="00A74C5F" w:rsidRPr="00BB5DE6">
              <w:rPr>
                <w:rFonts w:asciiTheme="majorHAnsi" w:hAnsiTheme="majorHAnsi"/>
                <w:bCs/>
                <w:sz w:val="20"/>
                <w:szCs w:val="20"/>
                <w:lang w:val="es-ES"/>
              </w:rPr>
              <w:t>enero</w:t>
            </w:r>
            <w:r w:rsidRPr="00BB5DE6">
              <w:rPr>
                <w:rFonts w:asciiTheme="majorHAnsi" w:hAnsiTheme="majorHAnsi"/>
                <w:bCs/>
                <w:sz w:val="20"/>
                <w:szCs w:val="20"/>
                <w:lang w:val="es-ES"/>
              </w:rPr>
              <w:t xml:space="preserve"> de 2019</w:t>
            </w:r>
            <w:r w:rsidR="00CC6B76" w:rsidRPr="00BB5DE6">
              <w:rPr>
                <w:rFonts w:asciiTheme="majorHAnsi" w:hAnsiTheme="majorHAnsi"/>
                <w:bCs/>
                <w:sz w:val="20"/>
                <w:szCs w:val="20"/>
                <w:lang w:val="es-ES"/>
              </w:rPr>
              <w:t>,</w:t>
            </w:r>
            <w:r w:rsidRPr="00BB5DE6">
              <w:rPr>
                <w:rFonts w:asciiTheme="majorHAnsi" w:hAnsiTheme="majorHAnsi"/>
                <w:bCs/>
                <w:sz w:val="20"/>
                <w:szCs w:val="20"/>
                <w:lang w:val="es-ES"/>
              </w:rPr>
              <w:t xml:space="preserve"> 30 de </w:t>
            </w:r>
            <w:r w:rsidR="00A74C5F" w:rsidRPr="00BB5DE6">
              <w:rPr>
                <w:rFonts w:asciiTheme="majorHAnsi" w:hAnsiTheme="majorHAnsi"/>
                <w:bCs/>
                <w:sz w:val="20"/>
                <w:szCs w:val="20"/>
                <w:lang w:val="es-ES"/>
              </w:rPr>
              <w:t>marzo</w:t>
            </w:r>
            <w:r w:rsidRPr="00BB5DE6">
              <w:rPr>
                <w:rFonts w:asciiTheme="majorHAnsi" w:hAnsiTheme="majorHAnsi"/>
                <w:bCs/>
                <w:sz w:val="20"/>
                <w:szCs w:val="20"/>
                <w:lang w:val="es-ES"/>
              </w:rPr>
              <w:t xml:space="preserve"> de 2020</w:t>
            </w:r>
          </w:p>
        </w:tc>
      </w:tr>
    </w:tbl>
    <w:p w14:paraId="21DAA666" w14:textId="6C859719" w:rsidR="003239B8" w:rsidRPr="00BB5DE6" w:rsidRDefault="00D358AF" w:rsidP="00FB22B4">
      <w:pPr>
        <w:spacing w:before="240" w:after="240"/>
        <w:ind w:firstLine="720"/>
        <w:jc w:val="both"/>
        <w:rPr>
          <w:rFonts w:asciiTheme="majorHAnsi" w:hAnsiTheme="majorHAnsi"/>
          <w:b/>
          <w:bCs/>
          <w:sz w:val="20"/>
          <w:szCs w:val="20"/>
          <w:lang w:val="es-ES"/>
        </w:rPr>
      </w:pPr>
      <w:r w:rsidRPr="00BB5DE6">
        <w:rPr>
          <w:rFonts w:asciiTheme="majorHAnsi" w:hAnsiTheme="majorHAnsi"/>
          <w:b/>
          <w:bCs/>
          <w:sz w:val="20"/>
          <w:szCs w:val="20"/>
          <w:lang w:val="es-ES"/>
        </w:rPr>
        <w:t xml:space="preserve">III. </w:t>
      </w:r>
      <w:r w:rsidRPr="00BB5DE6">
        <w:rPr>
          <w:rFonts w:asciiTheme="majorHAnsi" w:hAnsiTheme="majorHAnsi"/>
          <w:b/>
          <w:bCs/>
          <w:sz w:val="20"/>
          <w:szCs w:val="20"/>
          <w:lang w:val="es-ES"/>
        </w:rPr>
        <w:tab/>
        <w:t>COMPET</w:t>
      </w:r>
      <w:r w:rsidR="009C13D0" w:rsidRPr="00BB5DE6">
        <w:rPr>
          <w:rFonts w:asciiTheme="majorHAnsi" w:hAnsiTheme="majorHAnsi"/>
          <w:b/>
          <w:bCs/>
          <w:sz w:val="20"/>
          <w:szCs w:val="20"/>
          <w:lang w:val="es-ES"/>
        </w:rPr>
        <w:t>E</w:t>
      </w:r>
      <w:r w:rsidR="003239B8" w:rsidRPr="00BB5DE6">
        <w:rPr>
          <w:rFonts w:asciiTheme="majorHAnsi" w:hAnsiTheme="majorHAnsi"/>
          <w:b/>
          <w:bCs/>
          <w:sz w:val="20"/>
          <w:szCs w:val="20"/>
          <w:lang w:val="es-ES"/>
        </w:rPr>
        <w:t>NCIA</w:t>
      </w:r>
      <w:r w:rsidR="00EE00E9" w:rsidRPr="00BB5DE6">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9C13D0" w:rsidRPr="00BB5DE6" w14:paraId="072532AD" w14:textId="77777777" w:rsidTr="006E25E6">
        <w:trPr>
          <w:cantSplit/>
        </w:trPr>
        <w:tc>
          <w:tcPr>
            <w:tcW w:w="3561" w:type="dxa"/>
            <w:tcBorders>
              <w:top w:val="single" w:sz="4" w:space="0" w:color="auto"/>
              <w:bottom w:val="single" w:sz="6" w:space="0" w:color="auto"/>
            </w:tcBorders>
            <w:shd w:val="clear" w:color="auto" w:fill="497194"/>
            <w:vAlign w:val="center"/>
          </w:tcPr>
          <w:p w14:paraId="5C2E4B34" w14:textId="0B486402" w:rsidR="009C13D0" w:rsidRPr="006E25E6" w:rsidRDefault="009C13D0" w:rsidP="002377D6">
            <w:pPr>
              <w:jc w:val="center"/>
              <w:rPr>
                <w:rFonts w:asciiTheme="majorHAnsi" w:hAnsiTheme="majorHAnsi"/>
                <w:b/>
                <w:bCs/>
                <w:i/>
                <w:color w:val="FFFFFF" w:themeColor="background1"/>
                <w:sz w:val="20"/>
                <w:szCs w:val="20"/>
                <w:lang w:val="es-ES"/>
              </w:rPr>
            </w:pPr>
            <w:r w:rsidRPr="006E25E6">
              <w:rPr>
                <w:rFonts w:asciiTheme="majorHAnsi" w:hAnsiTheme="majorHAnsi"/>
                <w:b/>
                <w:bCs/>
                <w:color w:val="FFFFFF" w:themeColor="background1"/>
                <w:sz w:val="20"/>
                <w:szCs w:val="20"/>
                <w:lang w:val="es-ES"/>
              </w:rPr>
              <w:t>Competencia</w:t>
            </w:r>
            <w:r w:rsidRPr="006E25E6">
              <w:rPr>
                <w:rFonts w:asciiTheme="majorHAnsi" w:hAnsiTheme="majorHAnsi"/>
                <w:b/>
                <w:bCs/>
                <w:i/>
                <w:color w:val="FFFFFF" w:themeColor="background1"/>
                <w:sz w:val="20"/>
                <w:szCs w:val="20"/>
                <w:lang w:val="es-ES"/>
              </w:rPr>
              <w:t xml:space="preserve"> </w:t>
            </w:r>
            <w:proofErr w:type="spellStart"/>
            <w:r w:rsidRPr="006E25E6">
              <w:rPr>
                <w:rFonts w:asciiTheme="majorHAnsi" w:hAnsiTheme="majorHAnsi"/>
                <w:b/>
                <w:bCs/>
                <w:i/>
                <w:color w:val="FFFFFF" w:themeColor="background1"/>
                <w:sz w:val="20"/>
                <w:szCs w:val="20"/>
                <w:lang w:val="es-ES"/>
              </w:rPr>
              <w:t>ratione</w:t>
            </w:r>
            <w:proofErr w:type="spellEnd"/>
            <w:r w:rsidRPr="006E25E6">
              <w:rPr>
                <w:rFonts w:asciiTheme="majorHAnsi" w:hAnsiTheme="majorHAnsi"/>
                <w:b/>
                <w:bCs/>
                <w:i/>
                <w:color w:val="FFFFFF" w:themeColor="background1"/>
                <w:sz w:val="20"/>
                <w:szCs w:val="20"/>
                <w:lang w:val="es-ES"/>
              </w:rPr>
              <w:t xml:space="preserve"> </w:t>
            </w:r>
            <w:proofErr w:type="spellStart"/>
            <w:r w:rsidRPr="006E25E6">
              <w:rPr>
                <w:rFonts w:asciiTheme="majorHAnsi" w:hAnsiTheme="majorHAnsi"/>
                <w:b/>
                <w:bCs/>
                <w:i/>
                <w:color w:val="FFFFFF" w:themeColor="background1"/>
                <w:sz w:val="20"/>
                <w:szCs w:val="20"/>
                <w:lang w:val="es-ES"/>
              </w:rPr>
              <w:t>personae</w:t>
            </w:r>
            <w:proofErr w:type="spellEnd"/>
            <w:r w:rsidRPr="006E25E6">
              <w:rPr>
                <w:rFonts w:asciiTheme="majorHAnsi" w:hAnsiTheme="majorHAnsi"/>
                <w:b/>
                <w:bCs/>
                <w:i/>
                <w:color w:val="FFFFFF" w:themeColor="background1"/>
                <w:sz w:val="20"/>
                <w:szCs w:val="20"/>
                <w:lang w:val="es-ES"/>
              </w:rPr>
              <w:t>:</w:t>
            </w:r>
          </w:p>
        </w:tc>
        <w:tc>
          <w:tcPr>
            <w:tcW w:w="5776" w:type="dxa"/>
            <w:vAlign w:val="center"/>
          </w:tcPr>
          <w:p w14:paraId="7707F3E9" w14:textId="46A94C89" w:rsidR="009C13D0" w:rsidRPr="00BB5DE6" w:rsidRDefault="009C13D0" w:rsidP="002377D6">
            <w:pPr>
              <w:rPr>
                <w:rFonts w:asciiTheme="majorHAnsi" w:hAnsiTheme="majorHAnsi"/>
                <w:bCs/>
                <w:sz w:val="20"/>
                <w:szCs w:val="20"/>
                <w:lang w:val="es-ES"/>
              </w:rPr>
            </w:pPr>
            <w:r w:rsidRPr="00BB5DE6">
              <w:rPr>
                <w:rFonts w:ascii="Cambria" w:hAnsi="Cambria"/>
                <w:bCs/>
                <w:sz w:val="20"/>
                <w:szCs w:val="20"/>
                <w:lang w:val="es-ES"/>
              </w:rPr>
              <w:t>Sí</w:t>
            </w:r>
          </w:p>
        </w:tc>
      </w:tr>
      <w:tr w:rsidR="009C13D0" w:rsidRPr="00BB5DE6" w14:paraId="4B8802DA" w14:textId="77777777" w:rsidTr="006E25E6">
        <w:trPr>
          <w:cantSplit/>
        </w:trPr>
        <w:tc>
          <w:tcPr>
            <w:tcW w:w="3561" w:type="dxa"/>
            <w:tcBorders>
              <w:top w:val="single" w:sz="6" w:space="0" w:color="auto"/>
              <w:bottom w:val="single" w:sz="6" w:space="0" w:color="auto"/>
            </w:tcBorders>
            <w:shd w:val="clear" w:color="auto" w:fill="497194"/>
            <w:vAlign w:val="center"/>
          </w:tcPr>
          <w:p w14:paraId="3915C23B" w14:textId="0CF67E96" w:rsidR="009C13D0" w:rsidRPr="006E25E6" w:rsidRDefault="009C13D0" w:rsidP="002377D6">
            <w:pPr>
              <w:jc w:val="center"/>
              <w:rPr>
                <w:rFonts w:asciiTheme="majorHAnsi" w:hAnsiTheme="majorHAnsi"/>
                <w:b/>
                <w:bCs/>
                <w:color w:val="FFFFFF" w:themeColor="background1"/>
                <w:sz w:val="20"/>
                <w:szCs w:val="20"/>
                <w:lang w:val="es-ES"/>
              </w:rPr>
            </w:pPr>
            <w:r w:rsidRPr="006E25E6">
              <w:rPr>
                <w:rFonts w:asciiTheme="majorHAnsi" w:hAnsiTheme="majorHAnsi"/>
                <w:b/>
                <w:bCs/>
                <w:color w:val="FFFFFF" w:themeColor="background1"/>
                <w:sz w:val="20"/>
                <w:szCs w:val="20"/>
                <w:lang w:val="es-ES"/>
              </w:rPr>
              <w:t>Competencia</w:t>
            </w:r>
            <w:r w:rsidRPr="006E25E6">
              <w:rPr>
                <w:rFonts w:asciiTheme="majorHAnsi" w:hAnsiTheme="majorHAnsi"/>
                <w:b/>
                <w:bCs/>
                <w:i/>
                <w:color w:val="FFFFFF" w:themeColor="background1"/>
                <w:sz w:val="20"/>
                <w:szCs w:val="20"/>
                <w:lang w:val="es-ES"/>
              </w:rPr>
              <w:t xml:space="preserve"> </w:t>
            </w:r>
            <w:proofErr w:type="spellStart"/>
            <w:r w:rsidRPr="006E25E6">
              <w:rPr>
                <w:rFonts w:asciiTheme="majorHAnsi" w:hAnsiTheme="majorHAnsi"/>
                <w:b/>
                <w:bCs/>
                <w:i/>
                <w:color w:val="FFFFFF" w:themeColor="background1"/>
                <w:sz w:val="20"/>
                <w:szCs w:val="20"/>
                <w:lang w:val="es-ES"/>
              </w:rPr>
              <w:t>ratione</w:t>
            </w:r>
            <w:proofErr w:type="spellEnd"/>
            <w:r w:rsidRPr="006E25E6">
              <w:rPr>
                <w:rFonts w:asciiTheme="majorHAnsi" w:hAnsiTheme="majorHAnsi"/>
                <w:b/>
                <w:bCs/>
                <w:i/>
                <w:color w:val="FFFFFF" w:themeColor="background1"/>
                <w:sz w:val="20"/>
                <w:szCs w:val="20"/>
                <w:lang w:val="es-ES"/>
              </w:rPr>
              <w:t xml:space="preserve"> loci</w:t>
            </w:r>
            <w:r w:rsidRPr="006E25E6">
              <w:rPr>
                <w:rFonts w:asciiTheme="majorHAnsi" w:hAnsiTheme="majorHAnsi"/>
                <w:b/>
                <w:bCs/>
                <w:color w:val="FFFFFF" w:themeColor="background1"/>
                <w:sz w:val="20"/>
                <w:szCs w:val="20"/>
                <w:lang w:val="es-ES"/>
              </w:rPr>
              <w:t>:</w:t>
            </w:r>
          </w:p>
        </w:tc>
        <w:tc>
          <w:tcPr>
            <w:tcW w:w="5776" w:type="dxa"/>
            <w:vAlign w:val="center"/>
          </w:tcPr>
          <w:p w14:paraId="12C931CB" w14:textId="16122297" w:rsidR="009C13D0" w:rsidRPr="00BB5DE6" w:rsidRDefault="009C13D0" w:rsidP="002377D6">
            <w:pPr>
              <w:rPr>
                <w:rFonts w:asciiTheme="majorHAnsi" w:hAnsiTheme="majorHAnsi"/>
                <w:bCs/>
                <w:sz w:val="20"/>
                <w:szCs w:val="20"/>
                <w:lang w:val="es-ES"/>
              </w:rPr>
            </w:pPr>
            <w:r w:rsidRPr="00BB5DE6">
              <w:rPr>
                <w:rFonts w:ascii="Cambria" w:hAnsi="Cambria"/>
                <w:bCs/>
                <w:sz w:val="20"/>
                <w:szCs w:val="20"/>
                <w:lang w:val="es-ES"/>
              </w:rPr>
              <w:t>Sí</w:t>
            </w:r>
          </w:p>
        </w:tc>
      </w:tr>
      <w:tr w:rsidR="009C13D0" w:rsidRPr="00BB5DE6" w14:paraId="4362FDF3" w14:textId="77777777" w:rsidTr="006E25E6">
        <w:trPr>
          <w:cantSplit/>
        </w:trPr>
        <w:tc>
          <w:tcPr>
            <w:tcW w:w="3561" w:type="dxa"/>
            <w:tcBorders>
              <w:top w:val="single" w:sz="6" w:space="0" w:color="auto"/>
              <w:bottom w:val="single" w:sz="6" w:space="0" w:color="auto"/>
            </w:tcBorders>
            <w:shd w:val="clear" w:color="auto" w:fill="497194"/>
            <w:vAlign w:val="center"/>
          </w:tcPr>
          <w:p w14:paraId="3BE23153" w14:textId="3129315E" w:rsidR="009C13D0" w:rsidRPr="006E25E6" w:rsidRDefault="009C13D0" w:rsidP="002377D6">
            <w:pPr>
              <w:jc w:val="center"/>
              <w:rPr>
                <w:rFonts w:asciiTheme="majorHAnsi" w:hAnsiTheme="majorHAnsi"/>
                <w:b/>
                <w:bCs/>
                <w:color w:val="FFFFFF" w:themeColor="background1"/>
                <w:sz w:val="20"/>
                <w:szCs w:val="20"/>
                <w:lang w:val="es-ES"/>
              </w:rPr>
            </w:pPr>
            <w:r w:rsidRPr="006E25E6">
              <w:rPr>
                <w:rFonts w:asciiTheme="majorHAnsi" w:hAnsiTheme="majorHAnsi"/>
                <w:b/>
                <w:bCs/>
                <w:color w:val="FFFFFF" w:themeColor="background1"/>
                <w:sz w:val="20"/>
                <w:szCs w:val="20"/>
                <w:lang w:val="es-ES"/>
              </w:rPr>
              <w:t>Competencia</w:t>
            </w:r>
            <w:r w:rsidRPr="006E25E6">
              <w:rPr>
                <w:rFonts w:asciiTheme="majorHAnsi" w:hAnsiTheme="majorHAnsi"/>
                <w:b/>
                <w:bCs/>
                <w:i/>
                <w:color w:val="FFFFFF" w:themeColor="background1"/>
                <w:sz w:val="20"/>
                <w:szCs w:val="20"/>
                <w:lang w:val="es-ES"/>
              </w:rPr>
              <w:t xml:space="preserve"> </w:t>
            </w:r>
            <w:proofErr w:type="spellStart"/>
            <w:r w:rsidRPr="006E25E6">
              <w:rPr>
                <w:rFonts w:asciiTheme="majorHAnsi" w:hAnsiTheme="majorHAnsi"/>
                <w:b/>
                <w:bCs/>
                <w:i/>
                <w:color w:val="FFFFFF" w:themeColor="background1"/>
                <w:sz w:val="20"/>
                <w:szCs w:val="20"/>
                <w:lang w:val="es-ES"/>
              </w:rPr>
              <w:t>ratione</w:t>
            </w:r>
            <w:proofErr w:type="spellEnd"/>
            <w:r w:rsidRPr="006E25E6">
              <w:rPr>
                <w:rFonts w:asciiTheme="majorHAnsi" w:hAnsiTheme="majorHAnsi"/>
                <w:b/>
                <w:bCs/>
                <w:i/>
                <w:color w:val="FFFFFF" w:themeColor="background1"/>
                <w:sz w:val="20"/>
                <w:szCs w:val="20"/>
                <w:lang w:val="es-ES"/>
              </w:rPr>
              <w:t xml:space="preserve"> </w:t>
            </w:r>
            <w:proofErr w:type="spellStart"/>
            <w:r w:rsidRPr="006E25E6">
              <w:rPr>
                <w:rFonts w:asciiTheme="majorHAnsi" w:hAnsiTheme="majorHAnsi"/>
                <w:b/>
                <w:bCs/>
                <w:i/>
                <w:color w:val="FFFFFF" w:themeColor="background1"/>
                <w:sz w:val="20"/>
                <w:szCs w:val="20"/>
                <w:lang w:val="es-ES"/>
              </w:rPr>
              <w:t>temporis</w:t>
            </w:r>
            <w:proofErr w:type="spellEnd"/>
            <w:r w:rsidRPr="006E25E6">
              <w:rPr>
                <w:rFonts w:asciiTheme="majorHAnsi" w:hAnsiTheme="majorHAnsi"/>
                <w:b/>
                <w:bCs/>
                <w:color w:val="FFFFFF" w:themeColor="background1"/>
                <w:sz w:val="20"/>
                <w:szCs w:val="20"/>
                <w:lang w:val="es-ES"/>
              </w:rPr>
              <w:t>:</w:t>
            </w:r>
          </w:p>
        </w:tc>
        <w:tc>
          <w:tcPr>
            <w:tcW w:w="5776" w:type="dxa"/>
            <w:vAlign w:val="center"/>
          </w:tcPr>
          <w:p w14:paraId="6F8B059B" w14:textId="4AC3844B" w:rsidR="009C13D0" w:rsidRPr="00BB5DE6" w:rsidRDefault="009C13D0" w:rsidP="002377D6">
            <w:pPr>
              <w:rPr>
                <w:rFonts w:asciiTheme="majorHAnsi" w:hAnsiTheme="majorHAnsi"/>
                <w:bCs/>
                <w:sz w:val="20"/>
                <w:szCs w:val="20"/>
                <w:lang w:val="es-ES"/>
              </w:rPr>
            </w:pPr>
            <w:r w:rsidRPr="00BB5DE6">
              <w:rPr>
                <w:bCs/>
                <w:sz w:val="20"/>
                <w:szCs w:val="20"/>
                <w:lang w:val="es-ES"/>
              </w:rPr>
              <w:t>Sí</w:t>
            </w:r>
          </w:p>
        </w:tc>
      </w:tr>
      <w:tr w:rsidR="003239B8" w:rsidRPr="003E4EB5" w14:paraId="30ABEC3E" w14:textId="77777777" w:rsidTr="006E25E6">
        <w:trPr>
          <w:cantSplit/>
        </w:trPr>
        <w:tc>
          <w:tcPr>
            <w:tcW w:w="3561" w:type="dxa"/>
            <w:tcBorders>
              <w:top w:val="single" w:sz="6" w:space="0" w:color="auto"/>
              <w:bottom w:val="single" w:sz="6" w:space="0" w:color="auto"/>
            </w:tcBorders>
            <w:shd w:val="clear" w:color="auto" w:fill="497194"/>
            <w:vAlign w:val="center"/>
          </w:tcPr>
          <w:p w14:paraId="47B529D2" w14:textId="7529054D" w:rsidR="003239B8" w:rsidRPr="006E25E6" w:rsidRDefault="009C13D0" w:rsidP="002377D6">
            <w:pPr>
              <w:jc w:val="center"/>
              <w:rPr>
                <w:rFonts w:asciiTheme="majorHAnsi" w:hAnsiTheme="majorHAnsi"/>
                <w:b/>
                <w:bCs/>
                <w:color w:val="FFFFFF" w:themeColor="background1"/>
                <w:sz w:val="20"/>
                <w:szCs w:val="20"/>
                <w:lang w:val="es-ES"/>
              </w:rPr>
            </w:pPr>
            <w:r w:rsidRPr="006E25E6">
              <w:rPr>
                <w:rFonts w:asciiTheme="majorHAnsi" w:hAnsiTheme="majorHAnsi"/>
                <w:b/>
                <w:bCs/>
                <w:color w:val="FFFFFF" w:themeColor="background1"/>
                <w:sz w:val="20"/>
                <w:szCs w:val="20"/>
                <w:lang w:val="es-ES"/>
              </w:rPr>
              <w:t>Competencia</w:t>
            </w:r>
            <w:r w:rsidRPr="006E25E6">
              <w:rPr>
                <w:rFonts w:asciiTheme="majorHAnsi" w:hAnsiTheme="majorHAnsi"/>
                <w:b/>
                <w:bCs/>
                <w:i/>
                <w:color w:val="FFFFFF" w:themeColor="background1"/>
                <w:sz w:val="20"/>
                <w:szCs w:val="20"/>
                <w:lang w:val="es-ES"/>
              </w:rPr>
              <w:t xml:space="preserve"> </w:t>
            </w:r>
            <w:proofErr w:type="spellStart"/>
            <w:r w:rsidRPr="006E25E6">
              <w:rPr>
                <w:rFonts w:asciiTheme="majorHAnsi" w:hAnsiTheme="majorHAnsi"/>
                <w:b/>
                <w:bCs/>
                <w:i/>
                <w:color w:val="FFFFFF" w:themeColor="background1"/>
                <w:sz w:val="20"/>
                <w:szCs w:val="20"/>
                <w:lang w:val="es-ES"/>
              </w:rPr>
              <w:t>r</w:t>
            </w:r>
            <w:r w:rsidR="003239B8" w:rsidRPr="006E25E6">
              <w:rPr>
                <w:rFonts w:asciiTheme="majorHAnsi" w:hAnsiTheme="majorHAnsi"/>
                <w:b/>
                <w:bCs/>
                <w:i/>
                <w:color w:val="FFFFFF" w:themeColor="background1"/>
                <w:sz w:val="20"/>
                <w:szCs w:val="20"/>
                <w:lang w:val="es-ES"/>
              </w:rPr>
              <w:t>atione</w:t>
            </w:r>
            <w:proofErr w:type="spellEnd"/>
            <w:r w:rsidR="003239B8" w:rsidRPr="006E25E6">
              <w:rPr>
                <w:rFonts w:asciiTheme="majorHAnsi" w:hAnsiTheme="majorHAnsi"/>
                <w:b/>
                <w:bCs/>
                <w:i/>
                <w:color w:val="FFFFFF" w:themeColor="background1"/>
                <w:sz w:val="20"/>
                <w:szCs w:val="20"/>
                <w:lang w:val="es-ES"/>
              </w:rPr>
              <w:t xml:space="preserve"> </w:t>
            </w:r>
            <w:proofErr w:type="spellStart"/>
            <w:r w:rsidR="003239B8" w:rsidRPr="006E25E6">
              <w:rPr>
                <w:rFonts w:asciiTheme="majorHAnsi" w:hAnsiTheme="majorHAnsi"/>
                <w:b/>
                <w:bCs/>
                <w:i/>
                <w:color w:val="FFFFFF" w:themeColor="background1"/>
                <w:sz w:val="20"/>
                <w:szCs w:val="20"/>
                <w:lang w:val="es-ES"/>
              </w:rPr>
              <w:t>materia</w:t>
            </w:r>
            <w:r w:rsidR="00EE00E9" w:rsidRPr="006E25E6">
              <w:rPr>
                <w:rFonts w:asciiTheme="majorHAnsi" w:hAnsiTheme="majorHAnsi"/>
                <w:b/>
                <w:bCs/>
                <w:i/>
                <w:color w:val="FFFFFF" w:themeColor="background1"/>
                <w:sz w:val="20"/>
                <w:szCs w:val="20"/>
                <w:lang w:val="es-ES"/>
              </w:rPr>
              <w:t>e</w:t>
            </w:r>
            <w:proofErr w:type="spellEnd"/>
            <w:r w:rsidR="003239B8" w:rsidRPr="006E25E6">
              <w:rPr>
                <w:rFonts w:asciiTheme="majorHAnsi" w:hAnsiTheme="majorHAnsi"/>
                <w:b/>
                <w:bCs/>
                <w:color w:val="FFFFFF" w:themeColor="background1"/>
                <w:sz w:val="20"/>
                <w:szCs w:val="20"/>
                <w:lang w:val="es-ES"/>
              </w:rPr>
              <w:t>:</w:t>
            </w:r>
          </w:p>
        </w:tc>
        <w:tc>
          <w:tcPr>
            <w:tcW w:w="5776" w:type="dxa"/>
            <w:vAlign w:val="center"/>
          </w:tcPr>
          <w:p w14:paraId="0C122F44" w14:textId="0FB00F13" w:rsidR="003239B8" w:rsidRPr="00BB5DE6" w:rsidRDefault="002418A2" w:rsidP="009C13D0">
            <w:pPr>
              <w:jc w:val="both"/>
              <w:rPr>
                <w:rFonts w:asciiTheme="majorHAnsi" w:hAnsiTheme="majorHAnsi"/>
                <w:bCs/>
                <w:sz w:val="20"/>
                <w:szCs w:val="20"/>
                <w:lang w:val="es-ES"/>
              </w:rPr>
            </w:pPr>
            <w:r w:rsidRPr="00BB5DE6">
              <w:rPr>
                <w:rFonts w:asciiTheme="majorHAnsi" w:hAnsiTheme="majorHAnsi"/>
                <w:bCs/>
                <w:sz w:val="20"/>
                <w:szCs w:val="20"/>
                <w:lang w:val="es-ES"/>
              </w:rPr>
              <w:t>S</w:t>
            </w:r>
            <w:r w:rsidR="009C13D0" w:rsidRPr="00BB5DE6">
              <w:rPr>
                <w:rFonts w:asciiTheme="majorHAnsi" w:hAnsiTheme="majorHAnsi"/>
                <w:bCs/>
                <w:sz w:val="20"/>
                <w:szCs w:val="20"/>
                <w:lang w:val="es-ES"/>
              </w:rPr>
              <w:t>í</w:t>
            </w:r>
            <w:r w:rsidRPr="00BB5DE6">
              <w:rPr>
                <w:rFonts w:asciiTheme="majorHAnsi" w:hAnsiTheme="majorHAnsi"/>
                <w:bCs/>
                <w:sz w:val="20"/>
                <w:szCs w:val="20"/>
                <w:lang w:val="es-ES"/>
              </w:rPr>
              <w:t xml:space="preserve">, </w:t>
            </w:r>
            <w:r w:rsidR="009C13D0" w:rsidRPr="00BB5DE6">
              <w:rPr>
                <w:rFonts w:asciiTheme="majorHAnsi" w:hAnsiTheme="majorHAnsi"/>
                <w:bCs/>
                <w:sz w:val="20"/>
                <w:szCs w:val="20"/>
                <w:lang w:val="es-ES"/>
              </w:rPr>
              <w:t>Convención</w:t>
            </w:r>
            <w:r w:rsidRPr="00BB5DE6">
              <w:rPr>
                <w:rFonts w:asciiTheme="majorHAnsi" w:hAnsiTheme="majorHAnsi"/>
                <w:bCs/>
                <w:sz w:val="20"/>
                <w:szCs w:val="20"/>
                <w:lang w:val="es-ES"/>
              </w:rPr>
              <w:t xml:space="preserve"> Americana (</w:t>
            </w:r>
            <w:r w:rsidR="009C13D0" w:rsidRPr="00BB5DE6">
              <w:rPr>
                <w:rFonts w:asciiTheme="majorHAnsi" w:hAnsiTheme="majorHAnsi"/>
                <w:bCs/>
                <w:sz w:val="20"/>
                <w:szCs w:val="20"/>
                <w:lang w:val="es-ES"/>
              </w:rPr>
              <w:t>instrumento adoptado el 25 de septiembre de 1992</w:t>
            </w:r>
            <w:r w:rsidRPr="00BB5DE6">
              <w:rPr>
                <w:rFonts w:asciiTheme="majorHAnsi" w:hAnsiTheme="majorHAnsi"/>
                <w:bCs/>
                <w:sz w:val="20"/>
                <w:szCs w:val="20"/>
                <w:lang w:val="es-ES"/>
              </w:rPr>
              <w:t>)</w:t>
            </w:r>
          </w:p>
        </w:tc>
      </w:tr>
    </w:tbl>
    <w:p w14:paraId="4E92C444" w14:textId="69F67B7E" w:rsidR="003239B8" w:rsidRPr="00BB5DE6" w:rsidRDefault="003239B8" w:rsidP="003239B8">
      <w:pPr>
        <w:spacing w:before="240" w:after="240"/>
        <w:ind w:firstLine="720"/>
        <w:jc w:val="both"/>
        <w:rPr>
          <w:rFonts w:asciiTheme="majorHAnsi" w:hAnsiTheme="majorHAnsi"/>
          <w:b/>
          <w:bCs/>
          <w:sz w:val="20"/>
          <w:szCs w:val="20"/>
          <w:lang w:val="es-ES"/>
        </w:rPr>
      </w:pPr>
      <w:r w:rsidRPr="00BB5DE6">
        <w:rPr>
          <w:rFonts w:asciiTheme="majorHAnsi" w:hAnsiTheme="majorHAnsi"/>
          <w:b/>
          <w:bCs/>
          <w:sz w:val="20"/>
          <w:szCs w:val="20"/>
          <w:lang w:val="es-ES"/>
        </w:rPr>
        <w:t xml:space="preserve">IV. </w:t>
      </w:r>
      <w:r w:rsidRPr="00BB5DE6">
        <w:rPr>
          <w:rFonts w:asciiTheme="majorHAnsi" w:hAnsiTheme="majorHAnsi"/>
          <w:b/>
          <w:bCs/>
          <w:sz w:val="20"/>
          <w:szCs w:val="20"/>
          <w:lang w:val="es-ES"/>
        </w:rPr>
        <w:tab/>
      </w:r>
      <w:r w:rsidR="009C13D0" w:rsidRPr="00BB5DE6">
        <w:rPr>
          <w:rFonts w:asciiTheme="majorHAnsi" w:hAnsiTheme="majorHAnsi"/>
          <w:b/>
          <w:bCs/>
          <w:sz w:val="20"/>
          <w:szCs w:val="20"/>
          <w:lang w:val="es-ES"/>
        </w:rPr>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7"/>
        <w:gridCol w:w="5675"/>
      </w:tblGrid>
      <w:tr w:rsidR="009C13D0" w:rsidRPr="00BB5DE6" w14:paraId="1231C988" w14:textId="77777777" w:rsidTr="006E25E6">
        <w:trPr>
          <w:cantSplit/>
        </w:trPr>
        <w:tc>
          <w:tcPr>
            <w:tcW w:w="3600" w:type="dxa"/>
            <w:tcBorders>
              <w:top w:val="single" w:sz="4" w:space="0" w:color="auto"/>
              <w:bottom w:val="single" w:sz="6" w:space="0" w:color="auto"/>
            </w:tcBorders>
            <w:shd w:val="clear" w:color="auto" w:fill="497194"/>
          </w:tcPr>
          <w:p w14:paraId="6F8031F4" w14:textId="6BDBF419" w:rsidR="009C13D0" w:rsidRPr="006E25E6" w:rsidRDefault="00CC6B76" w:rsidP="002377D6">
            <w:pPr>
              <w:jc w:val="center"/>
              <w:rPr>
                <w:rFonts w:asciiTheme="majorHAnsi" w:eastAsia="Arial Unicode MS" w:hAnsiTheme="majorHAnsi"/>
                <w:b/>
                <w:bCs/>
                <w:color w:val="FFFFFF" w:themeColor="background1"/>
                <w:sz w:val="20"/>
                <w:szCs w:val="20"/>
                <w:bdr w:val="nil"/>
                <w:lang w:val="es-ES" w:eastAsia="en-US"/>
              </w:rPr>
            </w:pPr>
            <w:r w:rsidRPr="006E25E6">
              <w:rPr>
                <w:rFonts w:asciiTheme="majorHAnsi" w:eastAsia="Arial Unicode MS" w:hAnsiTheme="majorHAnsi"/>
                <w:b/>
                <w:bCs/>
                <w:color w:val="FFFFFF" w:themeColor="background1"/>
                <w:sz w:val="20"/>
                <w:szCs w:val="20"/>
                <w:bdr w:val="nil"/>
                <w:lang w:val="es-ES" w:eastAsia="en-US"/>
              </w:rPr>
              <w:t>Duplicación de procedimientos y cosa juzgada internacional:</w:t>
            </w:r>
          </w:p>
        </w:tc>
        <w:tc>
          <w:tcPr>
            <w:tcW w:w="5760" w:type="dxa"/>
            <w:vAlign w:val="center"/>
          </w:tcPr>
          <w:p w14:paraId="240941E6" w14:textId="4ACFF48F" w:rsidR="009C13D0" w:rsidRPr="00BB5DE6" w:rsidRDefault="009C13D0" w:rsidP="00A74C5F">
            <w:pPr>
              <w:jc w:val="both"/>
              <w:rPr>
                <w:rFonts w:asciiTheme="majorHAnsi" w:hAnsiTheme="majorHAnsi"/>
                <w:bCs/>
                <w:sz w:val="20"/>
                <w:szCs w:val="20"/>
                <w:lang w:val="es-ES"/>
              </w:rPr>
            </w:pPr>
            <w:r w:rsidRPr="00BB5DE6">
              <w:rPr>
                <w:rFonts w:asciiTheme="majorHAnsi" w:hAnsiTheme="majorHAnsi"/>
                <w:bCs/>
                <w:sz w:val="20"/>
                <w:szCs w:val="20"/>
                <w:lang w:val="es-ES"/>
              </w:rPr>
              <w:t>No</w:t>
            </w:r>
          </w:p>
        </w:tc>
      </w:tr>
      <w:tr w:rsidR="009C13D0" w:rsidRPr="00BB5DE6" w14:paraId="15FAA7D1" w14:textId="77777777" w:rsidTr="006E25E6">
        <w:trPr>
          <w:cantSplit/>
        </w:trPr>
        <w:tc>
          <w:tcPr>
            <w:tcW w:w="3600" w:type="dxa"/>
            <w:tcBorders>
              <w:top w:val="single" w:sz="4" w:space="0" w:color="auto"/>
              <w:bottom w:val="single" w:sz="6" w:space="0" w:color="auto"/>
            </w:tcBorders>
            <w:shd w:val="clear" w:color="auto" w:fill="497194"/>
          </w:tcPr>
          <w:p w14:paraId="1B0D29FF" w14:textId="6BF03784" w:rsidR="009C13D0" w:rsidRPr="006E25E6" w:rsidRDefault="00CC6B76" w:rsidP="00D21316">
            <w:pPr>
              <w:jc w:val="center"/>
              <w:rPr>
                <w:rFonts w:asciiTheme="majorHAnsi" w:eastAsia="Arial Unicode MS" w:hAnsiTheme="majorHAnsi"/>
                <w:b/>
                <w:bCs/>
                <w:color w:val="FFFFFF" w:themeColor="background1"/>
                <w:sz w:val="20"/>
                <w:szCs w:val="20"/>
                <w:bdr w:val="nil"/>
                <w:lang w:val="es-ES" w:eastAsia="en-US"/>
              </w:rPr>
            </w:pPr>
            <w:r w:rsidRPr="006E25E6">
              <w:rPr>
                <w:rFonts w:asciiTheme="majorHAnsi" w:eastAsia="Arial Unicode MS" w:hAnsiTheme="majorHAnsi"/>
                <w:b/>
                <w:bCs/>
                <w:color w:val="FFFFFF" w:themeColor="background1"/>
                <w:sz w:val="20"/>
                <w:szCs w:val="20"/>
                <w:bdr w:val="nil"/>
                <w:lang w:val="es-ES" w:eastAsia="en-US"/>
              </w:rPr>
              <w:t>Derechos declarados admisibles:</w:t>
            </w:r>
          </w:p>
        </w:tc>
        <w:tc>
          <w:tcPr>
            <w:tcW w:w="5760" w:type="dxa"/>
            <w:vAlign w:val="center"/>
          </w:tcPr>
          <w:p w14:paraId="6310C8F7" w14:textId="54A3F6DE" w:rsidR="009C13D0" w:rsidRPr="00BB5DE6" w:rsidRDefault="009C13D0" w:rsidP="00A74C5F">
            <w:pPr>
              <w:jc w:val="both"/>
              <w:rPr>
                <w:rFonts w:asciiTheme="majorHAnsi" w:hAnsiTheme="majorHAnsi"/>
                <w:bCs/>
                <w:sz w:val="20"/>
                <w:szCs w:val="20"/>
                <w:lang w:val="es-ES"/>
              </w:rPr>
            </w:pPr>
            <w:r w:rsidRPr="00BB5DE6">
              <w:rPr>
                <w:rFonts w:asciiTheme="majorHAnsi" w:hAnsiTheme="majorHAnsi"/>
                <w:bCs/>
                <w:sz w:val="20"/>
                <w:szCs w:val="20"/>
                <w:lang w:val="es-ES"/>
              </w:rPr>
              <w:t xml:space="preserve">No se </w:t>
            </w:r>
            <w:r w:rsidR="00A74C5F" w:rsidRPr="00BB5DE6">
              <w:rPr>
                <w:rFonts w:asciiTheme="majorHAnsi" w:hAnsiTheme="majorHAnsi"/>
                <w:bCs/>
                <w:sz w:val="20"/>
                <w:szCs w:val="20"/>
                <w:lang w:val="es-ES"/>
              </w:rPr>
              <w:t>analiza.</w:t>
            </w:r>
          </w:p>
        </w:tc>
      </w:tr>
      <w:tr w:rsidR="009C13D0" w:rsidRPr="00BB5DE6" w14:paraId="4EFD141E" w14:textId="77777777" w:rsidTr="006E25E6">
        <w:trPr>
          <w:cantSplit/>
        </w:trPr>
        <w:tc>
          <w:tcPr>
            <w:tcW w:w="3600" w:type="dxa"/>
            <w:tcBorders>
              <w:top w:val="single" w:sz="6" w:space="0" w:color="auto"/>
              <w:bottom w:val="single" w:sz="6" w:space="0" w:color="auto"/>
            </w:tcBorders>
            <w:shd w:val="clear" w:color="auto" w:fill="497194"/>
          </w:tcPr>
          <w:p w14:paraId="72393AAF" w14:textId="77777777" w:rsidR="00587D37" w:rsidRPr="006E25E6" w:rsidRDefault="00CC6B76" w:rsidP="00D21316">
            <w:pPr>
              <w:jc w:val="center"/>
              <w:rPr>
                <w:rFonts w:asciiTheme="majorHAnsi" w:eastAsia="Arial Unicode MS" w:hAnsiTheme="majorHAnsi"/>
                <w:b/>
                <w:bCs/>
                <w:color w:val="FFFFFF" w:themeColor="background1"/>
                <w:sz w:val="20"/>
                <w:szCs w:val="20"/>
                <w:bdr w:val="nil"/>
                <w:lang w:val="es-ES" w:eastAsia="en-US"/>
              </w:rPr>
            </w:pPr>
            <w:r w:rsidRPr="006E25E6">
              <w:rPr>
                <w:rFonts w:asciiTheme="majorHAnsi" w:eastAsia="Arial Unicode MS" w:hAnsiTheme="majorHAnsi"/>
                <w:b/>
                <w:bCs/>
                <w:color w:val="FFFFFF" w:themeColor="background1"/>
                <w:sz w:val="20"/>
                <w:szCs w:val="20"/>
                <w:bdr w:val="nil"/>
                <w:lang w:val="es-ES" w:eastAsia="en-US"/>
              </w:rPr>
              <w:t>Agotamiento de recursos internos</w:t>
            </w:r>
          </w:p>
          <w:p w14:paraId="6E6EE2B2" w14:textId="77777777" w:rsidR="00587D37" w:rsidRPr="006E25E6" w:rsidRDefault="00CC6B76" w:rsidP="00D21316">
            <w:pPr>
              <w:jc w:val="center"/>
              <w:rPr>
                <w:rFonts w:asciiTheme="majorHAnsi" w:eastAsia="Arial Unicode MS" w:hAnsiTheme="majorHAnsi"/>
                <w:b/>
                <w:bCs/>
                <w:color w:val="FFFFFF" w:themeColor="background1"/>
                <w:sz w:val="20"/>
                <w:szCs w:val="20"/>
                <w:bdr w:val="nil"/>
                <w:lang w:val="es-ES" w:eastAsia="en-US"/>
              </w:rPr>
            </w:pPr>
            <w:r w:rsidRPr="006E25E6">
              <w:rPr>
                <w:rFonts w:asciiTheme="majorHAnsi" w:eastAsia="Arial Unicode MS" w:hAnsiTheme="majorHAnsi"/>
                <w:b/>
                <w:bCs/>
                <w:color w:val="FFFFFF" w:themeColor="background1"/>
                <w:sz w:val="20"/>
                <w:szCs w:val="20"/>
                <w:bdr w:val="nil"/>
                <w:lang w:val="es-ES" w:eastAsia="en-US"/>
              </w:rPr>
              <w:t>o aplicabilidad de una excepción</w:t>
            </w:r>
          </w:p>
          <w:p w14:paraId="4C04A89C" w14:textId="0AA4946F" w:rsidR="009C13D0" w:rsidRPr="006E25E6" w:rsidRDefault="00CC6B76" w:rsidP="00D21316">
            <w:pPr>
              <w:jc w:val="center"/>
              <w:rPr>
                <w:rFonts w:asciiTheme="majorHAnsi" w:eastAsia="Arial Unicode MS" w:hAnsiTheme="majorHAnsi"/>
                <w:b/>
                <w:bCs/>
                <w:color w:val="FFFFFF" w:themeColor="background1"/>
                <w:sz w:val="20"/>
                <w:szCs w:val="20"/>
                <w:bdr w:val="nil"/>
                <w:lang w:val="es-ES" w:eastAsia="en-US"/>
              </w:rPr>
            </w:pPr>
            <w:r w:rsidRPr="006E25E6">
              <w:rPr>
                <w:rFonts w:asciiTheme="majorHAnsi" w:eastAsia="Arial Unicode MS" w:hAnsiTheme="majorHAnsi"/>
                <w:b/>
                <w:bCs/>
                <w:color w:val="FFFFFF" w:themeColor="background1"/>
                <w:sz w:val="20"/>
                <w:szCs w:val="20"/>
                <w:bdr w:val="nil"/>
                <w:lang w:val="es-ES" w:eastAsia="en-US"/>
              </w:rPr>
              <w:t>a la regla:</w:t>
            </w:r>
          </w:p>
        </w:tc>
        <w:tc>
          <w:tcPr>
            <w:tcW w:w="5760" w:type="dxa"/>
            <w:vAlign w:val="center"/>
          </w:tcPr>
          <w:p w14:paraId="69C53E8A" w14:textId="5E318EF1" w:rsidR="009C13D0" w:rsidRPr="00BB5DE6" w:rsidRDefault="009C13D0" w:rsidP="00A74C5F">
            <w:pPr>
              <w:rPr>
                <w:rFonts w:asciiTheme="majorHAnsi" w:hAnsiTheme="majorHAnsi"/>
                <w:sz w:val="20"/>
                <w:szCs w:val="20"/>
                <w:lang w:val="es-ES"/>
              </w:rPr>
            </w:pPr>
            <w:r w:rsidRPr="00BB5DE6">
              <w:rPr>
                <w:rFonts w:asciiTheme="majorHAnsi" w:hAnsiTheme="majorHAnsi"/>
                <w:sz w:val="20"/>
                <w:szCs w:val="20"/>
                <w:lang w:val="es-ES"/>
              </w:rPr>
              <w:t>No</w:t>
            </w:r>
          </w:p>
        </w:tc>
      </w:tr>
      <w:tr w:rsidR="009C13D0" w:rsidRPr="00BB5DE6" w14:paraId="52B5BA17" w14:textId="77777777" w:rsidTr="006E25E6">
        <w:trPr>
          <w:cantSplit/>
        </w:trPr>
        <w:tc>
          <w:tcPr>
            <w:tcW w:w="3600" w:type="dxa"/>
            <w:tcBorders>
              <w:top w:val="single" w:sz="6" w:space="0" w:color="auto"/>
              <w:bottom w:val="single" w:sz="6" w:space="0" w:color="auto"/>
            </w:tcBorders>
            <w:shd w:val="clear" w:color="auto" w:fill="497194"/>
          </w:tcPr>
          <w:p w14:paraId="5DF99086" w14:textId="665ACF2A" w:rsidR="009C13D0" w:rsidRPr="006E25E6" w:rsidRDefault="00CC6B76" w:rsidP="002377D6">
            <w:pPr>
              <w:jc w:val="center"/>
              <w:rPr>
                <w:rFonts w:asciiTheme="majorHAnsi" w:eastAsia="Arial Unicode MS" w:hAnsiTheme="majorHAnsi"/>
                <w:b/>
                <w:bCs/>
                <w:color w:val="FFFFFF" w:themeColor="background1"/>
                <w:sz w:val="20"/>
                <w:szCs w:val="20"/>
                <w:bdr w:val="nil"/>
                <w:lang w:val="es-ES" w:eastAsia="en-US"/>
              </w:rPr>
            </w:pPr>
            <w:r w:rsidRPr="006E25E6">
              <w:rPr>
                <w:rFonts w:asciiTheme="majorHAnsi" w:eastAsia="Arial Unicode MS" w:hAnsiTheme="majorHAnsi"/>
                <w:b/>
                <w:bCs/>
                <w:color w:val="FFFFFF" w:themeColor="background1"/>
                <w:sz w:val="20"/>
                <w:szCs w:val="20"/>
                <w:bdr w:val="nil"/>
                <w:lang w:val="es-ES" w:eastAsia="en-US"/>
              </w:rPr>
              <w:t>Presentación dentro de plazo:</w:t>
            </w:r>
          </w:p>
        </w:tc>
        <w:tc>
          <w:tcPr>
            <w:tcW w:w="5760" w:type="dxa"/>
            <w:vAlign w:val="center"/>
          </w:tcPr>
          <w:p w14:paraId="4A2A4569" w14:textId="0EC5DD59" w:rsidR="009C13D0" w:rsidRPr="00BB5DE6" w:rsidRDefault="009C13D0" w:rsidP="00A74C5F">
            <w:pPr>
              <w:rPr>
                <w:rFonts w:asciiTheme="majorHAnsi" w:hAnsiTheme="majorHAnsi"/>
                <w:bCs/>
                <w:sz w:val="20"/>
                <w:szCs w:val="20"/>
                <w:lang w:val="es-ES"/>
              </w:rPr>
            </w:pPr>
            <w:r w:rsidRPr="00BB5DE6">
              <w:rPr>
                <w:rFonts w:asciiTheme="majorHAnsi" w:hAnsiTheme="majorHAnsi"/>
                <w:bCs/>
                <w:sz w:val="20"/>
                <w:szCs w:val="20"/>
                <w:lang w:val="es-ES"/>
              </w:rPr>
              <w:t xml:space="preserve">No se </w:t>
            </w:r>
            <w:r w:rsidR="00A74C5F" w:rsidRPr="00BB5DE6">
              <w:rPr>
                <w:rFonts w:asciiTheme="majorHAnsi" w:hAnsiTheme="majorHAnsi"/>
                <w:bCs/>
                <w:sz w:val="20"/>
                <w:szCs w:val="20"/>
                <w:lang w:val="es-ES"/>
              </w:rPr>
              <w:t>analiza.</w:t>
            </w:r>
          </w:p>
        </w:tc>
      </w:tr>
    </w:tbl>
    <w:p w14:paraId="18E6423B" w14:textId="627E76C4" w:rsidR="003239B8" w:rsidRPr="00BB5DE6" w:rsidRDefault="00223A29" w:rsidP="003239B8">
      <w:pPr>
        <w:spacing w:before="240" w:after="240"/>
        <w:ind w:firstLine="720"/>
        <w:jc w:val="both"/>
        <w:rPr>
          <w:rFonts w:asciiTheme="majorHAnsi" w:hAnsiTheme="majorHAnsi"/>
          <w:b/>
          <w:sz w:val="20"/>
          <w:szCs w:val="20"/>
          <w:lang w:val="es-ES"/>
        </w:rPr>
      </w:pPr>
      <w:r w:rsidRPr="00BB5DE6">
        <w:rPr>
          <w:rFonts w:asciiTheme="majorHAnsi" w:hAnsiTheme="majorHAnsi"/>
          <w:b/>
          <w:sz w:val="20"/>
          <w:szCs w:val="20"/>
          <w:lang w:val="es-ES"/>
        </w:rPr>
        <w:t xml:space="preserve">V. </w:t>
      </w:r>
      <w:r w:rsidRPr="00BB5DE6">
        <w:rPr>
          <w:rFonts w:asciiTheme="majorHAnsi" w:hAnsiTheme="majorHAnsi"/>
          <w:b/>
          <w:sz w:val="20"/>
          <w:szCs w:val="20"/>
          <w:lang w:val="es-ES"/>
        </w:rPr>
        <w:tab/>
      </w:r>
      <w:r w:rsidR="009C13D0" w:rsidRPr="00BB5DE6">
        <w:rPr>
          <w:rFonts w:asciiTheme="majorHAnsi" w:hAnsiTheme="majorHAnsi"/>
          <w:b/>
          <w:sz w:val="20"/>
          <w:szCs w:val="20"/>
          <w:lang w:val="es-ES"/>
        </w:rPr>
        <w:t>HECHOS ALEGADOS</w:t>
      </w:r>
      <w:r w:rsidR="003239B8" w:rsidRPr="00BB5DE6">
        <w:rPr>
          <w:rFonts w:asciiTheme="majorHAnsi" w:hAnsiTheme="majorHAnsi"/>
          <w:b/>
          <w:sz w:val="20"/>
          <w:szCs w:val="20"/>
          <w:lang w:val="es-ES"/>
        </w:rPr>
        <w:t xml:space="preserve"> </w:t>
      </w:r>
    </w:p>
    <w:p w14:paraId="3A0F0B72" w14:textId="51414729" w:rsidR="00E313C9" w:rsidRPr="00BB5DE6" w:rsidRDefault="009C13D0" w:rsidP="00E313C9">
      <w:pPr>
        <w:numPr>
          <w:ilvl w:val="0"/>
          <w:numId w:val="103"/>
        </w:numPr>
        <w:suppressAutoHyphens/>
        <w:spacing w:after="240"/>
        <w:jc w:val="both"/>
        <w:rPr>
          <w:rFonts w:asciiTheme="majorHAnsi" w:hAnsiTheme="majorHAnsi"/>
          <w:color w:val="000000" w:themeColor="text1"/>
          <w:sz w:val="20"/>
          <w:szCs w:val="20"/>
          <w:lang w:val="es-ES"/>
        </w:rPr>
      </w:pPr>
      <w:r w:rsidRPr="00BB5DE6">
        <w:rPr>
          <w:rFonts w:asciiTheme="majorHAnsi" w:hAnsiTheme="majorHAnsi"/>
          <w:color w:val="000000" w:themeColor="text1"/>
          <w:sz w:val="20"/>
          <w:szCs w:val="20"/>
          <w:lang w:val="es-ES"/>
        </w:rPr>
        <w:t>La parte peticionaria</w:t>
      </w:r>
      <w:r w:rsidR="0020077D" w:rsidRPr="00BB5DE6">
        <w:rPr>
          <w:rFonts w:asciiTheme="majorHAnsi" w:hAnsiTheme="majorHAnsi"/>
          <w:color w:val="000000" w:themeColor="text1"/>
          <w:sz w:val="20"/>
          <w:szCs w:val="20"/>
          <w:lang w:val="es-ES"/>
        </w:rPr>
        <w:t xml:space="preserve"> afirma que </w:t>
      </w:r>
      <w:r w:rsidR="003A793B" w:rsidRPr="00BB5DE6">
        <w:rPr>
          <w:rFonts w:asciiTheme="majorHAnsi" w:hAnsiTheme="majorHAnsi"/>
          <w:color w:val="000000" w:themeColor="text1"/>
          <w:sz w:val="20"/>
          <w:szCs w:val="20"/>
          <w:lang w:val="es-ES"/>
        </w:rPr>
        <w:t xml:space="preserve">el Estado brasileño es responsable de la violación de los derechos del </w:t>
      </w:r>
      <w:r w:rsidR="00A74C5F" w:rsidRPr="00BB5DE6">
        <w:rPr>
          <w:rFonts w:asciiTheme="majorHAnsi" w:hAnsiTheme="majorHAnsi"/>
          <w:color w:val="000000" w:themeColor="text1"/>
          <w:sz w:val="20"/>
          <w:szCs w:val="20"/>
          <w:lang w:val="es-ES"/>
        </w:rPr>
        <w:t xml:space="preserve">señor </w:t>
      </w:r>
      <w:r w:rsidR="00D62DF9" w:rsidRPr="00BB5DE6">
        <w:rPr>
          <w:rFonts w:asciiTheme="majorHAnsi" w:hAnsiTheme="majorHAnsi"/>
          <w:color w:val="000000" w:themeColor="text1"/>
          <w:sz w:val="20"/>
          <w:szCs w:val="20"/>
          <w:lang w:val="es-ES"/>
        </w:rPr>
        <w:t xml:space="preserve">Ecio Carlos </w:t>
      </w:r>
      <w:proofErr w:type="spellStart"/>
      <w:r w:rsidR="00D62DF9" w:rsidRPr="00BB5DE6">
        <w:rPr>
          <w:rFonts w:asciiTheme="majorHAnsi" w:hAnsiTheme="majorHAnsi"/>
          <w:color w:val="000000" w:themeColor="text1"/>
          <w:sz w:val="20"/>
          <w:szCs w:val="20"/>
          <w:lang w:val="es-ES"/>
        </w:rPr>
        <w:t>Cristofani</w:t>
      </w:r>
      <w:proofErr w:type="spellEnd"/>
      <w:r w:rsidR="00D62DF9" w:rsidRPr="00BB5DE6">
        <w:rPr>
          <w:rFonts w:asciiTheme="majorHAnsi" w:hAnsiTheme="majorHAnsi"/>
          <w:color w:val="000000" w:themeColor="text1"/>
          <w:sz w:val="20"/>
          <w:szCs w:val="20"/>
          <w:lang w:val="es-ES"/>
        </w:rPr>
        <w:t xml:space="preserve"> </w:t>
      </w:r>
      <w:r w:rsidR="00A74C5F" w:rsidRPr="00BB5DE6">
        <w:rPr>
          <w:rFonts w:asciiTheme="majorHAnsi" w:hAnsiTheme="majorHAnsi"/>
          <w:color w:val="000000" w:themeColor="text1"/>
          <w:sz w:val="20"/>
          <w:szCs w:val="20"/>
          <w:lang w:val="es-ES"/>
        </w:rPr>
        <w:t xml:space="preserve">(en adelante </w:t>
      </w:r>
      <w:r w:rsidR="00D62DF9" w:rsidRPr="00BB5DE6">
        <w:rPr>
          <w:rFonts w:asciiTheme="majorHAnsi" w:hAnsiTheme="majorHAnsi"/>
          <w:color w:val="000000" w:themeColor="text1"/>
          <w:sz w:val="20"/>
          <w:szCs w:val="20"/>
          <w:lang w:val="es-ES"/>
        </w:rPr>
        <w:t>“</w:t>
      </w:r>
      <w:r w:rsidR="00A74C5F" w:rsidRPr="00BB5DE6">
        <w:rPr>
          <w:rFonts w:asciiTheme="majorHAnsi" w:hAnsiTheme="majorHAnsi"/>
          <w:color w:val="000000" w:themeColor="text1"/>
          <w:sz w:val="20"/>
          <w:szCs w:val="20"/>
          <w:lang w:val="es-ES"/>
        </w:rPr>
        <w:t>la presunta víctima</w:t>
      </w:r>
      <w:r w:rsidR="00D62DF9" w:rsidRPr="00BB5DE6">
        <w:rPr>
          <w:rFonts w:asciiTheme="majorHAnsi" w:hAnsiTheme="majorHAnsi"/>
          <w:color w:val="000000" w:themeColor="text1"/>
          <w:sz w:val="20"/>
          <w:szCs w:val="20"/>
          <w:lang w:val="es-ES"/>
        </w:rPr>
        <w:t>” o “</w:t>
      </w:r>
      <w:r w:rsidR="00A74C5F" w:rsidRPr="00BB5DE6">
        <w:rPr>
          <w:rFonts w:asciiTheme="majorHAnsi" w:hAnsiTheme="majorHAnsi"/>
          <w:color w:val="000000" w:themeColor="text1"/>
          <w:sz w:val="20"/>
          <w:szCs w:val="20"/>
          <w:lang w:val="es-ES"/>
        </w:rPr>
        <w:t>el señor</w:t>
      </w:r>
      <w:r w:rsidR="00D62DF9" w:rsidRPr="00BB5DE6">
        <w:rPr>
          <w:rFonts w:asciiTheme="majorHAnsi" w:hAnsiTheme="majorHAnsi"/>
          <w:color w:val="000000" w:themeColor="text1"/>
          <w:sz w:val="20"/>
          <w:szCs w:val="20"/>
          <w:lang w:val="es-ES"/>
        </w:rPr>
        <w:t xml:space="preserve"> </w:t>
      </w:r>
      <w:proofErr w:type="spellStart"/>
      <w:r w:rsidR="00D62DF9" w:rsidRPr="00BB5DE6">
        <w:rPr>
          <w:rFonts w:asciiTheme="majorHAnsi" w:hAnsiTheme="majorHAnsi"/>
          <w:color w:val="000000" w:themeColor="text1"/>
          <w:sz w:val="20"/>
          <w:szCs w:val="20"/>
          <w:lang w:val="es-ES"/>
        </w:rPr>
        <w:t>Cristofani</w:t>
      </w:r>
      <w:proofErr w:type="spellEnd"/>
      <w:r w:rsidR="00D62DF9" w:rsidRPr="00BB5DE6">
        <w:rPr>
          <w:rFonts w:asciiTheme="majorHAnsi" w:hAnsiTheme="majorHAnsi"/>
          <w:color w:val="000000" w:themeColor="text1"/>
          <w:sz w:val="20"/>
          <w:szCs w:val="20"/>
          <w:lang w:val="es-ES"/>
        </w:rPr>
        <w:t>”)</w:t>
      </w:r>
      <w:r w:rsidR="00381DF5" w:rsidRPr="00BB5DE6">
        <w:rPr>
          <w:rFonts w:asciiTheme="majorHAnsi" w:hAnsiTheme="majorHAnsi"/>
          <w:color w:val="000000" w:themeColor="text1"/>
          <w:sz w:val="20"/>
          <w:szCs w:val="20"/>
          <w:lang w:val="es-ES"/>
        </w:rPr>
        <w:t xml:space="preserve"> </w:t>
      </w:r>
      <w:r w:rsidR="00A74C5F" w:rsidRPr="00BB5DE6">
        <w:rPr>
          <w:rFonts w:asciiTheme="majorHAnsi" w:hAnsiTheme="majorHAnsi"/>
          <w:color w:val="000000" w:themeColor="text1"/>
          <w:sz w:val="20"/>
          <w:szCs w:val="20"/>
          <w:lang w:val="es-ES"/>
        </w:rPr>
        <w:t>y</w:t>
      </w:r>
      <w:r w:rsidR="00381DF5" w:rsidRPr="00BB5DE6">
        <w:rPr>
          <w:rFonts w:asciiTheme="majorHAnsi" w:hAnsiTheme="majorHAnsi"/>
          <w:color w:val="000000" w:themeColor="text1"/>
          <w:sz w:val="20"/>
          <w:szCs w:val="20"/>
          <w:lang w:val="es-ES"/>
        </w:rPr>
        <w:t xml:space="preserve"> de sus familiares por</w:t>
      </w:r>
      <w:r w:rsidR="00A74C5F" w:rsidRPr="00BB5DE6">
        <w:rPr>
          <w:rFonts w:asciiTheme="majorHAnsi" w:hAnsiTheme="majorHAnsi"/>
          <w:color w:val="000000" w:themeColor="text1"/>
          <w:sz w:val="20"/>
          <w:szCs w:val="20"/>
          <w:lang w:val="es-ES"/>
        </w:rPr>
        <w:t>que</w:t>
      </w:r>
      <w:r w:rsidR="00381DF5" w:rsidRPr="00BB5DE6">
        <w:rPr>
          <w:rFonts w:asciiTheme="majorHAnsi" w:hAnsiTheme="majorHAnsi"/>
          <w:color w:val="000000" w:themeColor="text1"/>
          <w:sz w:val="20"/>
          <w:szCs w:val="20"/>
          <w:lang w:val="es-ES"/>
        </w:rPr>
        <w:t xml:space="preserve"> no investig</w:t>
      </w:r>
      <w:r w:rsidR="00A74C5F" w:rsidRPr="00BB5DE6">
        <w:rPr>
          <w:rFonts w:asciiTheme="majorHAnsi" w:hAnsiTheme="majorHAnsi"/>
          <w:color w:val="000000" w:themeColor="text1"/>
          <w:sz w:val="20"/>
          <w:szCs w:val="20"/>
          <w:lang w:val="es-ES"/>
        </w:rPr>
        <w:t>ó su</w:t>
      </w:r>
      <w:r w:rsidR="00381DF5" w:rsidRPr="00BB5DE6">
        <w:rPr>
          <w:rFonts w:asciiTheme="majorHAnsi" w:hAnsiTheme="majorHAnsi"/>
          <w:color w:val="000000" w:themeColor="text1"/>
          <w:sz w:val="20"/>
          <w:szCs w:val="20"/>
          <w:lang w:val="es-ES"/>
        </w:rPr>
        <w:t xml:space="preserve"> </w:t>
      </w:r>
      <w:r w:rsidR="00A74C5F" w:rsidRPr="00BB5DE6">
        <w:rPr>
          <w:rFonts w:asciiTheme="majorHAnsi" w:hAnsiTheme="majorHAnsi"/>
          <w:color w:val="000000" w:themeColor="text1"/>
          <w:sz w:val="20"/>
          <w:szCs w:val="20"/>
          <w:lang w:val="es-ES"/>
        </w:rPr>
        <w:t>homicidio</w:t>
      </w:r>
      <w:r w:rsidR="00732F87" w:rsidRPr="00BB5DE6">
        <w:rPr>
          <w:rFonts w:asciiTheme="majorHAnsi" w:hAnsiTheme="majorHAnsi"/>
          <w:color w:val="000000" w:themeColor="text1"/>
          <w:sz w:val="20"/>
          <w:szCs w:val="20"/>
          <w:lang w:val="es-ES"/>
        </w:rPr>
        <w:t xml:space="preserve">. </w:t>
      </w:r>
      <w:r w:rsidR="00A74C5F" w:rsidRPr="00BB5DE6">
        <w:rPr>
          <w:rFonts w:asciiTheme="majorHAnsi" w:hAnsiTheme="majorHAnsi"/>
          <w:color w:val="000000" w:themeColor="text1"/>
          <w:sz w:val="20"/>
          <w:szCs w:val="20"/>
          <w:lang w:val="es-ES"/>
        </w:rPr>
        <w:t>Según la parte</w:t>
      </w:r>
      <w:r w:rsidRPr="00BB5DE6">
        <w:rPr>
          <w:rFonts w:asciiTheme="majorHAnsi" w:hAnsiTheme="majorHAnsi"/>
          <w:color w:val="000000" w:themeColor="text1"/>
          <w:sz w:val="20"/>
          <w:szCs w:val="20"/>
          <w:lang w:val="es-ES"/>
        </w:rPr>
        <w:t xml:space="preserve"> peticionaria</w:t>
      </w:r>
      <w:r w:rsidR="00732F87" w:rsidRPr="00BB5DE6">
        <w:rPr>
          <w:rFonts w:asciiTheme="majorHAnsi" w:hAnsiTheme="majorHAnsi"/>
          <w:color w:val="000000" w:themeColor="text1"/>
          <w:sz w:val="20"/>
          <w:szCs w:val="20"/>
          <w:lang w:val="es-ES"/>
        </w:rPr>
        <w:t xml:space="preserve">, </w:t>
      </w:r>
      <w:r w:rsidR="00A74C5F" w:rsidRPr="00BB5DE6">
        <w:rPr>
          <w:rFonts w:asciiTheme="majorHAnsi" w:hAnsiTheme="majorHAnsi"/>
          <w:color w:val="000000" w:themeColor="text1"/>
          <w:sz w:val="20"/>
          <w:szCs w:val="20"/>
          <w:lang w:val="es-ES"/>
        </w:rPr>
        <w:t>l</w:t>
      </w:r>
      <w:r w:rsidR="00732F87" w:rsidRPr="00BB5DE6">
        <w:rPr>
          <w:rFonts w:asciiTheme="majorHAnsi" w:hAnsiTheme="majorHAnsi"/>
          <w:color w:val="000000" w:themeColor="text1"/>
          <w:sz w:val="20"/>
          <w:szCs w:val="20"/>
          <w:lang w:val="es-ES"/>
        </w:rPr>
        <w:t xml:space="preserve">os </w:t>
      </w:r>
      <w:r w:rsidR="00A74C5F" w:rsidRPr="00BB5DE6">
        <w:rPr>
          <w:rFonts w:asciiTheme="majorHAnsi" w:hAnsiTheme="majorHAnsi"/>
          <w:color w:val="000000" w:themeColor="text1"/>
          <w:sz w:val="20"/>
          <w:szCs w:val="20"/>
          <w:lang w:val="es-ES"/>
        </w:rPr>
        <w:t>principales</w:t>
      </w:r>
      <w:r w:rsidR="00732F87" w:rsidRPr="00BB5DE6">
        <w:rPr>
          <w:rFonts w:asciiTheme="majorHAnsi" w:hAnsiTheme="majorHAnsi"/>
          <w:color w:val="000000" w:themeColor="text1"/>
          <w:sz w:val="20"/>
          <w:szCs w:val="20"/>
          <w:lang w:val="es-ES"/>
        </w:rPr>
        <w:t xml:space="preserve"> </w:t>
      </w:r>
      <w:r w:rsidR="00A74C5F" w:rsidRPr="00BB5DE6">
        <w:rPr>
          <w:rFonts w:asciiTheme="majorHAnsi" w:hAnsiTheme="majorHAnsi"/>
          <w:color w:val="000000" w:themeColor="text1"/>
          <w:sz w:val="20"/>
          <w:szCs w:val="20"/>
          <w:lang w:val="es-ES"/>
        </w:rPr>
        <w:t>sospechosos</w:t>
      </w:r>
      <w:r w:rsidR="00732F87" w:rsidRPr="00BB5DE6">
        <w:rPr>
          <w:rFonts w:asciiTheme="majorHAnsi" w:hAnsiTheme="majorHAnsi"/>
          <w:color w:val="000000" w:themeColor="text1"/>
          <w:sz w:val="20"/>
          <w:szCs w:val="20"/>
          <w:lang w:val="es-ES"/>
        </w:rPr>
        <w:t xml:space="preserve"> d</w:t>
      </w:r>
      <w:r w:rsidR="00A74C5F" w:rsidRPr="00BB5DE6">
        <w:rPr>
          <w:rFonts w:asciiTheme="majorHAnsi" w:hAnsiTheme="majorHAnsi"/>
          <w:color w:val="000000" w:themeColor="text1"/>
          <w:sz w:val="20"/>
          <w:szCs w:val="20"/>
          <w:lang w:val="es-ES"/>
        </w:rPr>
        <w:t>el</w:t>
      </w:r>
      <w:r w:rsidR="00732F87" w:rsidRPr="00BB5DE6">
        <w:rPr>
          <w:rFonts w:asciiTheme="majorHAnsi" w:hAnsiTheme="majorHAnsi"/>
          <w:color w:val="000000" w:themeColor="text1"/>
          <w:sz w:val="20"/>
          <w:szCs w:val="20"/>
          <w:lang w:val="es-ES"/>
        </w:rPr>
        <w:t xml:space="preserve"> </w:t>
      </w:r>
      <w:r w:rsidR="00A74C5F" w:rsidRPr="00BB5DE6">
        <w:rPr>
          <w:rFonts w:asciiTheme="majorHAnsi" w:hAnsiTheme="majorHAnsi"/>
          <w:color w:val="000000" w:themeColor="text1"/>
          <w:sz w:val="20"/>
          <w:szCs w:val="20"/>
          <w:lang w:val="es-ES"/>
        </w:rPr>
        <w:t>homicidio</w:t>
      </w:r>
      <w:r w:rsidR="00732F87" w:rsidRPr="00BB5DE6">
        <w:rPr>
          <w:rFonts w:asciiTheme="majorHAnsi" w:hAnsiTheme="majorHAnsi"/>
          <w:color w:val="000000" w:themeColor="text1"/>
          <w:sz w:val="20"/>
          <w:szCs w:val="20"/>
          <w:lang w:val="es-ES"/>
        </w:rPr>
        <w:t xml:space="preserve"> </w:t>
      </w:r>
      <w:r w:rsidR="00A74C5F" w:rsidRPr="00BB5DE6">
        <w:rPr>
          <w:rFonts w:asciiTheme="majorHAnsi" w:hAnsiTheme="majorHAnsi"/>
          <w:color w:val="000000" w:themeColor="text1"/>
          <w:sz w:val="20"/>
          <w:szCs w:val="20"/>
          <w:lang w:val="es-ES"/>
        </w:rPr>
        <w:t>serían</w:t>
      </w:r>
      <w:r w:rsidR="00D62DF9" w:rsidRPr="00BB5DE6">
        <w:rPr>
          <w:rFonts w:asciiTheme="majorHAnsi" w:hAnsiTheme="majorHAnsi"/>
          <w:color w:val="000000" w:themeColor="text1"/>
          <w:sz w:val="20"/>
          <w:szCs w:val="20"/>
          <w:lang w:val="es-ES"/>
        </w:rPr>
        <w:t xml:space="preserve"> </w:t>
      </w:r>
      <w:r w:rsidR="00A74C5F" w:rsidRPr="00BB5DE6">
        <w:rPr>
          <w:rFonts w:asciiTheme="majorHAnsi" w:hAnsiTheme="majorHAnsi"/>
          <w:color w:val="000000" w:themeColor="text1"/>
          <w:sz w:val="20"/>
          <w:szCs w:val="20"/>
          <w:lang w:val="es-ES"/>
        </w:rPr>
        <w:t>la pareja integrada por el señor</w:t>
      </w:r>
      <w:r w:rsidR="00D62DF9" w:rsidRPr="00BB5DE6">
        <w:rPr>
          <w:rFonts w:asciiTheme="majorHAnsi" w:hAnsiTheme="majorHAnsi"/>
          <w:color w:val="000000" w:themeColor="text1"/>
          <w:sz w:val="20"/>
          <w:szCs w:val="20"/>
          <w:lang w:val="es-ES"/>
        </w:rPr>
        <w:t xml:space="preserve"> Alexandre </w:t>
      </w:r>
      <w:r w:rsidR="002927E0" w:rsidRPr="00BB5DE6">
        <w:rPr>
          <w:rFonts w:asciiTheme="majorHAnsi" w:hAnsiTheme="majorHAnsi"/>
          <w:color w:val="000000" w:themeColor="text1"/>
          <w:sz w:val="20"/>
          <w:szCs w:val="20"/>
          <w:lang w:val="es-ES"/>
        </w:rPr>
        <w:t>d</w:t>
      </w:r>
      <w:r w:rsidR="00D62DF9" w:rsidRPr="00BB5DE6">
        <w:rPr>
          <w:rFonts w:asciiTheme="majorHAnsi" w:hAnsiTheme="majorHAnsi"/>
          <w:color w:val="000000" w:themeColor="text1"/>
          <w:sz w:val="20"/>
          <w:szCs w:val="20"/>
          <w:lang w:val="es-ES"/>
        </w:rPr>
        <w:t xml:space="preserve">i </w:t>
      </w:r>
      <w:proofErr w:type="spellStart"/>
      <w:r w:rsidR="00D62DF9" w:rsidRPr="00BB5DE6">
        <w:rPr>
          <w:rFonts w:asciiTheme="majorHAnsi" w:hAnsiTheme="majorHAnsi"/>
          <w:color w:val="000000" w:themeColor="text1"/>
          <w:sz w:val="20"/>
          <w:szCs w:val="20"/>
          <w:lang w:val="es-ES"/>
        </w:rPr>
        <w:t>Giorno</w:t>
      </w:r>
      <w:proofErr w:type="spellEnd"/>
      <w:r w:rsidR="00D62DF9" w:rsidRPr="00BB5DE6">
        <w:rPr>
          <w:rFonts w:asciiTheme="majorHAnsi" w:hAnsiTheme="majorHAnsi"/>
          <w:color w:val="000000" w:themeColor="text1"/>
          <w:sz w:val="20"/>
          <w:szCs w:val="20"/>
          <w:lang w:val="es-ES"/>
        </w:rPr>
        <w:t xml:space="preserve"> </w:t>
      </w:r>
      <w:r w:rsidR="00A74C5F" w:rsidRPr="00BB5DE6">
        <w:rPr>
          <w:rFonts w:asciiTheme="majorHAnsi" w:hAnsiTheme="majorHAnsi"/>
          <w:color w:val="000000" w:themeColor="text1"/>
          <w:sz w:val="20"/>
          <w:szCs w:val="20"/>
          <w:lang w:val="es-ES"/>
        </w:rPr>
        <w:t>y la señora</w:t>
      </w:r>
      <w:r w:rsidR="00D62DF9" w:rsidRPr="00BB5DE6">
        <w:rPr>
          <w:rFonts w:asciiTheme="majorHAnsi" w:hAnsiTheme="majorHAnsi"/>
          <w:color w:val="000000" w:themeColor="text1"/>
          <w:sz w:val="20"/>
          <w:szCs w:val="20"/>
          <w:lang w:val="es-ES"/>
        </w:rPr>
        <w:t xml:space="preserve"> Flavia Quevedo Gargano</w:t>
      </w:r>
      <w:r w:rsidR="00587D37" w:rsidRPr="00BB5DE6">
        <w:rPr>
          <w:rFonts w:asciiTheme="majorHAnsi" w:hAnsiTheme="majorHAnsi"/>
          <w:color w:val="000000" w:themeColor="text1"/>
          <w:sz w:val="20"/>
          <w:szCs w:val="20"/>
          <w:lang w:val="es-ES"/>
        </w:rPr>
        <w:t xml:space="preserve"> (</w:t>
      </w:r>
      <w:r w:rsidR="00A74C5F" w:rsidRPr="00BB5DE6">
        <w:rPr>
          <w:rFonts w:asciiTheme="majorHAnsi" w:hAnsiTheme="majorHAnsi"/>
          <w:color w:val="000000" w:themeColor="text1"/>
          <w:sz w:val="20"/>
          <w:szCs w:val="20"/>
          <w:lang w:val="es-ES"/>
        </w:rPr>
        <w:t>sus</w:t>
      </w:r>
      <w:r w:rsidR="00D62DF9" w:rsidRPr="00BB5DE6">
        <w:rPr>
          <w:rFonts w:asciiTheme="majorHAnsi" w:hAnsiTheme="majorHAnsi"/>
          <w:color w:val="000000" w:themeColor="text1"/>
          <w:sz w:val="20"/>
          <w:szCs w:val="20"/>
          <w:lang w:val="es-ES"/>
        </w:rPr>
        <w:t xml:space="preserve"> primos</w:t>
      </w:r>
      <w:r w:rsidR="00587D37" w:rsidRPr="00BB5DE6">
        <w:rPr>
          <w:rFonts w:asciiTheme="majorHAnsi" w:hAnsiTheme="majorHAnsi"/>
          <w:color w:val="000000" w:themeColor="text1"/>
          <w:sz w:val="20"/>
          <w:szCs w:val="20"/>
          <w:lang w:val="es-ES"/>
        </w:rPr>
        <w:t>)</w:t>
      </w:r>
      <w:r w:rsidR="00732F87" w:rsidRPr="00BB5DE6">
        <w:rPr>
          <w:rFonts w:asciiTheme="majorHAnsi" w:hAnsiTheme="majorHAnsi"/>
          <w:color w:val="000000" w:themeColor="text1"/>
          <w:sz w:val="20"/>
          <w:szCs w:val="20"/>
          <w:lang w:val="es-ES"/>
        </w:rPr>
        <w:t>,</w:t>
      </w:r>
      <w:r w:rsidR="009A191F" w:rsidRPr="00BB5DE6">
        <w:rPr>
          <w:rFonts w:asciiTheme="majorHAnsi" w:hAnsiTheme="majorHAnsi"/>
          <w:color w:val="000000" w:themeColor="text1"/>
          <w:sz w:val="20"/>
          <w:szCs w:val="20"/>
          <w:lang w:val="es-ES"/>
        </w:rPr>
        <w:t xml:space="preserve"> qu</w:t>
      </w:r>
      <w:r w:rsidR="00587D37" w:rsidRPr="00BB5DE6">
        <w:rPr>
          <w:rFonts w:asciiTheme="majorHAnsi" w:hAnsiTheme="majorHAnsi"/>
          <w:color w:val="000000" w:themeColor="text1"/>
          <w:sz w:val="20"/>
          <w:szCs w:val="20"/>
          <w:lang w:val="es-ES"/>
        </w:rPr>
        <w:t xml:space="preserve">ienes desviaban </w:t>
      </w:r>
      <w:r w:rsidR="00A74C5F" w:rsidRPr="00BB5DE6">
        <w:rPr>
          <w:rFonts w:asciiTheme="majorHAnsi" w:hAnsiTheme="majorHAnsi"/>
          <w:color w:val="000000" w:themeColor="text1"/>
          <w:sz w:val="20"/>
          <w:szCs w:val="20"/>
          <w:lang w:val="es-ES"/>
        </w:rPr>
        <w:t>dinero</w:t>
      </w:r>
      <w:r w:rsidR="009A191F" w:rsidRPr="00BB5DE6">
        <w:rPr>
          <w:rFonts w:asciiTheme="majorHAnsi" w:hAnsiTheme="majorHAnsi"/>
          <w:color w:val="000000" w:themeColor="text1"/>
          <w:sz w:val="20"/>
          <w:szCs w:val="20"/>
          <w:lang w:val="es-ES"/>
        </w:rPr>
        <w:t xml:space="preserve"> d</w:t>
      </w:r>
      <w:r w:rsidR="00A74C5F" w:rsidRPr="00BB5DE6">
        <w:rPr>
          <w:rFonts w:asciiTheme="majorHAnsi" w:hAnsiTheme="majorHAnsi"/>
          <w:color w:val="000000" w:themeColor="text1"/>
          <w:sz w:val="20"/>
          <w:szCs w:val="20"/>
          <w:lang w:val="es-ES"/>
        </w:rPr>
        <w:t>e l</w:t>
      </w:r>
      <w:r w:rsidR="009A191F" w:rsidRPr="00BB5DE6">
        <w:rPr>
          <w:rFonts w:asciiTheme="majorHAnsi" w:hAnsiTheme="majorHAnsi"/>
          <w:color w:val="000000" w:themeColor="text1"/>
          <w:sz w:val="20"/>
          <w:szCs w:val="20"/>
          <w:lang w:val="es-ES"/>
        </w:rPr>
        <w:t>a empresa d</w:t>
      </w:r>
      <w:r w:rsidR="00A74C5F" w:rsidRPr="00BB5DE6">
        <w:rPr>
          <w:rFonts w:asciiTheme="majorHAnsi" w:hAnsiTheme="majorHAnsi"/>
          <w:color w:val="000000" w:themeColor="text1"/>
          <w:sz w:val="20"/>
          <w:szCs w:val="20"/>
          <w:lang w:val="es-ES"/>
        </w:rPr>
        <w:t>e l</w:t>
      </w:r>
      <w:r w:rsidR="009A191F" w:rsidRPr="00BB5DE6">
        <w:rPr>
          <w:rFonts w:asciiTheme="majorHAnsi" w:hAnsiTheme="majorHAnsi"/>
          <w:color w:val="000000" w:themeColor="text1"/>
          <w:sz w:val="20"/>
          <w:szCs w:val="20"/>
          <w:lang w:val="es-ES"/>
        </w:rPr>
        <w:t xml:space="preserve">a </w:t>
      </w:r>
      <w:r w:rsidR="00A74C5F" w:rsidRPr="00BB5DE6">
        <w:rPr>
          <w:rFonts w:asciiTheme="majorHAnsi" w:hAnsiTheme="majorHAnsi"/>
          <w:color w:val="000000" w:themeColor="text1"/>
          <w:sz w:val="20"/>
          <w:szCs w:val="20"/>
          <w:lang w:val="es-ES"/>
        </w:rPr>
        <w:t>presunta víctima</w:t>
      </w:r>
      <w:r w:rsidR="009A191F" w:rsidRPr="00BB5DE6">
        <w:rPr>
          <w:rFonts w:asciiTheme="majorHAnsi" w:hAnsiTheme="majorHAnsi"/>
          <w:color w:val="000000" w:themeColor="text1"/>
          <w:sz w:val="20"/>
          <w:szCs w:val="20"/>
          <w:lang w:val="es-ES"/>
        </w:rPr>
        <w:t>,</w:t>
      </w:r>
      <w:r w:rsidR="00732F87" w:rsidRPr="00BB5DE6">
        <w:rPr>
          <w:rFonts w:asciiTheme="majorHAnsi" w:hAnsiTheme="majorHAnsi"/>
          <w:color w:val="000000" w:themeColor="text1"/>
          <w:sz w:val="20"/>
          <w:szCs w:val="20"/>
          <w:lang w:val="es-ES"/>
        </w:rPr>
        <w:t xml:space="preserve"> </w:t>
      </w:r>
      <w:r w:rsidR="00A74C5F" w:rsidRPr="00BB5DE6">
        <w:rPr>
          <w:rFonts w:asciiTheme="majorHAnsi" w:hAnsiTheme="majorHAnsi"/>
          <w:color w:val="000000" w:themeColor="text1"/>
          <w:sz w:val="20"/>
          <w:szCs w:val="20"/>
          <w:lang w:val="es-ES"/>
        </w:rPr>
        <w:t>y el Estado brasileño</w:t>
      </w:r>
      <w:r w:rsidR="00732F87" w:rsidRPr="00BB5DE6">
        <w:rPr>
          <w:rFonts w:asciiTheme="majorHAnsi" w:hAnsiTheme="majorHAnsi"/>
          <w:color w:val="000000" w:themeColor="text1"/>
          <w:sz w:val="20"/>
          <w:szCs w:val="20"/>
          <w:lang w:val="es-ES"/>
        </w:rPr>
        <w:t xml:space="preserve"> </w:t>
      </w:r>
      <w:r w:rsidR="00A74C5F" w:rsidRPr="00BB5DE6">
        <w:rPr>
          <w:rFonts w:asciiTheme="majorHAnsi" w:hAnsiTheme="majorHAnsi"/>
          <w:color w:val="000000" w:themeColor="text1"/>
          <w:sz w:val="20"/>
          <w:szCs w:val="20"/>
          <w:lang w:val="es-ES"/>
        </w:rPr>
        <w:t>no estaría interesado en i</w:t>
      </w:r>
      <w:r w:rsidR="00732F87" w:rsidRPr="00BB5DE6">
        <w:rPr>
          <w:rFonts w:asciiTheme="majorHAnsi" w:hAnsiTheme="majorHAnsi"/>
          <w:color w:val="000000" w:themeColor="text1"/>
          <w:sz w:val="20"/>
          <w:szCs w:val="20"/>
          <w:lang w:val="es-ES"/>
        </w:rPr>
        <w:t xml:space="preserve">nvestigar </w:t>
      </w:r>
      <w:r w:rsidR="00A74C5F" w:rsidRPr="00BB5DE6">
        <w:rPr>
          <w:rFonts w:asciiTheme="majorHAnsi" w:hAnsiTheme="majorHAnsi"/>
          <w:color w:val="000000" w:themeColor="text1"/>
          <w:sz w:val="20"/>
          <w:szCs w:val="20"/>
          <w:lang w:val="es-ES"/>
        </w:rPr>
        <w:t>los hechos</w:t>
      </w:r>
      <w:r w:rsidR="00732F87" w:rsidRPr="00BB5DE6">
        <w:rPr>
          <w:rFonts w:asciiTheme="majorHAnsi" w:hAnsiTheme="majorHAnsi"/>
          <w:color w:val="000000" w:themeColor="text1"/>
          <w:sz w:val="20"/>
          <w:szCs w:val="20"/>
          <w:lang w:val="es-ES"/>
        </w:rPr>
        <w:t>.</w:t>
      </w:r>
      <w:r w:rsidR="004F7592" w:rsidRPr="00BB5DE6">
        <w:rPr>
          <w:rFonts w:asciiTheme="majorHAnsi" w:hAnsiTheme="majorHAnsi"/>
          <w:color w:val="000000" w:themeColor="text1"/>
          <w:sz w:val="20"/>
          <w:szCs w:val="20"/>
          <w:lang w:val="es-ES"/>
        </w:rPr>
        <w:t xml:space="preserve"> </w:t>
      </w:r>
      <w:r w:rsidR="002C3821" w:rsidRPr="00BB5DE6">
        <w:rPr>
          <w:rFonts w:asciiTheme="majorHAnsi" w:hAnsiTheme="majorHAnsi"/>
          <w:color w:val="000000" w:themeColor="text1"/>
          <w:sz w:val="20"/>
          <w:szCs w:val="20"/>
          <w:lang w:val="es-ES"/>
        </w:rPr>
        <w:t xml:space="preserve">Aclara que, a pesar de que había un sospechoso </w:t>
      </w:r>
      <w:r w:rsidR="004F7592" w:rsidRPr="00BB5DE6">
        <w:rPr>
          <w:rFonts w:asciiTheme="majorHAnsi" w:hAnsiTheme="majorHAnsi"/>
          <w:color w:val="000000" w:themeColor="text1"/>
          <w:sz w:val="20"/>
          <w:szCs w:val="20"/>
          <w:lang w:val="es-ES"/>
        </w:rPr>
        <w:t>principal</w:t>
      </w:r>
      <w:r w:rsidR="002C3821" w:rsidRPr="00BB5DE6">
        <w:rPr>
          <w:rFonts w:asciiTheme="majorHAnsi" w:hAnsiTheme="majorHAnsi"/>
          <w:color w:val="000000" w:themeColor="text1"/>
          <w:sz w:val="20"/>
          <w:szCs w:val="20"/>
          <w:lang w:val="es-ES"/>
        </w:rPr>
        <w:t xml:space="preserve">, hubo una demora </w:t>
      </w:r>
      <w:r w:rsidR="004F7592" w:rsidRPr="00BB5DE6">
        <w:rPr>
          <w:rFonts w:asciiTheme="majorHAnsi" w:hAnsiTheme="majorHAnsi"/>
          <w:color w:val="000000" w:themeColor="text1"/>
          <w:sz w:val="20"/>
          <w:szCs w:val="20"/>
          <w:lang w:val="es-ES"/>
        </w:rPr>
        <w:lastRenderedPageBreak/>
        <w:t xml:space="preserve">injustificada </w:t>
      </w:r>
      <w:r w:rsidR="002C3821" w:rsidRPr="00BB5DE6">
        <w:rPr>
          <w:rFonts w:asciiTheme="majorHAnsi" w:hAnsiTheme="majorHAnsi"/>
          <w:color w:val="000000" w:themeColor="text1"/>
          <w:sz w:val="20"/>
          <w:szCs w:val="20"/>
          <w:lang w:val="es-ES"/>
        </w:rPr>
        <w:t>en la emisión d</w:t>
      </w:r>
      <w:r w:rsidR="004F7592" w:rsidRPr="00BB5DE6">
        <w:rPr>
          <w:rFonts w:asciiTheme="majorHAnsi" w:hAnsiTheme="majorHAnsi"/>
          <w:color w:val="000000" w:themeColor="text1"/>
          <w:sz w:val="20"/>
          <w:szCs w:val="20"/>
          <w:lang w:val="es-ES"/>
        </w:rPr>
        <w:t xml:space="preserve">e </w:t>
      </w:r>
      <w:r w:rsidR="00EB08ED" w:rsidRPr="00BB5DE6">
        <w:rPr>
          <w:rFonts w:asciiTheme="majorHAnsi" w:hAnsiTheme="majorHAnsi"/>
          <w:color w:val="000000" w:themeColor="text1"/>
          <w:sz w:val="20"/>
          <w:szCs w:val="20"/>
          <w:lang w:val="es-ES"/>
        </w:rPr>
        <w:t>exhortos</w:t>
      </w:r>
      <w:r w:rsidR="004F7592" w:rsidRPr="00BB5DE6">
        <w:rPr>
          <w:rFonts w:asciiTheme="majorHAnsi" w:hAnsiTheme="majorHAnsi"/>
          <w:color w:val="000000" w:themeColor="text1"/>
          <w:sz w:val="20"/>
          <w:szCs w:val="20"/>
          <w:lang w:val="es-ES"/>
        </w:rPr>
        <w:t xml:space="preserve">, </w:t>
      </w:r>
      <w:r w:rsidR="002C3821" w:rsidRPr="00BB5DE6">
        <w:rPr>
          <w:rFonts w:asciiTheme="majorHAnsi" w:hAnsiTheme="majorHAnsi"/>
          <w:color w:val="000000" w:themeColor="text1"/>
          <w:sz w:val="20"/>
          <w:szCs w:val="20"/>
          <w:lang w:val="es-ES"/>
        </w:rPr>
        <w:t>no se respondió a l</w:t>
      </w:r>
      <w:r w:rsidR="004F7592" w:rsidRPr="00BB5DE6">
        <w:rPr>
          <w:rFonts w:asciiTheme="majorHAnsi" w:hAnsiTheme="majorHAnsi"/>
          <w:color w:val="000000" w:themeColor="text1"/>
          <w:sz w:val="20"/>
          <w:szCs w:val="20"/>
          <w:lang w:val="es-ES"/>
        </w:rPr>
        <w:t>os pedidos d</w:t>
      </w:r>
      <w:r w:rsidR="002C3821" w:rsidRPr="00BB5DE6">
        <w:rPr>
          <w:rFonts w:asciiTheme="majorHAnsi" w:hAnsiTheme="majorHAnsi"/>
          <w:color w:val="000000" w:themeColor="text1"/>
          <w:sz w:val="20"/>
          <w:szCs w:val="20"/>
          <w:lang w:val="es-ES"/>
        </w:rPr>
        <w:t>el</w:t>
      </w:r>
      <w:r w:rsidR="004F7592" w:rsidRPr="00BB5DE6">
        <w:rPr>
          <w:rFonts w:asciiTheme="majorHAnsi" w:hAnsiTheme="majorHAnsi"/>
          <w:color w:val="000000" w:themeColor="text1"/>
          <w:sz w:val="20"/>
          <w:szCs w:val="20"/>
          <w:lang w:val="es-ES"/>
        </w:rPr>
        <w:t xml:space="preserve"> </w:t>
      </w:r>
      <w:r w:rsidR="002C3821" w:rsidRPr="00BB5DE6">
        <w:rPr>
          <w:rFonts w:asciiTheme="majorHAnsi" w:hAnsiTheme="majorHAnsi"/>
          <w:color w:val="000000" w:themeColor="text1"/>
          <w:sz w:val="20"/>
          <w:szCs w:val="20"/>
          <w:lang w:val="es-ES"/>
        </w:rPr>
        <w:t>Ministerio</w:t>
      </w:r>
      <w:r w:rsidR="004F7592" w:rsidRPr="00BB5DE6">
        <w:rPr>
          <w:rFonts w:asciiTheme="majorHAnsi" w:hAnsiTheme="majorHAnsi"/>
          <w:color w:val="000000" w:themeColor="text1"/>
          <w:sz w:val="20"/>
          <w:szCs w:val="20"/>
          <w:lang w:val="es-ES"/>
        </w:rPr>
        <w:t xml:space="preserve"> Público </w:t>
      </w:r>
      <w:r w:rsidR="002C3821" w:rsidRPr="00BB5DE6">
        <w:rPr>
          <w:rFonts w:asciiTheme="majorHAnsi" w:hAnsiTheme="majorHAnsi"/>
          <w:color w:val="000000" w:themeColor="text1"/>
          <w:sz w:val="20"/>
          <w:szCs w:val="20"/>
          <w:lang w:val="es-ES"/>
        </w:rPr>
        <w:t xml:space="preserve">y hubo varios cambios en el equipo a cargo de la investigación, de manera que nunca se investigó al </w:t>
      </w:r>
      <w:r w:rsidR="00C3340D" w:rsidRPr="00BB5DE6">
        <w:rPr>
          <w:rFonts w:asciiTheme="majorHAnsi" w:hAnsiTheme="majorHAnsi"/>
          <w:color w:val="000000" w:themeColor="text1"/>
          <w:sz w:val="20"/>
          <w:szCs w:val="20"/>
          <w:lang w:val="es-ES"/>
        </w:rPr>
        <w:t xml:space="preserve">único </w:t>
      </w:r>
      <w:r w:rsidR="002C3821" w:rsidRPr="00BB5DE6">
        <w:rPr>
          <w:rFonts w:asciiTheme="majorHAnsi" w:hAnsiTheme="majorHAnsi"/>
          <w:color w:val="000000" w:themeColor="text1"/>
          <w:sz w:val="20"/>
          <w:szCs w:val="20"/>
          <w:lang w:val="es-ES"/>
        </w:rPr>
        <w:t>sospechoso</w:t>
      </w:r>
      <w:r w:rsidR="00C3340D" w:rsidRPr="00BB5DE6">
        <w:rPr>
          <w:rFonts w:asciiTheme="majorHAnsi" w:hAnsiTheme="majorHAnsi"/>
          <w:color w:val="000000" w:themeColor="text1"/>
          <w:sz w:val="20"/>
          <w:szCs w:val="20"/>
          <w:lang w:val="es-ES"/>
        </w:rPr>
        <w:t>.</w:t>
      </w:r>
    </w:p>
    <w:p w14:paraId="31CDADAA" w14:textId="48CACE43" w:rsidR="009A4F14" w:rsidRPr="00BB5DE6" w:rsidRDefault="00460231" w:rsidP="00E3566F">
      <w:pPr>
        <w:numPr>
          <w:ilvl w:val="0"/>
          <w:numId w:val="103"/>
        </w:numPr>
        <w:suppressAutoHyphens/>
        <w:spacing w:after="240"/>
        <w:jc w:val="both"/>
        <w:rPr>
          <w:rFonts w:asciiTheme="majorHAnsi" w:hAnsiTheme="majorHAnsi"/>
          <w:sz w:val="20"/>
          <w:szCs w:val="20"/>
          <w:lang w:val="es-ES"/>
        </w:rPr>
      </w:pPr>
      <w:r w:rsidRPr="00BB5DE6">
        <w:rPr>
          <w:rFonts w:asciiTheme="majorHAnsi" w:hAnsiTheme="majorHAnsi"/>
          <w:sz w:val="20"/>
          <w:szCs w:val="20"/>
          <w:lang w:val="es-ES"/>
        </w:rPr>
        <w:t>De acuerdo con la información y los</w:t>
      </w:r>
      <w:r w:rsidR="00E3566F" w:rsidRPr="00BB5DE6">
        <w:rPr>
          <w:rFonts w:asciiTheme="majorHAnsi" w:hAnsiTheme="majorHAnsi"/>
          <w:sz w:val="20"/>
          <w:szCs w:val="20"/>
          <w:lang w:val="es-ES"/>
        </w:rPr>
        <w:t xml:space="preserve"> documentos presentados</w:t>
      </w:r>
      <w:r w:rsidR="00FB22B4" w:rsidRPr="00BB5DE6">
        <w:rPr>
          <w:rFonts w:asciiTheme="majorHAnsi" w:hAnsiTheme="majorHAnsi"/>
          <w:sz w:val="20"/>
          <w:szCs w:val="20"/>
          <w:lang w:val="es-ES"/>
        </w:rPr>
        <w:t xml:space="preserve"> </w:t>
      </w:r>
      <w:r w:rsidRPr="00BB5DE6">
        <w:rPr>
          <w:rFonts w:asciiTheme="majorHAnsi" w:hAnsiTheme="majorHAnsi"/>
          <w:sz w:val="20"/>
          <w:szCs w:val="20"/>
          <w:lang w:val="es-ES"/>
        </w:rPr>
        <w:t>por la</w:t>
      </w:r>
      <w:r w:rsidR="009C13D0" w:rsidRPr="00BB5DE6">
        <w:rPr>
          <w:rFonts w:asciiTheme="majorHAnsi" w:hAnsiTheme="majorHAnsi"/>
          <w:sz w:val="20"/>
          <w:szCs w:val="20"/>
          <w:lang w:val="es-ES"/>
        </w:rPr>
        <w:t xml:space="preserve"> parte peticionaria</w:t>
      </w:r>
      <w:r w:rsidR="00E3566F" w:rsidRPr="00BB5DE6">
        <w:rPr>
          <w:rFonts w:asciiTheme="majorHAnsi" w:hAnsiTheme="majorHAnsi"/>
          <w:sz w:val="20"/>
          <w:szCs w:val="20"/>
          <w:lang w:val="es-ES"/>
        </w:rPr>
        <w:t xml:space="preserve">, </w:t>
      </w:r>
      <w:r w:rsidRPr="00BB5DE6">
        <w:rPr>
          <w:rFonts w:asciiTheme="majorHAnsi" w:hAnsiTheme="majorHAnsi"/>
          <w:sz w:val="20"/>
          <w:szCs w:val="20"/>
          <w:lang w:val="es-ES"/>
        </w:rPr>
        <w:t>l</w:t>
      </w:r>
      <w:r w:rsidR="00C60691" w:rsidRPr="00BB5DE6">
        <w:rPr>
          <w:rFonts w:asciiTheme="majorHAnsi" w:hAnsiTheme="majorHAnsi"/>
          <w:sz w:val="20"/>
          <w:szCs w:val="20"/>
          <w:lang w:val="es-ES"/>
        </w:rPr>
        <w:t xml:space="preserve">a </w:t>
      </w:r>
      <w:r w:rsidR="00A74C5F" w:rsidRPr="00BB5DE6">
        <w:rPr>
          <w:rFonts w:asciiTheme="majorHAnsi" w:hAnsiTheme="majorHAnsi"/>
          <w:sz w:val="20"/>
          <w:szCs w:val="20"/>
          <w:lang w:val="es-ES"/>
        </w:rPr>
        <w:t>presunta víctima</w:t>
      </w:r>
      <w:r w:rsidR="00587D37" w:rsidRPr="00BB5DE6">
        <w:rPr>
          <w:rFonts w:asciiTheme="majorHAnsi" w:hAnsiTheme="majorHAnsi"/>
          <w:sz w:val="20"/>
          <w:szCs w:val="20"/>
          <w:lang w:val="es-ES"/>
        </w:rPr>
        <w:t xml:space="preserve">, </w:t>
      </w:r>
      <w:r w:rsidRPr="00BB5DE6">
        <w:rPr>
          <w:rFonts w:asciiTheme="majorHAnsi" w:hAnsiTheme="majorHAnsi"/>
          <w:sz w:val="20"/>
          <w:szCs w:val="20"/>
          <w:lang w:val="es-ES"/>
        </w:rPr>
        <w:t>propietaria</w:t>
      </w:r>
      <w:r w:rsidR="00C60691" w:rsidRPr="00BB5DE6">
        <w:rPr>
          <w:rFonts w:asciiTheme="majorHAnsi" w:hAnsiTheme="majorHAnsi"/>
          <w:sz w:val="20"/>
          <w:szCs w:val="20"/>
          <w:lang w:val="es-ES"/>
        </w:rPr>
        <w:t xml:space="preserve"> d</w:t>
      </w:r>
      <w:r w:rsidRPr="00BB5DE6">
        <w:rPr>
          <w:rFonts w:asciiTheme="majorHAnsi" w:hAnsiTheme="majorHAnsi"/>
          <w:sz w:val="20"/>
          <w:szCs w:val="20"/>
          <w:lang w:val="es-ES"/>
        </w:rPr>
        <w:t>e l</w:t>
      </w:r>
      <w:r w:rsidR="00C60691" w:rsidRPr="00BB5DE6">
        <w:rPr>
          <w:rFonts w:asciiTheme="majorHAnsi" w:hAnsiTheme="majorHAnsi"/>
          <w:sz w:val="20"/>
          <w:szCs w:val="20"/>
          <w:lang w:val="es-ES"/>
        </w:rPr>
        <w:t xml:space="preserve">a </w:t>
      </w:r>
      <w:r w:rsidR="009A4F14" w:rsidRPr="00BB5DE6">
        <w:rPr>
          <w:rFonts w:asciiTheme="majorHAnsi" w:hAnsiTheme="majorHAnsi"/>
          <w:sz w:val="20"/>
          <w:szCs w:val="20"/>
          <w:lang w:val="es-ES"/>
        </w:rPr>
        <w:t>e</w:t>
      </w:r>
      <w:r w:rsidR="00C60691" w:rsidRPr="00BB5DE6">
        <w:rPr>
          <w:rFonts w:asciiTheme="majorHAnsi" w:hAnsiTheme="majorHAnsi"/>
          <w:sz w:val="20"/>
          <w:szCs w:val="20"/>
          <w:lang w:val="es-ES"/>
        </w:rPr>
        <w:t xml:space="preserve">mpresa CONAI </w:t>
      </w:r>
      <w:proofErr w:type="spellStart"/>
      <w:r w:rsidR="00C60691" w:rsidRPr="00BB5DE6">
        <w:rPr>
          <w:rFonts w:asciiTheme="majorHAnsi" w:hAnsiTheme="majorHAnsi"/>
          <w:sz w:val="20"/>
          <w:szCs w:val="20"/>
          <w:lang w:val="es-ES"/>
        </w:rPr>
        <w:t>Equipamentos</w:t>
      </w:r>
      <w:proofErr w:type="spellEnd"/>
      <w:r w:rsidR="00C60691" w:rsidRPr="00BB5DE6">
        <w:rPr>
          <w:rFonts w:asciiTheme="majorHAnsi" w:hAnsiTheme="majorHAnsi"/>
          <w:sz w:val="20"/>
          <w:szCs w:val="20"/>
          <w:lang w:val="es-ES"/>
        </w:rPr>
        <w:t xml:space="preserve"> </w:t>
      </w:r>
      <w:proofErr w:type="spellStart"/>
      <w:r w:rsidR="00C60691" w:rsidRPr="00BB5DE6">
        <w:rPr>
          <w:rFonts w:asciiTheme="majorHAnsi" w:hAnsiTheme="majorHAnsi"/>
          <w:sz w:val="20"/>
          <w:szCs w:val="20"/>
          <w:lang w:val="es-ES"/>
        </w:rPr>
        <w:t>Industriais</w:t>
      </w:r>
      <w:proofErr w:type="spellEnd"/>
      <w:r w:rsidR="00C60691" w:rsidRPr="00BB5DE6">
        <w:rPr>
          <w:rFonts w:asciiTheme="majorHAnsi" w:hAnsiTheme="majorHAnsi"/>
          <w:sz w:val="20"/>
          <w:szCs w:val="20"/>
          <w:lang w:val="es-ES"/>
        </w:rPr>
        <w:t xml:space="preserve"> LTDA, f</w:t>
      </w:r>
      <w:r w:rsidRPr="00BB5DE6">
        <w:rPr>
          <w:rFonts w:asciiTheme="majorHAnsi" w:hAnsiTheme="majorHAnsi"/>
          <w:sz w:val="20"/>
          <w:szCs w:val="20"/>
          <w:lang w:val="es-ES"/>
        </w:rPr>
        <w:t>ue</w:t>
      </w:r>
      <w:r w:rsidR="00C60691" w:rsidRPr="00BB5DE6">
        <w:rPr>
          <w:rFonts w:asciiTheme="majorHAnsi" w:hAnsiTheme="majorHAnsi"/>
          <w:sz w:val="20"/>
          <w:szCs w:val="20"/>
          <w:lang w:val="es-ES"/>
        </w:rPr>
        <w:t xml:space="preserve"> </w:t>
      </w:r>
      <w:r w:rsidRPr="00BB5DE6">
        <w:rPr>
          <w:rFonts w:asciiTheme="majorHAnsi" w:hAnsiTheme="majorHAnsi"/>
          <w:sz w:val="20"/>
          <w:szCs w:val="20"/>
          <w:lang w:val="es-ES"/>
        </w:rPr>
        <w:t>asesinada</w:t>
      </w:r>
      <w:r w:rsidR="00587D37" w:rsidRPr="00BB5DE6">
        <w:rPr>
          <w:rFonts w:asciiTheme="majorHAnsi" w:hAnsiTheme="majorHAnsi"/>
          <w:sz w:val="20"/>
          <w:szCs w:val="20"/>
          <w:lang w:val="es-ES"/>
        </w:rPr>
        <w:t xml:space="preserve"> el 7 de marzo de 2007</w:t>
      </w:r>
      <w:r w:rsidR="00C60691" w:rsidRPr="00BB5DE6">
        <w:rPr>
          <w:rFonts w:asciiTheme="majorHAnsi" w:hAnsiTheme="majorHAnsi"/>
          <w:sz w:val="20"/>
          <w:szCs w:val="20"/>
          <w:lang w:val="es-ES"/>
        </w:rPr>
        <w:t xml:space="preserve"> por </w:t>
      </w:r>
      <w:r w:rsidRPr="00BB5DE6">
        <w:rPr>
          <w:rFonts w:asciiTheme="majorHAnsi" w:hAnsiTheme="majorHAnsi"/>
          <w:sz w:val="20"/>
          <w:szCs w:val="20"/>
          <w:lang w:val="es-ES"/>
        </w:rPr>
        <w:t>dos</w:t>
      </w:r>
      <w:r w:rsidR="00C60691" w:rsidRPr="00BB5DE6">
        <w:rPr>
          <w:rFonts w:asciiTheme="majorHAnsi" w:hAnsiTheme="majorHAnsi"/>
          <w:sz w:val="20"/>
          <w:szCs w:val="20"/>
          <w:lang w:val="es-ES"/>
        </w:rPr>
        <w:t xml:space="preserve"> </w:t>
      </w:r>
      <w:r w:rsidRPr="00BB5DE6">
        <w:rPr>
          <w:rFonts w:asciiTheme="majorHAnsi" w:hAnsiTheme="majorHAnsi"/>
          <w:sz w:val="20"/>
          <w:szCs w:val="20"/>
          <w:lang w:val="es-ES"/>
        </w:rPr>
        <w:t>hombres</w:t>
      </w:r>
      <w:r w:rsidR="00C60691" w:rsidRPr="00BB5DE6">
        <w:rPr>
          <w:rFonts w:asciiTheme="majorHAnsi" w:hAnsiTheme="majorHAnsi"/>
          <w:sz w:val="20"/>
          <w:szCs w:val="20"/>
          <w:lang w:val="es-ES"/>
        </w:rPr>
        <w:t xml:space="preserve"> descon</w:t>
      </w:r>
      <w:r w:rsidRPr="00BB5DE6">
        <w:rPr>
          <w:rFonts w:asciiTheme="majorHAnsi" w:hAnsiTheme="majorHAnsi"/>
          <w:sz w:val="20"/>
          <w:szCs w:val="20"/>
          <w:lang w:val="es-ES"/>
        </w:rPr>
        <w:t>o</w:t>
      </w:r>
      <w:r w:rsidR="00C60691" w:rsidRPr="00BB5DE6">
        <w:rPr>
          <w:rFonts w:asciiTheme="majorHAnsi" w:hAnsiTheme="majorHAnsi"/>
          <w:sz w:val="20"/>
          <w:szCs w:val="20"/>
          <w:lang w:val="es-ES"/>
        </w:rPr>
        <w:t>cidos que l</w:t>
      </w:r>
      <w:r w:rsidRPr="00BB5DE6">
        <w:rPr>
          <w:rFonts w:asciiTheme="majorHAnsi" w:hAnsiTheme="majorHAnsi"/>
          <w:sz w:val="20"/>
          <w:szCs w:val="20"/>
          <w:lang w:val="es-ES"/>
        </w:rPr>
        <w:t xml:space="preserve">e dispararon tres </w:t>
      </w:r>
      <w:r w:rsidR="00C60691" w:rsidRPr="00BB5DE6">
        <w:rPr>
          <w:rFonts w:asciiTheme="majorHAnsi" w:hAnsiTheme="majorHAnsi"/>
          <w:sz w:val="20"/>
          <w:szCs w:val="20"/>
          <w:lang w:val="es-ES"/>
        </w:rPr>
        <w:t xml:space="preserve">tiros de arma de </w:t>
      </w:r>
      <w:r w:rsidRPr="00BB5DE6">
        <w:rPr>
          <w:rFonts w:asciiTheme="majorHAnsi" w:hAnsiTheme="majorHAnsi"/>
          <w:sz w:val="20"/>
          <w:szCs w:val="20"/>
          <w:lang w:val="es-ES"/>
        </w:rPr>
        <w:t>fuego</w:t>
      </w:r>
      <w:r w:rsidR="00C60691" w:rsidRPr="00BB5DE6">
        <w:rPr>
          <w:rFonts w:asciiTheme="majorHAnsi" w:hAnsiTheme="majorHAnsi"/>
          <w:sz w:val="20"/>
          <w:szCs w:val="20"/>
          <w:lang w:val="es-ES"/>
        </w:rPr>
        <w:t xml:space="preserve"> frente </w:t>
      </w:r>
      <w:r w:rsidRPr="00BB5DE6">
        <w:rPr>
          <w:rFonts w:asciiTheme="majorHAnsi" w:hAnsiTheme="majorHAnsi"/>
          <w:sz w:val="20"/>
          <w:szCs w:val="20"/>
          <w:lang w:val="es-ES"/>
        </w:rPr>
        <w:t>a la</w:t>
      </w:r>
      <w:r w:rsidR="00C60691" w:rsidRPr="00BB5DE6">
        <w:rPr>
          <w:rFonts w:asciiTheme="majorHAnsi" w:hAnsiTheme="majorHAnsi"/>
          <w:sz w:val="20"/>
          <w:szCs w:val="20"/>
          <w:lang w:val="es-ES"/>
        </w:rPr>
        <w:t xml:space="preserve"> empresa. </w:t>
      </w:r>
      <w:r w:rsidRPr="00BB5DE6">
        <w:rPr>
          <w:rFonts w:asciiTheme="majorHAnsi" w:hAnsiTheme="majorHAnsi"/>
          <w:sz w:val="20"/>
          <w:szCs w:val="20"/>
          <w:lang w:val="es-ES"/>
        </w:rPr>
        <w:t xml:space="preserve">Aunque fue </w:t>
      </w:r>
      <w:r w:rsidR="00C60691" w:rsidRPr="00BB5DE6">
        <w:rPr>
          <w:rFonts w:asciiTheme="majorHAnsi" w:hAnsiTheme="majorHAnsi"/>
          <w:sz w:val="20"/>
          <w:szCs w:val="20"/>
          <w:lang w:val="es-ES"/>
        </w:rPr>
        <w:t>socorrid</w:t>
      </w:r>
      <w:r w:rsidR="00587D37" w:rsidRPr="00BB5DE6">
        <w:rPr>
          <w:rFonts w:asciiTheme="majorHAnsi" w:hAnsiTheme="majorHAnsi"/>
          <w:sz w:val="20"/>
          <w:szCs w:val="20"/>
          <w:lang w:val="es-ES"/>
        </w:rPr>
        <w:t>a</w:t>
      </w:r>
      <w:r w:rsidR="00C60691" w:rsidRPr="00BB5DE6">
        <w:rPr>
          <w:rFonts w:asciiTheme="majorHAnsi" w:hAnsiTheme="majorHAnsi"/>
          <w:sz w:val="20"/>
          <w:szCs w:val="20"/>
          <w:lang w:val="es-ES"/>
        </w:rPr>
        <w:t xml:space="preserve"> por algu</w:t>
      </w:r>
      <w:r w:rsidRPr="00BB5DE6">
        <w:rPr>
          <w:rFonts w:asciiTheme="majorHAnsi" w:hAnsiTheme="majorHAnsi"/>
          <w:sz w:val="20"/>
          <w:szCs w:val="20"/>
          <w:lang w:val="es-ES"/>
        </w:rPr>
        <w:t>nos</w:t>
      </w:r>
      <w:r w:rsidR="00C60691" w:rsidRPr="00BB5DE6">
        <w:rPr>
          <w:rFonts w:asciiTheme="majorHAnsi" w:hAnsiTheme="majorHAnsi"/>
          <w:sz w:val="20"/>
          <w:szCs w:val="20"/>
          <w:lang w:val="es-ES"/>
        </w:rPr>
        <w:t xml:space="preserve"> </w:t>
      </w:r>
      <w:r w:rsidRPr="00BB5DE6">
        <w:rPr>
          <w:rFonts w:asciiTheme="majorHAnsi" w:hAnsiTheme="majorHAnsi"/>
          <w:sz w:val="20"/>
          <w:szCs w:val="20"/>
          <w:lang w:val="es-ES"/>
        </w:rPr>
        <w:t>testigos</w:t>
      </w:r>
      <w:r w:rsidR="00C60691" w:rsidRPr="00BB5DE6">
        <w:rPr>
          <w:rFonts w:asciiTheme="majorHAnsi" w:hAnsiTheme="majorHAnsi"/>
          <w:sz w:val="20"/>
          <w:szCs w:val="20"/>
          <w:lang w:val="es-ES"/>
        </w:rPr>
        <w:t xml:space="preserve"> </w:t>
      </w:r>
      <w:r w:rsidRPr="00BB5DE6">
        <w:rPr>
          <w:rFonts w:asciiTheme="majorHAnsi" w:hAnsiTheme="majorHAnsi"/>
          <w:sz w:val="20"/>
          <w:szCs w:val="20"/>
          <w:lang w:val="es-ES"/>
        </w:rPr>
        <w:t>y</w:t>
      </w:r>
      <w:r w:rsidR="00C60691" w:rsidRPr="00BB5DE6">
        <w:rPr>
          <w:rFonts w:asciiTheme="majorHAnsi" w:hAnsiTheme="majorHAnsi"/>
          <w:sz w:val="20"/>
          <w:szCs w:val="20"/>
          <w:lang w:val="es-ES"/>
        </w:rPr>
        <w:t xml:space="preserve"> </w:t>
      </w:r>
      <w:r w:rsidRPr="00BB5DE6">
        <w:rPr>
          <w:rFonts w:asciiTheme="majorHAnsi" w:hAnsiTheme="majorHAnsi"/>
          <w:sz w:val="20"/>
          <w:szCs w:val="20"/>
          <w:lang w:val="es-ES"/>
        </w:rPr>
        <w:t>l</w:t>
      </w:r>
      <w:r w:rsidR="00C60691" w:rsidRPr="00BB5DE6">
        <w:rPr>
          <w:rFonts w:asciiTheme="majorHAnsi" w:hAnsiTheme="majorHAnsi"/>
          <w:sz w:val="20"/>
          <w:szCs w:val="20"/>
          <w:lang w:val="es-ES"/>
        </w:rPr>
        <w:t>levad</w:t>
      </w:r>
      <w:r w:rsidR="00587D37" w:rsidRPr="00BB5DE6">
        <w:rPr>
          <w:rFonts w:asciiTheme="majorHAnsi" w:hAnsiTheme="majorHAnsi"/>
          <w:sz w:val="20"/>
          <w:szCs w:val="20"/>
          <w:lang w:val="es-ES"/>
        </w:rPr>
        <w:t>a</w:t>
      </w:r>
      <w:r w:rsidR="00C60691" w:rsidRPr="00BB5DE6">
        <w:rPr>
          <w:rFonts w:asciiTheme="majorHAnsi" w:hAnsiTheme="majorHAnsi"/>
          <w:sz w:val="20"/>
          <w:szCs w:val="20"/>
          <w:lang w:val="es-ES"/>
        </w:rPr>
        <w:t xml:space="preserve"> a</w:t>
      </w:r>
      <w:r w:rsidRPr="00BB5DE6">
        <w:rPr>
          <w:rFonts w:asciiTheme="majorHAnsi" w:hAnsiTheme="majorHAnsi"/>
          <w:sz w:val="20"/>
          <w:szCs w:val="20"/>
          <w:lang w:val="es-ES"/>
        </w:rPr>
        <w:t xml:space="preserve">l Servicio de Urgencias </w:t>
      </w:r>
      <w:r w:rsidR="00C60691" w:rsidRPr="00BB5DE6">
        <w:rPr>
          <w:rFonts w:asciiTheme="majorHAnsi" w:hAnsiTheme="majorHAnsi"/>
          <w:sz w:val="20"/>
          <w:szCs w:val="20"/>
          <w:lang w:val="es-ES"/>
        </w:rPr>
        <w:t xml:space="preserve">de </w:t>
      </w:r>
      <w:proofErr w:type="spellStart"/>
      <w:r w:rsidR="00C60691" w:rsidRPr="00BB5DE6">
        <w:rPr>
          <w:rFonts w:asciiTheme="majorHAnsi" w:hAnsiTheme="majorHAnsi"/>
          <w:sz w:val="20"/>
          <w:szCs w:val="20"/>
          <w:lang w:val="es-ES"/>
        </w:rPr>
        <w:t>Tatuapé</w:t>
      </w:r>
      <w:proofErr w:type="spellEnd"/>
      <w:r w:rsidR="00C60691" w:rsidRPr="00BB5DE6">
        <w:rPr>
          <w:rFonts w:asciiTheme="majorHAnsi" w:hAnsiTheme="majorHAnsi"/>
          <w:sz w:val="20"/>
          <w:szCs w:val="20"/>
          <w:lang w:val="es-ES"/>
        </w:rPr>
        <w:t xml:space="preserve">, </w:t>
      </w:r>
      <w:r w:rsidRPr="00BB5DE6">
        <w:rPr>
          <w:rFonts w:asciiTheme="majorHAnsi" w:hAnsiTheme="majorHAnsi"/>
          <w:sz w:val="20"/>
          <w:szCs w:val="20"/>
          <w:lang w:val="es-ES"/>
        </w:rPr>
        <w:t>sucumbió a las heridas y falleció. En consecuencia, el 7 de marzo de 2007, la Policía</w:t>
      </w:r>
      <w:r w:rsidR="00C60691" w:rsidRPr="00BB5DE6">
        <w:rPr>
          <w:rFonts w:asciiTheme="majorHAnsi" w:hAnsiTheme="majorHAnsi"/>
          <w:sz w:val="20"/>
          <w:szCs w:val="20"/>
          <w:lang w:val="es-ES"/>
        </w:rPr>
        <w:t xml:space="preserve"> Civil d</w:t>
      </w:r>
      <w:r w:rsidRPr="00BB5DE6">
        <w:rPr>
          <w:rFonts w:asciiTheme="majorHAnsi" w:hAnsiTheme="majorHAnsi"/>
          <w:sz w:val="20"/>
          <w:szCs w:val="20"/>
          <w:lang w:val="es-ES"/>
        </w:rPr>
        <w:t>el</w:t>
      </w:r>
      <w:r w:rsidR="00C60691" w:rsidRPr="00BB5DE6">
        <w:rPr>
          <w:rFonts w:asciiTheme="majorHAnsi" w:hAnsiTheme="majorHAnsi"/>
          <w:sz w:val="20"/>
          <w:szCs w:val="20"/>
          <w:lang w:val="es-ES"/>
        </w:rPr>
        <w:t xml:space="preserve"> Estado de São Paulo, 30º Distrito Policial de </w:t>
      </w:r>
      <w:proofErr w:type="spellStart"/>
      <w:r w:rsidR="00C60691" w:rsidRPr="00BB5DE6">
        <w:rPr>
          <w:rFonts w:asciiTheme="majorHAnsi" w:hAnsiTheme="majorHAnsi"/>
          <w:sz w:val="20"/>
          <w:szCs w:val="20"/>
          <w:lang w:val="es-ES"/>
        </w:rPr>
        <w:t>Tatuapé</w:t>
      </w:r>
      <w:proofErr w:type="spellEnd"/>
      <w:r w:rsidR="00C60691" w:rsidRPr="00BB5DE6">
        <w:rPr>
          <w:rFonts w:asciiTheme="majorHAnsi" w:hAnsiTheme="majorHAnsi"/>
          <w:sz w:val="20"/>
          <w:szCs w:val="20"/>
          <w:lang w:val="es-ES"/>
        </w:rPr>
        <w:t xml:space="preserve">, </w:t>
      </w:r>
      <w:r w:rsidRPr="00BB5DE6">
        <w:rPr>
          <w:rFonts w:asciiTheme="majorHAnsi" w:hAnsiTheme="majorHAnsi"/>
          <w:sz w:val="20"/>
          <w:szCs w:val="20"/>
          <w:lang w:val="es-ES"/>
        </w:rPr>
        <w:t xml:space="preserve">inició </w:t>
      </w:r>
      <w:r w:rsidR="009D7718" w:rsidRPr="00BB5DE6">
        <w:rPr>
          <w:rFonts w:asciiTheme="majorHAnsi" w:hAnsiTheme="majorHAnsi"/>
          <w:sz w:val="20"/>
          <w:szCs w:val="20"/>
          <w:lang w:val="es-ES"/>
        </w:rPr>
        <w:t>l</w:t>
      </w:r>
      <w:r w:rsidRPr="00BB5DE6">
        <w:rPr>
          <w:rFonts w:asciiTheme="majorHAnsi" w:hAnsiTheme="majorHAnsi"/>
          <w:sz w:val="20"/>
          <w:szCs w:val="20"/>
          <w:lang w:val="es-ES"/>
        </w:rPr>
        <w:t xml:space="preserve">a investigación </w:t>
      </w:r>
      <w:r w:rsidR="009D7718" w:rsidRPr="00BB5DE6">
        <w:rPr>
          <w:rFonts w:asciiTheme="majorHAnsi" w:hAnsiTheme="majorHAnsi"/>
          <w:sz w:val="20"/>
          <w:szCs w:val="20"/>
          <w:lang w:val="es-ES"/>
        </w:rPr>
        <w:t xml:space="preserve">del </w:t>
      </w:r>
      <w:r w:rsidR="00A74C5F" w:rsidRPr="00BB5DE6">
        <w:rPr>
          <w:rFonts w:asciiTheme="majorHAnsi" w:hAnsiTheme="majorHAnsi"/>
          <w:sz w:val="20"/>
          <w:szCs w:val="20"/>
          <w:lang w:val="es-ES"/>
        </w:rPr>
        <w:t>homicidio</w:t>
      </w:r>
      <w:r w:rsidR="00C60691" w:rsidRPr="00BB5DE6">
        <w:rPr>
          <w:rFonts w:asciiTheme="majorHAnsi" w:hAnsiTheme="majorHAnsi"/>
          <w:sz w:val="20"/>
          <w:szCs w:val="20"/>
          <w:lang w:val="es-ES"/>
        </w:rPr>
        <w:t xml:space="preserve"> d</w:t>
      </w:r>
      <w:r w:rsidR="009D7718" w:rsidRPr="00BB5DE6">
        <w:rPr>
          <w:rFonts w:asciiTheme="majorHAnsi" w:hAnsiTheme="majorHAnsi"/>
          <w:sz w:val="20"/>
          <w:szCs w:val="20"/>
          <w:lang w:val="es-ES"/>
        </w:rPr>
        <w:t>el</w:t>
      </w:r>
      <w:r w:rsidR="00C60691" w:rsidRPr="00BB5DE6">
        <w:rPr>
          <w:rFonts w:asciiTheme="majorHAnsi" w:hAnsiTheme="majorHAnsi"/>
          <w:sz w:val="20"/>
          <w:szCs w:val="20"/>
          <w:lang w:val="es-ES"/>
        </w:rPr>
        <w:t xml:space="preserve"> </w:t>
      </w:r>
      <w:r w:rsidR="00A74C5F" w:rsidRPr="00BB5DE6">
        <w:rPr>
          <w:rFonts w:asciiTheme="majorHAnsi" w:hAnsiTheme="majorHAnsi"/>
          <w:sz w:val="20"/>
          <w:szCs w:val="20"/>
          <w:lang w:val="es-ES"/>
        </w:rPr>
        <w:t>señor</w:t>
      </w:r>
      <w:r w:rsidR="00C60691" w:rsidRPr="00BB5DE6">
        <w:rPr>
          <w:rFonts w:asciiTheme="majorHAnsi" w:hAnsiTheme="majorHAnsi"/>
          <w:sz w:val="20"/>
          <w:szCs w:val="20"/>
          <w:lang w:val="es-ES"/>
        </w:rPr>
        <w:t xml:space="preserve"> </w:t>
      </w:r>
      <w:proofErr w:type="spellStart"/>
      <w:r w:rsidR="00C60691" w:rsidRPr="00BB5DE6">
        <w:rPr>
          <w:rFonts w:asciiTheme="majorHAnsi" w:hAnsiTheme="majorHAnsi"/>
          <w:sz w:val="20"/>
          <w:szCs w:val="20"/>
          <w:lang w:val="es-ES"/>
        </w:rPr>
        <w:t>Cristofani</w:t>
      </w:r>
      <w:proofErr w:type="spellEnd"/>
      <w:r w:rsidR="00C60691" w:rsidRPr="00BB5DE6">
        <w:rPr>
          <w:rFonts w:asciiTheme="majorHAnsi" w:hAnsiTheme="majorHAnsi"/>
          <w:sz w:val="20"/>
          <w:szCs w:val="20"/>
          <w:lang w:val="es-ES"/>
        </w:rPr>
        <w:t xml:space="preserve">. </w:t>
      </w:r>
      <w:r w:rsidR="009D7718" w:rsidRPr="00BB5DE6">
        <w:rPr>
          <w:rFonts w:asciiTheme="majorHAnsi" w:hAnsiTheme="majorHAnsi"/>
          <w:sz w:val="20"/>
          <w:szCs w:val="20"/>
          <w:lang w:val="es-ES"/>
        </w:rPr>
        <w:t>La</w:t>
      </w:r>
      <w:r w:rsidR="00C60691" w:rsidRPr="00BB5DE6">
        <w:rPr>
          <w:rFonts w:asciiTheme="majorHAnsi" w:hAnsiTheme="majorHAnsi"/>
          <w:sz w:val="20"/>
          <w:szCs w:val="20"/>
          <w:lang w:val="es-ES"/>
        </w:rPr>
        <w:t xml:space="preserve"> </w:t>
      </w:r>
      <w:r w:rsidR="009D7718" w:rsidRPr="00BB5DE6">
        <w:rPr>
          <w:rFonts w:asciiTheme="majorHAnsi" w:hAnsiTheme="majorHAnsi"/>
          <w:sz w:val="20"/>
          <w:szCs w:val="20"/>
          <w:lang w:val="es-ES"/>
        </w:rPr>
        <w:t>documentación</w:t>
      </w:r>
      <w:r w:rsidR="00C60691" w:rsidRPr="00BB5DE6">
        <w:rPr>
          <w:rFonts w:asciiTheme="majorHAnsi" w:hAnsiTheme="majorHAnsi"/>
          <w:sz w:val="20"/>
          <w:szCs w:val="20"/>
          <w:lang w:val="es-ES"/>
        </w:rPr>
        <w:t xml:space="preserve"> </w:t>
      </w:r>
      <w:r w:rsidR="009D7718" w:rsidRPr="00BB5DE6">
        <w:rPr>
          <w:rFonts w:asciiTheme="majorHAnsi" w:hAnsiTheme="majorHAnsi"/>
          <w:sz w:val="20"/>
          <w:szCs w:val="20"/>
          <w:lang w:val="es-ES"/>
        </w:rPr>
        <w:t>presentada</w:t>
      </w:r>
      <w:r w:rsidR="00C60691" w:rsidRPr="00BB5DE6">
        <w:rPr>
          <w:rFonts w:asciiTheme="majorHAnsi" w:hAnsiTheme="majorHAnsi"/>
          <w:sz w:val="20"/>
          <w:szCs w:val="20"/>
          <w:lang w:val="es-ES"/>
        </w:rPr>
        <w:t xml:space="preserve"> </w:t>
      </w:r>
      <w:r w:rsidR="009D7718" w:rsidRPr="00BB5DE6">
        <w:rPr>
          <w:rFonts w:asciiTheme="majorHAnsi" w:hAnsiTheme="majorHAnsi"/>
          <w:sz w:val="20"/>
          <w:szCs w:val="20"/>
          <w:lang w:val="es-ES"/>
        </w:rPr>
        <w:t>por la</w:t>
      </w:r>
      <w:r w:rsidR="00C60691" w:rsidRPr="00BB5DE6">
        <w:rPr>
          <w:rFonts w:asciiTheme="majorHAnsi" w:hAnsiTheme="majorHAnsi"/>
          <w:sz w:val="20"/>
          <w:szCs w:val="20"/>
          <w:lang w:val="es-ES"/>
        </w:rPr>
        <w:t xml:space="preserve"> </w:t>
      </w:r>
      <w:r w:rsidR="00A74C5F" w:rsidRPr="00BB5DE6">
        <w:rPr>
          <w:rFonts w:asciiTheme="majorHAnsi" w:hAnsiTheme="majorHAnsi"/>
          <w:sz w:val="20"/>
          <w:szCs w:val="20"/>
          <w:lang w:val="es-ES"/>
        </w:rPr>
        <w:t>presunta víctima</w:t>
      </w:r>
      <w:r w:rsidR="00C60691" w:rsidRPr="00BB5DE6">
        <w:rPr>
          <w:rFonts w:asciiTheme="majorHAnsi" w:hAnsiTheme="majorHAnsi"/>
          <w:sz w:val="20"/>
          <w:szCs w:val="20"/>
          <w:lang w:val="es-ES"/>
        </w:rPr>
        <w:t xml:space="preserve"> indica que</w:t>
      </w:r>
      <w:r w:rsidR="009D7718" w:rsidRPr="00BB5DE6">
        <w:rPr>
          <w:rFonts w:asciiTheme="majorHAnsi" w:hAnsiTheme="majorHAnsi"/>
          <w:sz w:val="20"/>
          <w:szCs w:val="20"/>
          <w:lang w:val="es-ES"/>
        </w:rPr>
        <w:t>,</w:t>
      </w:r>
      <w:r w:rsidR="00C60691" w:rsidRPr="00BB5DE6">
        <w:rPr>
          <w:rFonts w:asciiTheme="majorHAnsi" w:hAnsiTheme="majorHAnsi"/>
          <w:sz w:val="20"/>
          <w:szCs w:val="20"/>
          <w:lang w:val="es-ES"/>
        </w:rPr>
        <w:t xml:space="preserve"> entre </w:t>
      </w:r>
      <w:r w:rsidR="009D7718" w:rsidRPr="00BB5DE6">
        <w:rPr>
          <w:rFonts w:asciiTheme="majorHAnsi" w:hAnsiTheme="majorHAnsi"/>
          <w:sz w:val="20"/>
          <w:szCs w:val="20"/>
          <w:lang w:val="es-ES"/>
        </w:rPr>
        <w:t xml:space="preserve">el </w:t>
      </w:r>
      <w:r w:rsidR="00C60691" w:rsidRPr="00BB5DE6">
        <w:rPr>
          <w:rFonts w:asciiTheme="majorHAnsi" w:hAnsiTheme="majorHAnsi"/>
          <w:sz w:val="20"/>
          <w:szCs w:val="20"/>
          <w:lang w:val="es-ES"/>
        </w:rPr>
        <w:t xml:space="preserve">7 de </w:t>
      </w:r>
      <w:r w:rsidR="00A74C5F" w:rsidRPr="00BB5DE6">
        <w:rPr>
          <w:rFonts w:asciiTheme="majorHAnsi" w:hAnsiTheme="majorHAnsi"/>
          <w:sz w:val="20"/>
          <w:szCs w:val="20"/>
          <w:lang w:val="es-ES"/>
        </w:rPr>
        <w:t>marzo</w:t>
      </w:r>
      <w:r w:rsidR="00C60691" w:rsidRPr="00BB5DE6">
        <w:rPr>
          <w:rFonts w:asciiTheme="majorHAnsi" w:hAnsiTheme="majorHAnsi"/>
          <w:sz w:val="20"/>
          <w:szCs w:val="20"/>
          <w:lang w:val="es-ES"/>
        </w:rPr>
        <w:t xml:space="preserve"> de 2007 </w:t>
      </w:r>
      <w:r w:rsidR="009D7718" w:rsidRPr="00BB5DE6">
        <w:rPr>
          <w:rFonts w:asciiTheme="majorHAnsi" w:hAnsiTheme="majorHAnsi"/>
          <w:sz w:val="20"/>
          <w:szCs w:val="20"/>
          <w:lang w:val="es-ES"/>
        </w:rPr>
        <w:t xml:space="preserve">y </w:t>
      </w:r>
      <w:r w:rsidR="00C60691" w:rsidRPr="00BB5DE6">
        <w:rPr>
          <w:rFonts w:asciiTheme="majorHAnsi" w:hAnsiTheme="majorHAnsi"/>
          <w:sz w:val="20"/>
          <w:szCs w:val="20"/>
          <w:lang w:val="es-ES"/>
        </w:rPr>
        <w:t>e</w:t>
      </w:r>
      <w:r w:rsidR="009D7718" w:rsidRPr="00BB5DE6">
        <w:rPr>
          <w:rFonts w:asciiTheme="majorHAnsi" w:hAnsiTheme="majorHAnsi"/>
          <w:sz w:val="20"/>
          <w:szCs w:val="20"/>
          <w:lang w:val="es-ES"/>
        </w:rPr>
        <w:t>l</w:t>
      </w:r>
      <w:r w:rsidR="00C60691" w:rsidRPr="00BB5DE6">
        <w:rPr>
          <w:rFonts w:asciiTheme="majorHAnsi" w:hAnsiTheme="majorHAnsi"/>
          <w:sz w:val="20"/>
          <w:szCs w:val="20"/>
          <w:lang w:val="es-ES"/>
        </w:rPr>
        <w:t xml:space="preserve"> </w:t>
      </w:r>
      <w:r w:rsidR="00BB0DBA" w:rsidRPr="00BB5DE6">
        <w:rPr>
          <w:rFonts w:asciiTheme="majorHAnsi" w:hAnsiTheme="majorHAnsi"/>
          <w:sz w:val="20"/>
          <w:szCs w:val="20"/>
          <w:lang w:val="es-ES"/>
        </w:rPr>
        <w:t xml:space="preserve">26 de </w:t>
      </w:r>
      <w:r w:rsidR="00A74C5F" w:rsidRPr="00BB5DE6">
        <w:rPr>
          <w:rFonts w:asciiTheme="majorHAnsi" w:hAnsiTheme="majorHAnsi"/>
          <w:sz w:val="20"/>
          <w:szCs w:val="20"/>
          <w:lang w:val="es-ES"/>
        </w:rPr>
        <w:t>junio</w:t>
      </w:r>
      <w:r w:rsidR="00BB0DBA" w:rsidRPr="00BB5DE6">
        <w:rPr>
          <w:rFonts w:asciiTheme="majorHAnsi" w:hAnsiTheme="majorHAnsi"/>
          <w:sz w:val="20"/>
          <w:szCs w:val="20"/>
          <w:lang w:val="es-ES"/>
        </w:rPr>
        <w:t xml:space="preserve"> de 2007</w:t>
      </w:r>
      <w:r w:rsidR="009D7718" w:rsidRPr="00BB5DE6">
        <w:rPr>
          <w:rFonts w:asciiTheme="majorHAnsi" w:hAnsiTheme="majorHAnsi"/>
          <w:sz w:val="20"/>
          <w:szCs w:val="20"/>
          <w:lang w:val="es-ES"/>
        </w:rPr>
        <w:t>, se realizaron varias diligencias</w:t>
      </w:r>
      <w:r w:rsidR="00C60691" w:rsidRPr="00BB5DE6">
        <w:rPr>
          <w:rFonts w:asciiTheme="majorHAnsi" w:hAnsiTheme="majorHAnsi"/>
          <w:sz w:val="20"/>
          <w:szCs w:val="20"/>
          <w:lang w:val="es-ES"/>
        </w:rPr>
        <w:t xml:space="preserve"> </w:t>
      </w:r>
      <w:r w:rsidR="009D7718" w:rsidRPr="00BB5DE6">
        <w:rPr>
          <w:rFonts w:asciiTheme="majorHAnsi" w:hAnsiTheme="majorHAnsi"/>
          <w:sz w:val="20"/>
          <w:szCs w:val="20"/>
          <w:lang w:val="es-ES"/>
        </w:rPr>
        <w:t xml:space="preserve">con el fin de evaluar </w:t>
      </w:r>
      <w:r w:rsidR="00A74C5F" w:rsidRPr="00BB5DE6">
        <w:rPr>
          <w:rFonts w:asciiTheme="majorHAnsi" w:hAnsiTheme="majorHAnsi"/>
          <w:sz w:val="20"/>
          <w:szCs w:val="20"/>
          <w:lang w:val="es-ES"/>
        </w:rPr>
        <w:t>los hechos</w:t>
      </w:r>
      <w:r w:rsidR="00C60691" w:rsidRPr="00BB5DE6">
        <w:rPr>
          <w:rFonts w:asciiTheme="majorHAnsi" w:hAnsiTheme="majorHAnsi"/>
          <w:sz w:val="20"/>
          <w:szCs w:val="20"/>
          <w:lang w:val="es-ES"/>
        </w:rPr>
        <w:t xml:space="preserve">: </w:t>
      </w:r>
      <w:r w:rsidR="009D7718" w:rsidRPr="00BB5DE6">
        <w:rPr>
          <w:rFonts w:asciiTheme="majorHAnsi" w:hAnsiTheme="majorHAnsi"/>
          <w:sz w:val="20"/>
          <w:szCs w:val="20"/>
          <w:lang w:val="es-ES"/>
        </w:rPr>
        <w:t xml:space="preserve">se tomó declaración a </w:t>
      </w:r>
      <w:r w:rsidRPr="00BB5DE6">
        <w:rPr>
          <w:rFonts w:asciiTheme="majorHAnsi" w:hAnsiTheme="majorHAnsi"/>
          <w:sz w:val="20"/>
          <w:szCs w:val="20"/>
          <w:lang w:val="es-ES"/>
        </w:rPr>
        <w:t>testigos</w:t>
      </w:r>
      <w:r w:rsidR="00F41BA4" w:rsidRPr="00BB5DE6">
        <w:rPr>
          <w:rFonts w:asciiTheme="majorHAnsi" w:hAnsiTheme="majorHAnsi"/>
          <w:sz w:val="20"/>
          <w:szCs w:val="20"/>
          <w:lang w:val="es-ES"/>
        </w:rPr>
        <w:t>, s</w:t>
      </w:r>
      <w:r w:rsidR="009D7718" w:rsidRPr="00BB5DE6">
        <w:rPr>
          <w:rFonts w:asciiTheme="majorHAnsi" w:hAnsiTheme="majorHAnsi"/>
          <w:sz w:val="20"/>
          <w:szCs w:val="20"/>
          <w:lang w:val="es-ES"/>
        </w:rPr>
        <w:t xml:space="preserve">e solicitó </w:t>
      </w:r>
      <w:r w:rsidR="00EB08ED" w:rsidRPr="00BB5DE6">
        <w:rPr>
          <w:rFonts w:asciiTheme="majorHAnsi" w:hAnsiTheme="majorHAnsi"/>
          <w:sz w:val="20"/>
          <w:szCs w:val="20"/>
          <w:lang w:val="es-ES"/>
        </w:rPr>
        <w:t>la quiebra del secreto telefónico</w:t>
      </w:r>
      <w:r w:rsidR="00F41BA4" w:rsidRPr="00BB5DE6">
        <w:rPr>
          <w:rFonts w:asciiTheme="majorHAnsi" w:hAnsiTheme="majorHAnsi"/>
          <w:sz w:val="20"/>
          <w:szCs w:val="20"/>
          <w:lang w:val="es-ES"/>
        </w:rPr>
        <w:t xml:space="preserve"> d</w:t>
      </w:r>
      <w:r w:rsidR="00EB08ED" w:rsidRPr="00BB5DE6">
        <w:rPr>
          <w:rFonts w:asciiTheme="majorHAnsi" w:hAnsiTheme="majorHAnsi"/>
          <w:sz w:val="20"/>
          <w:szCs w:val="20"/>
          <w:lang w:val="es-ES"/>
        </w:rPr>
        <w:t>e l</w:t>
      </w:r>
      <w:r w:rsidR="00F41BA4" w:rsidRPr="00BB5DE6">
        <w:rPr>
          <w:rFonts w:asciiTheme="majorHAnsi" w:hAnsiTheme="majorHAnsi"/>
          <w:sz w:val="20"/>
          <w:szCs w:val="20"/>
          <w:lang w:val="es-ES"/>
        </w:rPr>
        <w:t xml:space="preserve">a </w:t>
      </w:r>
      <w:r w:rsidR="00A74C5F" w:rsidRPr="00BB5DE6">
        <w:rPr>
          <w:rFonts w:asciiTheme="majorHAnsi" w:hAnsiTheme="majorHAnsi"/>
          <w:sz w:val="20"/>
          <w:szCs w:val="20"/>
          <w:lang w:val="es-ES"/>
        </w:rPr>
        <w:t>presunta víctima</w:t>
      </w:r>
      <w:r w:rsidR="00F41BA4" w:rsidRPr="00BB5DE6">
        <w:rPr>
          <w:rFonts w:asciiTheme="majorHAnsi" w:hAnsiTheme="majorHAnsi"/>
          <w:sz w:val="20"/>
          <w:szCs w:val="20"/>
          <w:lang w:val="es-ES"/>
        </w:rPr>
        <w:t xml:space="preserve"> (7 de </w:t>
      </w:r>
      <w:r w:rsidR="00A74C5F" w:rsidRPr="00BB5DE6">
        <w:rPr>
          <w:rFonts w:asciiTheme="majorHAnsi" w:hAnsiTheme="majorHAnsi"/>
          <w:sz w:val="20"/>
          <w:szCs w:val="20"/>
          <w:lang w:val="es-ES"/>
        </w:rPr>
        <w:t>marzo</w:t>
      </w:r>
      <w:r w:rsidR="00F41BA4" w:rsidRPr="00BB5DE6">
        <w:rPr>
          <w:rFonts w:asciiTheme="majorHAnsi" w:hAnsiTheme="majorHAnsi"/>
          <w:sz w:val="20"/>
          <w:szCs w:val="20"/>
          <w:lang w:val="es-ES"/>
        </w:rPr>
        <w:t xml:space="preserve"> de 2007), </w:t>
      </w:r>
      <w:r w:rsidR="00EB08ED" w:rsidRPr="00BB5DE6">
        <w:rPr>
          <w:rFonts w:asciiTheme="majorHAnsi" w:hAnsiTheme="majorHAnsi"/>
          <w:sz w:val="20"/>
          <w:szCs w:val="20"/>
          <w:lang w:val="es-ES"/>
        </w:rPr>
        <w:t xml:space="preserve">se elaboró el </w:t>
      </w:r>
      <w:r w:rsidR="00F41BA4" w:rsidRPr="00BB5DE6">
        <w:rPr>
          <w:rFonts w:asciiTheme="majorHAnsi" w:hAnsiTheme="majorHAnsi"/>
          <w:sz w:val="20"/>
          <w:szCs w:val="20"/>
          <w:lang w:val="es-ES"/>
        </w:rPr>
        <w:t xml:space="preserve">retrato </w:t>
      </w:r>
      <w:r w:rsidR="00EB08ED" w:rsidRPr="00BB5DE6">
        <w:rPr>
          <w:rFonts w:asciiTheme="majorHAnsi" w:hAnsiTheme="majorHAnsi"/>
          <w:sz w:val="20"/>
          <w:szCs w:val="20"/>
          <w:lang w:val="es-ES"/>
        </w:rPr>
        <w:t xml:space="preserve">hablado de los </w:t>
      </w:r>
      <w:r w:rsidR="00A74C5F" w:rsidRPr="00BB5DE6">
        <w:rPr>
          <w:rFonts w:asciiTheme="majorHAnsi" w:hAnsiTheme="majorHAnsi"/>
          <w:sz w:val="20"/>
          <w:szCs w:val="20"/>
          <w:lang w:val="es-ES"/>
        </w:rPr>
        <w:t>sospechosos</w:t>
      </w:r>
      <w:r w:rsidR="00F41BA4" w:rsidRPr="00BB5DE6">
        <w:rPr>
          <w:rFonts w:asciiTheme="majorHAnsi" w:hAnsiTheme="majorHAnsi"/>
          <w:sz w:val="20"/>
          <w:szCs w:val="20"/>
          <w:lang w:val="es-ES"/>
        </w:rPr>
        <w:t xml:space="preserve">, </w:t>
      </w:r>
      <w:r w:rsidR="009D7718" w:rsidRPr="00BB5DE6">
        <w:rPr>
          <w:rFonts w:asciiTheme="majorHAnsi" w:hAnsiTheme="majorHAnsi"/>
          <w:sz w:val="20"/>
          <w:szCs w:val="20"/>
          <w:lang w:val="es-ES"/>
        </w:rPr>
        <w:t xml:space="preserve">se hizo un peritaje del lugar de los hechos y del vehículo de la </w:t>
      </w:r>
      <w:r w:rsidR="00A74C5F" w:rsidRPr="00BB5DE6">
        <w:rPr>
          <w:rFonts w:asciiTheme="majorHAnsi" w:hAnsiTheme="majorHAnsi"/>
          <w:sz w:val="20"/>
          <w:szCs w:val="20"/>
          <w:lang w:val="es-ES"/>
        </w:rPr>
        <w:t>presunta víctima</w:t>
      </w:r>
      <w:r w:rsidR="00F41BA4" w:rsidRPr="00BB5DE6">
        <w:rPr>
          <w:rFonts w:asciiTheme="majorHAnsi" w:hAnsiTheme="majorHAnsi"/>
          <w:sz w:val="20"/>
          <w:szCs w:val="20"/>
          <w:lang w:val="es-ES"/>
        </w:rPr>
        <w:t xml:space="preserve">, </w:t>
      </w:r>
      <w:r w:rsidR="00EB08ED" w:rsidRPr="00BB5DE6">
        <w:rPr>
          <w:rFonts w:asciiTheme="majorHAnsi" w:hAnsiTheme="majorHAnsi"/>
          <w:sz w:val="20"/>
          <w:szCs w:val="20"/>
          <w:lang w:val="es-ES"/>
        </w:rPr>
        <w:t xml:space="preserve">se </w:t>
      </w:r>
      <w:r w:rsidR="00587D37" w:rsidRPr="00BB5DE6">
        <w:rPr>
          <w:rFonts w:asciiTheme="majorHAnsi" w:hAnsiTheme="majorHAnsi"/>
          <w:sz w:val="20"/>
          <w:szCs w:val="20"/>
          <w:lang w:val="es-ES"/>
        </w:rPr>
        <w:t xml:space="preserve">hicieron </w:t>
      </w:r>
      <w:r w:rsidR="00EB08ED" w:rsidRPr="00BB5DE6">
        <w:rPr>
          <w:rFonts w:asciiTheme="majorHAnsi" w:hAnsiTheme="majorHAnsi"/>
          <w:sz w:val="20"/>
          <w:szCs w:val="20"/>
          <w:lang w:val="es-ES"/>
        </w:rPr>
        <w:t>pruebas de balística</w:t>
      </w:r>
      <w:r w:rsidR="00587D37" w:rsidRPr="00BB5DE6">
        <w:rPr>
          <w:rFonts w:asciiTheme="majorHAnsi" w:hAnsiTheme="majorHAnsi"/>
          <w:sz w:val="20"/>
          <w:szCs w:val="20"/>
          <w:lang w:val="es-ES"/>
        </w:rPr>
        <w:t xml:space="preserve"> de los tres proyectiles</w:t>
      </w:r>
      <w:r w:rsidR="00EB08ED" w:rsidRPr="00BB5DE6">
        <w:rPr>
          <w:rFonts w:asciiTheme="majorHAnsi" w:hAnsiTheme="majorHAnsi"/>
          <w:sz w:val="20"/>
          <w:szCs w:val="20"/>
          <w:lang w:val="es-ES"/>
        </w:rPr>
        <w:t xml:space="preserve"> (</w:t>
      </w:r>
      <w:r w:rsidR="00F41BA4" w:rsidRPr="00BB5DE6">
        <w:rPr>
          <w:rFonts w:asciiTheme="majorHAnsi" w:hAnsiTheme="majorHAnsi"/>
          <w:sz w:val="20"/>
          <w:szCs w:val="20"/>
          <w:lang w:val="es-ES"/>
        </w:rPr>
        <w:t xml:space="preserve">14 de </w:t>
      </w:r>
      <w:r w:rsidR="00A74C5F" w:rsidRPr="00BB5DE6">
        <w:rPr>
          <w:rFonts w:asciiTheme="majorHAnsi" w:hAnsiTheme="majorHAnsi"/>
          <w:sz w:val="20"/>
          <w:szCs w:val="20"/>
          <w:lang w:val="es-ES"/>
        </w:rPr>
        <w:t>marzo</w:t>
      </w:r>
      <w:r w:rsidR="00F41BA4" w:rsidRPr="00BB5DE6">
        <w:rPr>
          <w:rFonts w:asciiTheme="majorHAnsi" w:hAnsiTheme="majorHAnsi"/>
          <w:sz w:val="20"/>
          <w:szCs w:val="20"/>
          <w:lang w:val="es-ES"/>
        </w:rPr>
        <w:t xml:space="preserve"> de 2007)</w:t>
      </w:r>
      <w:r w:rsidR="007451BF" w:rsidRPr="00BB5DE6">
        <w:rPr>
          <w:rFonts w:asciiTheme="majorHAnsi" w:hAnsiTheme="majorHAnsi"/>
          <w:sz w:val="20"/>
          <w:szCs w:val="20"/>
          <w:lang w:val="es-ES"/>
        </w:rPr>
        <w:t xml:space="preserve"> y se hizo </w:t>
      </w:r>
      <w:r w:rsidR="00587D37" w:rsidRPr="00BB5DE6">
        <w:rPr>
          <w:rFonts w:asciiTheme="majorHAnsi" w:hAnsiTheme="majorHAnsi"/>
          <w:sz w:val="20"/>
          <w:szCs w:val="20"/>
          <w:lang w:val="es-ES"/>
        </w:rPr>
        <w:t>una</w:t>
      </w:r>
      <w:r w:rsidR="007451BF" w:rsidRPr="00BB5DE6">
        <w:rPr>
          <w:rFonts w:asciiTheme="majorHAnsi" w:hAnsiTheme="majorHAnsi"/>
          <w:sz w:val="20"/>
          <w:szCs w:val="20"/>
          <w:lang w:val="es-ES"/>
        </w:rPr>
        <w:t xml:space="preserve"> autopsia </w:t>
      </w:r>
      <w:r w:rsidR="00F41BA4" w:rsidRPr="00BB5DE6">
        <w:rPr>
          <w:rFonts w:asciiTheme="majorHAnsi" w:hAnsiTheme="majorHAnsi"/>
          <w:sz w:val="20"/>
          <w:szCs w:val="20"/>
          <w:lang w:val="es-ES"/>
        </w:rPr>
        <w:t xml:space="preserve">(7 de </w:t>
      </w:r>
      <w:r w:rsidR="00A74C5F" w:rsidRPr="00BB5DE6">
        <w:rPr>
          <w:rFonts w:asciiTheme="majorHAnsi" w:hAnsiTheme="majorHAnsi"/>
          <w:sz w:val="20"/>
          <w:szCs w:val="20"/>
          <w:lang w:val="es-ES"/>
        </w:rPr>
        <w:t>marzo</w:t>
      </w:r>
      <w:r w:rsidR="00F41BA4" w:rsidRPr="00BB5DE6">
        <w:rPr>
          <w:rFonts w:asciiTheme="majorHAnsi" w:hAnsiTheme="majorHAnsi"/>
          <w:sz w:val="20"/>
          <w:szCs w:val="20"/>
          <w:lang w:val="es-ES"/>
        </w:rPr>
        <w:t xml:space="preserve"> de 2007)</w:t>
      </w:r>
      <w:r w:rsidR="00BB0DBA" w:rsidRPr="00BB5DE6">
        <w:rPr>
          <w:rFonts w:asciiTheme="majorHAnsi" w:hAnsiTheme="majorHAnsi"/>
          <w:sz w:val="20"/>
          <w:szCs w:val="20"/>
          <w:lang w:val="es-ES"/>
        </w:rPr>
        <w:t xml:space="preserve">. </w:t>
      </w:r>
    </w:p>
    <w:p w14:paraId="366B9ACF" w14:textId="55C4B397" w:rsidR="005C1E4E" w:rsidRPr="00BB5DE6" w:rsidRDefault="007451BF" w:rsidP="00E3566F">
      <w:pPr>
        <w:numPr>
          <w:ilvl w:val="0"/>
          <w:numId w:val="103"/>
        </w:numPr>
        <w:suppressAutoHyphens/>
        <w:spacing w:after="240"/>
        <w:jc w:val="both"/>
        <w:rPr>
          <w:rFonts w:asciiTheme="majorHAnsi" w:hAnsiTheme="majorHAnsi"/>
          <w:sz w:val="20"/>
          <w:szCs w:val="20"/>
          <w:lang w:val="es-ES"/>
        </w:rPr>
      </w:pPr>
      <w:r w:rsidRPr="00BB5DE6">
        <w:rPr>
          <w:rFonts w:asciiTheme="majorHAnsi" w:hAnsiTheme="majorHAnsi"/>
          <w:sz w:val="20"/>
          <w:szCs w:val="20"/>
          <w:lang w:val="es-ES"/>
        </w:rPr>
        <w:t>L</w:t>
      </w:r>
      <w:r w:rsidR="009A4F14" w:rsidRPr="00BB5DE6">
        <w:rPr>
          <w:rFonts w:asciiTheme="majorHAnsi" w:hAnsiTheme="majorHAnsi"/>
          <w:sz w:val="20"/>
          <w:szCs w:val="20"/>
          <w:lang w:val="es-ES"/>
        </w:rPr>
        <w:t>os documentos presentados dem</w:t>
      </w:r>
      <w:r w:rsidRPr="00BB5DE6">
        <w:rPr>
          <w:rFonts w:asciiTheme="majorHAnsi" w:hAnsiTheme="majorHAnsi"/>
          <w:sz w:val="20"/>
          <w:szCs w:val="20"/>
          <w:lang w:val="es-ES"/>
        </w:rPr>
        <w:t xml:space="preserve">uestran </w:t>
      </w:r>
      <w:r w:rsidR="009A4F14" w:rsidRPr="00BB5DE6">
        <w:rPr>
          <w:rFonts w:asciiTheme="majorHAnsi" w:hAnsiTheme="majorHAnsi"/>
          <w:sz w:val="20"/>
          <w:szCs w:val="20"/>
          <w:lang w:val="es-ES"/>
        </w:rPr>
        <w:t>que,</w:t>
      </w:r>
      <w:r w:rsidR="005C6B3C" w:rsidRPr="00BB5DE6">
        <w:rPr>
          <w:rFonts w:asciiTheme="majorHAnsi" w:hAnsiTheme="majorHAnsi"/>
          <w:sz w:val="20"/>
          <w:szCs w:val="20"/>
          <w:lang w:val="es-ES"/>
        </w:rPr>
        <w:t xml:space="preserve"> e</w:t>
      </w:r>
      <w:r w:rsidRPr="00BB5DE6">
        <w:rPr>
          <w:rFonts w:asciiTheme="majorHAnsi" w:hAnsiTheme="majorHAnsi"/>
          <w:sz w:val="20"/>
          <w:szCs w:val="20"/>
          <w:lang w:val="es-ES"/>
        </w:rPr>
        <w:t>l</w:t>
      </w:r>
      <w:r w:rsidR="005C6B3C" w:rsidRPr="00BB5DE6">
        <w:rPr>
          <w:rFonts w:asciiTheme="majorHAnsi" w:hAnsiTheme="majorHAnsi"/>
          <w:sz w:val="20"/>
          <w:szCs w:val="20"/>
          <w:lang w:val="es-ES"/>
        </w:rPr>
        <w:t xml:space="preserve"> 30 de </w:t>
      </w:r>
      <w:r w:rsidR="00A74C5F" w:rsidRPr="00BB5DE6">
        <w:rPr>
          <w:rFonts w:asciiTheme="majorHAnsi" w:hAnsiTheme="majorHAnsi"/>
          <w:sz w:val="20"/>
          <w:szCs w:val="20"/>
          <w:lang w:val="es-ES"/>
        </w:rPr>
        <w:t>marzo</w:t>
      </w:r>
      <w:r w:rsidR="005C6B3C" w:rsidRPr="00BB5DE6">
        <w:rPr>
          <w:rFonts w:asciiTheme="majorHAnsi" w:hAnsiTheme="majorHAnsi"/>
          <w:sz w:val="20"/>
          <w:szCs w:val="20"/>
          <w:lang w:val="es-ES"/>
        </w:rPr>
        <w:t xml:space="preserve"> de 2007, </w:t>
      </w:r>
      <w:r w:rsidR="000F0243" w:rsidRPr="00BB5DE6">
        <w:rPr>
          <w:rFonts w:asciiTheme="majorHAnsi" w:hAnsiTheme="majorHAnsi"/>
          <w:sz w:val="20"/>
          <w:szCs w:val="20"/>
          <w:lang w:val="es-ES"/>
        </w:rPr>
        <w:t>el</w:t>
      </w:r>
      <w:r w:rsidR="005C6B3C" w:rsidRPr="00BB5DE6">
        <w:rPr>
          <w:rFonts w:asciiTheme="majorHAnsi" w:hAnsiTheme="majorHAnsi"/>
          <w:sz w:val="20"/>
          <w:szCs w:val="20"/>
          <w:lang w:val="es-ES"/>
        </w:rPr>
        <w:t xml:space="preserve"> </w:t>
      </w:r>
      <w:r w:rsidR="00A74C5F" w:rsidRPr="00BB5DE6">
        <w:rPr>
          <w:rFonts w:asciiTheme="majorHAnsi" w:hAnsiTheme="majorHAnsi"/>
          <w:sz w:val="20"/>
          <w:szCs w:val="20"/>
          <w:lang w:val="es-ES"/>
        </w:rPr>
        <w:t>señor</w:t>
      </w:r>
      <w:r w:rsidR="005C6B3C" w:rsidRPr="00BB5DE6">
        <w:rPr>
          <w:rFonts w:asciiTheme="majorHAnsi" w:hAnsiTheme="majorHAnsi"/>
          <w:sz w:val="20"/>
          <w:szCs w:val="20"/>
          <w:lang w:val="es-ES"/>
        </w:rPr>
        <w:t xml:space="preserve"> Einar Carlos </w:t>
      </w:r>
      <w:proofErr w:type="spellStart"/>
      <w:r w:rsidR="005C6B3C" w:rsidRPr="00BB5DE6">
        <w:rPr>
          <w:rFonts w:asciiTheme="majorHAnsi" w:hAnsiTheme="majorHAnsi"/>
          <w:sz w:val="20"/>
          <w:szCs w:val="20"/>
          <w:lang w:val="es-ES"/>
        </w:rPr>
        <w:t>Cristofani</w:t>
      </w:r>
      <w:proofErr w:type="spellEnd"/>
      <w:r w:rsidR="005C6B3C" w:rsidRPr="00BB5DE6">
        <w:rPr>
          <w:rFonts w:asciiTheme="majorHAnsi" w:hAnsiTheme="majorHAnsi"/>
          <w:sz w:val="20"/>
          <w:szCs w:val="20"/>
          <w:lang w:val="es-ES"/>
        </w:rPr>
        <w:t xml:space="preserve">, </w:t>
      </w:r>
      <w:r w:rsidR="000F0243" w:rsidRPr="00BB5DE6">
        <w:rPr>
          <w:rFonts w:asciiTheme="majorHAnsi" w:hAnsiTheme="majorHAnsi"/>
          <w:sz w:val="20"/>
          <w:szCs w:val="20"/>
          <w:lang w:val="es-ES"/>
        </w:rPr>
        <w:t xml:space="preserve">hermano de la </w:t>
      </w:r>
      <w:r w:rsidR="00A74C5F" w:rsidRPr="00BB5DE6">
        <w:rPr>
          <w:rFonts w:asciiTheme="majorHAnsi" w:hAnsiTheme="majorHAnsi"/>
          <w:sz w:val="20"/>
          <w:szCs w:val="20"/>
          <w:lang w:val="es-ES"/>
        </w:rPr>
        <w:t>presunta víctima</w:t>
      </w:r>
      <w:r w:rsidR="005C6B3C" w:rsidRPr="00BB5DE6">
        <w:rPr>
          <w:rFonts w:asciiTheme="majorHAnsi" w:hAnsiTheme="majorHAnsi"/>
          <w:sz w:val="20"/>
          <w:szCs w:val="20"/>
          <w:lang w:val="es-ES"/>
        </w:rPr>
        <w:t xml:space="preserve">, </w:t>
      </w:r>
      <w:r w:rsidR="00F40A7B" w:rsidRPr="00BB5DE6">
        <w:rPr>
          <w:rFonts w:asciiTheme="majorHAnsi" w:hAnsiTheme="majorHAnsi"/>
          <w:sz w:val="20"/>
          <w:szCs w:val="20"/>
          <w:lang w:val="es-ES"/>
        </w:rPr>
        <w:t xml:space="preserve">pidió intervenir en la </w:t>
      </w:r>
      <w:r w:rsidR="000F0243" w:rsidRPr="00BB5DE6">
        <w:rPr>
          <w:rFonts w:asciiTheme="majorHAnsi" w:hAnsiTheme="majorHAnsi"/>
          <w:sz w:val="20"/>
          <w:szCs w:val="20"/>
          <w:lang w:val="es-ES"/>
        </w:rPr>
        <w:t>investigación</w:t>
      </w:r>
      <w:r w:rsidR="005C6B3C" w:rsidRPr="00BB5DE6">
        <w:rPr>
          <w:rFonts w:asciiTheme="majorHAnsi" w:hAnsiTheme="majorHAnsi"/>
          <w:sz w:val="20"/>
          <w:szCs w:val="20"/>
          <w:lang w:val="es-ES"/>
        </w:rPr>
        <w:t xml:space="preserve"> para solicitar que </w:t>
      </w:r>
      <w:r w:rsidR="00F40A7B" w:rsidRPr="00BB5DE6">
        <w:rPr>
          <w:rFonts w:asciiTheme="majorHAnsi" w:hAnsiTheme="majorHAnsi"/>
          <w:sz w:val="20"/>
          <w:szCs w:val="20"/>
          <w:lang w:val="es-ES"/>
        </w:rPr>
        <w:t xml:space="preserve">se abriera una </w:t>
      </w:r>
      <w:r w:rsidR="00AC6FAB" w:rsidRPr="00BB5DE6">
        <w:rPr>
          <w:rFonts w:asciiTheme="majorHAnsi" w:hAnsiTheme="majorHAnsi"/>
          <w:sz w:val="20"/>
          <w:szCs w:val="20"/>
          <w:lang w:val="es-ES"/>
        </w:rPr>
        <w:t>indagatoria</w:t>
      </w:r>
      <w:r w:rsidR="005C6B3C" w:rsidRPr="00BB5DE6">
        <w:rPr>
          <w:rFonts w:asciiTheme="majorHAnsi" w:hAnsiTheme="majorHAnsi"/>
          <w:sz w:val="20"/>
          <w:szCs w:val="20"/>
          <w:lang w:val="es-ES"/>
        </w:rPr>
        <w:t xml:space="preserve"> contra </w:t>
      </w:r>
      <w:r w:rsidR="00F40A7B" w:rsidRPr="00BB5DE6">
        <w:rPr>
          <w:rFonts w:asciiTheme="majorHAnsi" w:hAnsiTheme="majorHAnsi"/>
          <w:sz w:val="20"/>
          <w:szCs w:val="20"/>
          <w:lang w:val="es-ES"/>
        </w:rPr>
        <w:t>el</w:t>
      </w:r>
      <w:r w:rsidR="005C6B3C" w:rsidRPr="00BB5DE6">
        <w:rPr>
          <w:rFonts w:asciiTheme="majorHAnsi" w:hAnsiTheme="majorHAnsi"/>
          <w:sz w:val="20"/>
          <w:szCs w:val="20"/>
          <w:lang w:val="es-ES"/>
        </w:rPr>
        <w:t xml:space="preserve"> </w:t>
      </w:r>
      <w:r w:rsidR="00A74C5F" w:rsidRPr="00BB5DE6">
        <w:rPr>
          <w:rFonts w:asciiTheme="majorHAnsi" w:hAnsiTheme="majorHAnsi"/>
          <w:sz w:val="20"/>
          <w:szCs w:val="20"/>
          <w:lang w:val="es-ES"/>
        </w:rPr>
        <w:t>señor</w:t>
      </w:r>
      <w:r w:rsidR="005C6B3C" w:rsidRPr="00BB5DE6">
        <w:rPr>
          <w:rFonts w:asciiTheme="majorHAnsi" w:hAnsiTheme="majorHAnsi"/>
          <w:sz w:val="20"/>
          <w:szCs w:val="20"/>
          <w:lang w:val="es-ES"/>
        </w:rPr>
        <w:t xml:space="preserve"> Alexandre di </w:t>
      </w:r>
      <w:proofErr w:type="spellStart"/>
      <w:r w:rsidR="005C6B3C" w:rsidRPr="00BB5DE6">
        <w:rPr>
          <w:rFonts w:asciiTheme="majorHAnsi" w:hAnsiTheme="majorHAnsi"/>
          <w:sz w:val="20"/>
          <w:szCs w:val="20"/>
          <w:lang w:val="es-ES"/>
        </w:rPr>
        <w:t>Giorno</w:t>
      </w:r>
      <w:proofErr w:type="spellEnd"/>
      <w:r w:rsidR="005C1E4E" w:rsidRPr="00BB5DE6">
        <w:rPr>
          <w:rFonts w:asciiTheme="majorHAnsi" w:hAnsiTheme="majorHAnsi"/>
          <w:sz w:val="20"/>
          <w:szCs w:val="20"/>
          <w:lang w:val="es-ES"/>
        </w:rPr>
        <w:t>, qu</w:t>
      </w:r>
      <w:r w:rsidR="00F40A7B" w:rsidRPr="00BB5DE6">
        <w:rPr>
          <w:rFonts w:asciiTheme="majorHAnsi" w:hAnsiTheme="majorHAnsi"/>
          <w:sz w:val="20"/>
          <w:szCs w:val="20"/>
          <w:lang w:val="es-ES"/>
        </w:rPr>
        <w:t xml:space="preserve">ien, según los </w:t>
      </w:r>
      <w:r w:rsidR="005C1E4E" w:rsidRPr="00BB5DE6">
        <w:rPr>
          <w:rFonts w:asciiTheme="majorHAnsi" w:hAnsiTheme="majorHAnsi"/>
          <w:sz w:val="20"/>
          <w:szCs w:val="20"/>
          <w:lang w:val="es-ES"/>
        </w:rPr>
        <w:t>familiares d</w:t>
      </w:r>
      <w:r w:rsidR="00F40A7B" w:rsidRPr="00BB5DE6">
        <w:rPr>
          <w:rFonts w:asciiTheme="majorHAnsi" w:hAnsiTheme="majorHAnsi"/>
          <w:sz w:val="20"/>
          <w:szCs w:val="20"/>
          <w:lang w:val="es-ES"/>
        </w:rPr>
        <w:t>e l</w:t>
      </w:r>
      <w:r w:rsidR="005C1E4E" w:rsidRPr="00BB5DE6">
        <w:rPr>
          <w:rFonts w:asciiTheme="majorHAnsi" w:hAnsiTheme="majorHAnsi"/>
          <w:sz w:val="20"/>
          <w:szCs w:val="20"/>
          <w:lang w:val="es-ES"/>
        </w:rPr>
        <w:t xml:space="preserve">a </w:t>
      </w:r>
      <w:r w:rsidR="00A74C5F" w:rsidRPr="00BB5DE6">
        <w:rPr>
          <w:rFonts w:asciiTheme="majorHAnsi" w:hAnsiTheme="majorHAnsi"/>
          <w:sz w:val="20"/>
          <w:szCs w:val="20"/>
          <w:lang w:val="es-ES"/>
        </w:rPr>
        <w:t>presunta víctima</w:t>
      </w:r>
      <w:r w:rsidR="00F40A7B" w:rsidRPr="00BB5DE6">
        <w:rPr>
          <w:rFonts w:asciiTheme="majorHAnsi" w:hAnsiTheme="majorHAnsi"/>
          <w:sz w:val="20"/>
          <w:szCs w:val="20"/>
          <w:lang w:val="es-ES"/>
        </w:rPr>
        <w:t xml:space="preserve">, era el </w:t>
      </w:r>
      <w:r w:rsidR="005C1E4E" w:rsidRPr="00BB5DE6">
        <w:rPr>
          <w:rFonts w:asciiTheme="majorHAnsi" w:hAnsiTheme="majorHAnsi"/>
          <w:sz w:val="20"/>
          <w:szCs w:val="20"/>
          <w:lang w:val="es-ES"/>
        </w:rPr>
        <w:t xml:space="preserve">principal </w:t>
      </w:r>
      <w:r w:rsidR="002C3821" w:rsidRPr="00BB5DE6">
        <w:rPr>
          <w:rFonts w:asciiTheme="majorHAnsi" w:hAnsiTheme="majorHAnsi"/>
          <w:sz w:val="20"/>
          <w:szCs w:val="20"/>
          <w:lang w:val="es-ES"/>
        </w:rPr>
        <w:t>sospechoso</w:t>
      </w:r>
      <w:r w:rsidR="005C6B3C" w:rsidRPr="00BB5DE6">
        <w:rPr>
          <w:rFonts w:asciiTheme="majorHAnsi" w:hAnsiTheme="majorHAnsi"/>
          <w:sz w:val="20"/>
          <w:szCs w:val="20"/>
          <w:lang w:val="es-ES"/>
        </w:rPr>
        <w:t>. E</w:t>
      </w:r>
      <w:r w:rsidR="00F40A7B" w:rsidRPr="00BB5DE6">
        <w:rPr>
          <w:rFonts w:asciiTheme="majorHAnsi" w:hAnsiTheme="majorHAnsi"/>
          <w:sz w:val="20"/>
          <w:szCs w:val="20"/>
          <w:lang w:val="es-ES"/>
        </w:rPr>
        <w:t>l</w:t>
      </w:r>
      <w:r w:rsidR="005C6B3C" w:rsidRPr="00BB5DE6">
        <w:rPr>
          <w:rFonts w:asciiTheme="majorHAnsi" w:hAnsiTheme="majorHAnsi"/>
          <w:sz w:val="20"/>
          <w:szCs w:val="20"/>
          <w:lang w:val="es-ES"/>
        </w:rPr>
        <w:t xml:space="preserve"> </w:t>
      </w:r>
      <w:r w:rsidR="00A74C5F" w:rsidRPr="00BB5DE6">
        <w:rPr>
          <w:rFonts w:asciiTheme="majorHAnsi" w:hAnsiTheme="majorHAnsi"/>
          <w:sz w:val="20"/>
          <w:szCs w:val="20"/>
          <w:lang w:val="es-ES"/>
        </w:rPr>
        <w:t>señor</w:t>
      </w:r>
      <w:r w:rsidR="005C6B3C" w:rsidRPr="00BB5DE6">
        <w:rPr>
          <w:rFonts w:asciiTheme="majorHAnsi" w:hAnsiTheme="majorHAnsi"/>
          <w:sz w:val="20"/>
          <w:szCs w:val="20"/>
          <w:lang w:val="es-ES"/>
        </w:rPr>
        <w:t xml:space="preserve"> Alexandre di </w:t>
      </w:r>
      <w:proofErr w:type="spellStart"/>
      <w:r w:rsidR="005C6B3C" w:rsidRPr="00BB5DE6">
        <w:rPr>
          <w:rFonts w:asciiTheme="majorHAnsi" w:hAnsiTheme="majorHAnsi"/>
          <w:sz w:val="20"/>
          <w:szCs w:val="20"/>
          <w:lang w:val="es-ES"/>
        </w:rPr>
        <w:t>Giorno</w:t>
      </w:r>
      <w:proofErr w:type="spellEnd"/>
      <w:r w:rsidR="00F40A7B" w:rsidRPr="00BB5DE6">
        <w:rPr>
          <w:rFonts w:asciiTheme="majorHAnsi" w:hAnsiTheme="majorHAnsi"/>
          <w:sz w:val="20"/>
          <w:szCs w:val="20"/>
          <w:lang w:val="es-ES"/>
        </w:rPr>
        <w:t xml:space="preserve"> prestó declaración el 21 de junio de 2007 y fue careado con otros testigos el 28 de junio</w:t>
      </w:r>
      <w:r w:rsidR="005C6B3C" w:rsidRPr="00BB5DE6">
        <w:rPr>
          <w:rFonts w:asciiTheme="majorHAnsi" w:hAnsiTheme="majorHAnsi"/>
          <w:sz w:val="20"/>
          <w:szCs w:val="20"/>
          <w:lang w:val="es-ES"/>
        </w:rPr>
        <w:t>. De</w:t>
      </w:r>
      <w:r w:rsidR="0036447D" w:rsidRPr="00BB5DE6">
        <w:rPr>
          <w:rFonts w:asciiTheme="majorHAnsi" w:hAnsiTheme="majorHAnsi"/>
          <w:sz w:val="20"/>
          <w:szCs w:val="20"/>
          <w:lang w:val="es-ES"/>
        </w:rPr>
        <w:t xml:space="preserve"> esta manera, el </w:t>
      </w:r>
      <w:r w:rsidR="009A4F14" w:rsidRPr="00BB5DE6">
        <w:rPr>
          <w:rFonts w:asciiTheme="majorHAnsi" w:hAnsiTheme="majorHAnsi"/>
          <w:sz w:val="20"/>
          <w:szCs w:val="20"/>
          <w:lang w:val="es-ES"/>
        </w:rPr>
        <w:t xml:space="preserve">31 de </w:t>
      </w:r>
      <w:r w:rsidR="00A74C5F" w:rsidRPr="00BB5DE6">
        <w:rPr>
          <w:rFonts w:asciiTheme="majorHAnsi" w:hAnsiTheme="majorHAnsi"/>
          <w:sz w:val="20"/>
          <w:szCs w:val="20"/>
          <w:lang w:val="es-ES"/>
        </w:rPr>
        <w:t>julio</w:t>
      </w:r>
      <w:r w:rsidR="009A4F14" w:rsidRPr="00BB5DE6">
        <w:rPr>
          <w:rFonts w:asciiTheme="majorHAnsi" w:hAnsiTheme="majorHAnsi"/>
          <w:sz w:val="20"/>
          <w:szCs w:val="20"/>
          <w:lang w:val="es-ES"/>
        </w:rPr>
        <w:t xml:space="preserve"> de 2007</w:t>
      </w:r>
      <w:r w:rsidR="0036447D" w:rsidRPr="00BB5DE6">
        <w:rPr>
          <w:rFonts w:asciiTheme="majorHAnsi" w:hAnsiTheme="majorHAnsi"/>
          <w:sz w:val="20"/>
          <w:szCs w:val="20"/>
          <w:lang w:val="es-ES"/>
        </w:rPr>
        <w:t xml:space="preserve"> se abrió una </w:t>
      </w:r>
      <w:r w:rsidR="00AC6FAB" w:rsidRPr="00BB5DE6">
        <w:rPr>
          <w:rFonts w:asciiTheme="majorHAnsi" w:hAnsiTheme="majorHAnsi"/>
          <w:sz w:val="20"/>
          <w:szCs w:val="20"/>
          <w:lang w:val="es-ES"/>
        </w:rPr>
        <w:t>indagatoria</w:t>
      </w:r>
      <w:r w:rsidR="009A4F14" w:rsidRPr="00BB5DE6">
        <w:rPr>
          <w:rFonts w:asciiTheme="majorHAnsi" w:hAnsiTheme="majorHAnsi"/>
          <w:sz w:val="20"/>
          <w:szCs w:val="20"/>
          <w:lang w:val="es-ES"/>
        </w:rPr>
        <w:t xml:space="preserve"> </w:t>
      </w:r>
      <w:r w:rsidR="0036447D" w:rsidRPr="00BB5DE6">
        <w:rPr>
          <w:rFonts w:asciiTheme="majorHAnsi" w:hAnsiTheme="majorHAnsi"/>
          <w:sz w:val="20"/>
          <w:szCs w:val="20"/>
          <w:lang w:val="es-ES"/>
        </w:rPr>
        <w:t>por e</w:t>
      </w:r>
      <w:r w:rsidR="009A4F14" w:rsidRPr="00BB5DE6">
        <w:rPr>
          <w:rFonts w:asciiTheme="majorHAnsi" w:hAnsiTheme="majorHAnsi"/>
          <w:sz w:val="20"/>
          <w:szCs w:val="20"/>
          <w:lang w:val="es-ES"/>
        </w:rPr>
        <w:t xml:space="preserve">l </w:t>
      </w:r>
      <w:r w:rsidR="00A74C5F" w:rsidRPr="00BB5DE6">
        <w:rPr>
          <w:rFonts w:asciiTheme="majorHAnsi" w:hAnsiTheme="majorHAnsi"/>
          <w:sz w:val="20"/>
          <w:szCs w:val="20"/>
          <w:lang w:val="es-ES"/>
        </w:rPr>
        <w:t>homicidio</w:t>
      </w:r>
      <w:r w:rsidR="009A4F14" w:rsidRPr="00BB5DE6">
        <w:rPr>
          <w:rFonts w:asciiTheme="majorHAnsi" w:hAnsiTheme="majorHAnsi"/>
          <w:sz w:val="20"/>
          <w:szCs w:val="20"/>
          <w:lang w:val="es-ES"/>
        </w:rPr>
        <w:t xml:space="preserve"> d</w:t>
      </w:r>
      <w:r w:rsidR="0036447D" w:rsidRPr="00BB5DE6">
        <w:rPr>
          <w:rFonts w:asciiTheme="majorHAnsi" w:hAnsiTheme="majorHAnsi"/>
          <w:sz w:val="20"/>
          <w:szCs w:val="20"/>
          <w:lang w:val="es-ES"/>
        </w:rPr>
        <w:t>e l</w:t>
      </w:r>
      <w:r w:rsidR="009A4F14" w:rsidRPr="00BB5DE6">
        <w:rPr>
          <w:rFonts w:asciiTheme="majorHAnsi" w:hAnsiTheme="majorHAnsi"/>
          <w:sz w:val="20"/>
          <w:szCs w:val="20"/>
          <w:lang w:val="es-ES"/>
        </w:rPr>
        <w:t xml:space="preserve">a </w:t>
      </w:r>
      <w:r w:rsidR="00A74C5F" w:rsidRPr="00BB5DE6">
        <w:rPr>
          <w:rFonts w:asciiTheme="majorHAnsi" w:hAnsiTheme="majorHAnsi"/>
          <w:sz w:val="20"/>
          <w:szCs w:val="20"/>
          <w:lang w:val="es-ES"/>
        </w:rPr>
        <w:t>presunta víctima</w:t>
      </w:r>
      <w:r w:rsidR="009A4F14" w:rsidRPr="00BB5DE6">
        <w:rPr>
          <w:rFonts w:asciiTheme="majorHAnsi" w:hAnsiTheme="majorHAnsi"/>
          <w:sz w:val="20"/>
          <w:szCs w:val="20"/>
          <w:lang w:val="es-ES"/>
        </w:rPr>
        <w:t xml:space="preserve"> </w:t>
      </w:r>
      <w:r w:rsidR="0036447D" w:rsidRPr="00BB5DE6">
        <w:rPr>
          <w:rFonts w:asciiTheme="majorHAnsi" w:hAnsiTheme="majorHAnsi"/>
          <w:sz w:val="20"/>
          <w:szCs w:val="20"/>
          <w:lang w:val="es-ES"/>
        </w:rPr>
        <w:t>y</w:t>
      </w:r>
      <w:r w:rsidR="009A4F14" w:rsidRPr="00BB5DE6">
        <w:rPr>
          <w:rFonts w:asciiTheme="majorHAnsi" w:hAnsiTheme="majorHAnsi"/>
          <w:sz w:val="20"/>
          <w:szCs w:val="20"/>
          <w:lang w:val="es-ES"/>
        </w:rPr>
        <w:t xml:space="preserve"> por </w:t>
      </w:r>
      <w:r w:rsidR="0036447D" w:rsidRPr="00BB5DE6">
        <w:rPr>
          <w:rFonts w:asciiTheme="majorHAnsi" w:hAnsiTheme="majorHAnsi"/>
          <w:sz w:val="20"/>
          <w:szCs w:val="20"/>
          <w:lang w:val="es-ES"/>
        </w:rPr>
        <w:t>hurto calificado</w:t>
      </w:r>
      <w:r w:rsidR="009A4F14" w:rsidRPr="00BB5DE6">
        <w:rPr>
          <w:rFonts w:asciiTheme="majorHAnsi" w:hAnsiTheme="majorHAnsi"/>
          <w:sz w:val="20"/>
          <w:szCs w:val="20"/>
          <w:lang w:val="es-ES"/>
        </w:rPr>
        <w:t xml:space="preserve"> </w:t>
      </w:r>
      <w:r w:rsidR="0036447D" w:rsidRPr="00BB5DE6">
        <w:rPr>
          <w:rFonts w:asciiTheme="majorHAnsi" w:hAnsiTheme="majorHAnsi"/>
          <w:sz w:val="20"/>
          <w:szCs w:val="20"/>
          <w:lang w:val="es-ES"/>
        </w:rPr>
        <w:t>en forma de desvío de dinero</w:t>
      </w:r>
      <w:r w:rsidR="009A4F14" w:rsidRPr="00BB5DE6">
        <w:rPr>
          <w:rFonts w:asciiTheme="majorHAnsi" w:hAnsiTheme="majorHAnsi"/>
          <w:sz w:val="20"/>
          <w:szCs w:val="20"/>
          <w:lang w:val="es-ES"/>
        </w:rPr>
        <w:t xml:space="preserve"> d</w:t>
      </w:r>
      <w:r w:rsidR="0036447D" w:rsidRPr="00BB5DE6">
        <w:rPr>
          <w:rFonts w:asciiTheme="majorHAnsi" w:hAnsiTheme="majorHAnsi"/>
          <w:sz w:val="20"/>
          <w:szCs w:val="20"/>
          <w:lang w:val="es-ES"/>
        </w:rPr>
        <w:t>e l</w:t>
      </w:r>
      <w:r w:rsidR="009A4F14" w:rsidRPr="00BB5DE6">
        <w:rPr>
          <w:rFonts w:asciiTheme="majorHAnsi" w:hAnsiTheme="majorHAnsi"/>
          <w:sz w:val="20"/>
          <w:szCs w:val="20"/>
          <w:lang w:val="es-ES"/>
        </w:rPr>
        <w:t xml:space="preserve">a empresa CONAI </w:t>
      </w:r>
      <w:proofErr w:type="spellStart"/>
      <w:r w:rsidR="009A4F14" w:rsidRPr="00BB5DE6">
        <w:rPr>
          <w:rFonts w:asciiTheme="majorHAnsi" w:hAnsiTheme="majorHAnsi"/>
          <w:sz w:val="20"/>
          <w:szCs w:val="20"/>
          <w:lang w:val="es-ES"/>
        </w:rPr>
        <w:t>Equipamentos</w:t>
      </w:r>
      <w:proofErr w:type="spellEnd"/>
      <w:r w:rsidR="009A4F14" w:rsidRPr="00BB5DE6">
        <w:rPr>
          <w:rFonts w:asciiTheme="majorHAnsi" w:hAnsiTheme="majorHAnsi"/>
          <w:sz w:val="20"/>
          <w:szCs w:val="20"/>
          <w:lang w:val="es-ES"/>
        </w:rPr>
        <w:t xml:space="preserve"> </w:t>
      </w:r>
      <w:proofErr w:type="spellStart"/>
      <w:r w:rsidR="009A4F14" w:rsidRPr="00BB5DE6">
        <w:rPr>
          <w:rFonts w:asciiTheme="majorHAnsi" w:hAnsiTheme="majorHAnsi"/>
          <w:sz w:val="20"/>
          <w:szCs w:val="20"/>
          <w:lang w:val="es-ES"/>
        </w:rPr>
        <w:t>Industriais</w:t>
      </w:r>
      <w:proofErr w:type="spellEnd"/>
      <w:r w:rsidR="009A4F14" w:rsidRPr="00BB5DE6">
        <w:rPr>
          <w:rFonts w:asciiTheme="majorHAnsi" w:hAnsiTheme="majorHAnsi"/>
          <w:sz w:val="20"/>
          <w:szCs w:val="20"/>
          <w:lang w:val="es-ES"/>
        </w:rPr>
        <w:t xml:space="preserve"> LTDA </w:t>
      </w:r>
      <w:r w:rsidR="0036447D" w:rsidRPr="00BB5DE6">
        <w:rPr>
          <w:rFonts w:asciiTheme="majorHAnsi" w:hAnsiTheme="majorHAnsi"/>
          <w:sz w:val="20"/>
          <w:szCs w:val="20"/>
          <w:lang w:val="es-ES"/>
        </w:rPr>
        <w:t xml:space="preserve">contra el </w:t>
      </w:r>
      <w:r w:rsidR="00A74C5F" w:rsidRPr="00BB5DE6">
        <w:rPr>
          <w:rFonts w:asciiTheme="majorHAnsi" w:hAnsiTheme="majorHAnsi"/>
          <w:sz w:val="20"/>
          <w:szCs w:val="20"/>
          <w:lang w:val="es-ES"/>
        </w:rPr>
        <w:t>señor</w:t>
      </w:r>
      <w:r w:rsidR="009A4F14" w:rsidRPr="00BB5DE6">
        <w:rPr>
          <w:rFonts w:asciiTheme="majorHAnsi" w:hAnsiTheme="majorHAnsi"/>
          <w:sz w:val="20"/>
          <w:szCs w:val="20"/>
          <w:lang w:val="es-ES"/>
        </w:rPr>
        <w:t xml:space="preserve"> Alexandre di </w:t>
      </w:r>
      <w:proofErr w:type="spellStart"/>
      <w:r w:rsidR="009A4F14" w:rsidRPr="00BB5DE6">
        <w:rPr>
          <w:rFonts w:asciiTheme="majorHAnsi" w:hAnsiTheme="majorHAnsi"/>
          <w:sz w:val="20"/>
          <w:szCs w:val="20"/>
          <w:lang w:val="es-ES"/>
        </w:rPr>
        <w:t>Giorno</w:t>
      </w:r>
      <w:proofErr w:type="spellEnd"/>
      <w:r w:rsidR="009A4F14" w:rsidRPr="00BB5DE6">
        <w:rPr>
          <w:rFonts w:asciiTheme="majorHAnsi" w:hAnsiTheme="majorHAnsi"/>
          <w:sz w:val="20"/>
          <w:szCs w:val="20"/>
          <w:lang w:val="es-ES"/>
        </w:rPr>
        <w:t xml:space="preserve">. </w:t>
      </w:r>
      <w:r w:rsidR="0036447D" w:rsidRPr="00BB5DE6">
        <w:rPr>
          <w:rFonts w:asciiTheme="majorHAnsi" w:hAnsiTheme="majorHAnsi"/>
          <w:sz w:val="20"/>
          <w:szCs w:val="20"/>
          <w:lang w:val="es-ES"/>
        </w:rPr>
        <w:t xml:space="preserve">En ese </w:t>
      </w:r>
      <w:r w:rsidR="005C1E4E" w:rsidRPr="00BB5DE6">
        <w:rPr>
          <w:rFonts w:asciiTheme="majorHAnsi" w:hAnsiTheme="majorHAnsi"/>
          <w:sz w:val="20"/>
          <w:szCs w:val="20"/>
          <w:lang w:val="es-ES"/>
        </w:rPr>
        <w:t>período</w:t>
      </w:r>
      <w:r w:rsidR="0036447D" w:rsidRPr="00BB5DE6">
        <w:rPr>
          <w:rFonts w:asciiTheme="majorHAnsi" w:hAnsiTheme="majorHAnsi"/>
          <w:sz w:val="20"/>
          <w:szCs w:val="20"/>
          <w:lang w:val="es-ES"/>
        </w:rPr>
        <w:t xml:space="preserve"> se solicitó el bloqueo de cuentas y vehículos a nombre del </w:t>
      </w:r>
      <w:r w:rsidR="00A74C5F" w:rsidRPr="00BB5DE6">
        <w:rPr>
          <w:rFonts w:asciiTheme="majorHAnsi" w:hAnsiTheme="majorHAnsi"/>
          <w:sz w:val="20"/>
          <w:szCs w:val="20"/>
          <w:lang w:val="es-ES"/>
        </w:rPr>
        <w:t>señor</w:t>
      </w:r>
      <w:r w:rsidR="005C1E4E" w:rsidRPr="00BB5DE6">
        <w:rPr>
          <w:rFonts w:asciiTheme="majorHAnsi" w:hAnsiTheme="majorHAnsi"/>
          <w:sz w:val="20"/>
          <w:szCs w:val="20"/>
          <w:lang w:val="es-ES"/>
        </w:rPr>
        <w:t xml:space="preserve"> Alexandre </w:t>
      </w:r>
      <w:r w:rsidR="0036447D" w:rsidRPr="00BB5DE6">
        <w:rPr>
          <w:rFonts w:asciiTheme="majorHAnsi" w:hAnsiTheme="majorHAnsi"/>
          <w:sz w:val="20"/>
          <w:szCs w:val="20"/>
          <w:lang w:val="es-ES"/>
        </w:rPr>
        <w:t xml:space="preserve">y </w:t>
      </w:r>
      <w:r w:rsidR="005C1E4E" w:rsidRPr="00BB5DE6">
        <w:rPr>
          <w:rFonts w:asciiTheme="majorHAnsi" w:hAnsiTheme="majorHAnsi"/>
          <w:sz w:val="20"/>
          <w:szCs w:val="20"/>
          <w:lang w:val="es-ES"/>
        </w:rPr>
        <w:t xml:space="preserve">de su esposa, </w:t>
      </w:r>
      <w:r w:rsidR="0036447D" w:rsidRPr="00BB5DE6">
        <w:rPr>
          <w:rFonts w:asciiTheme="majorHAnsi" w:hAnsiTheme="majorHAnsi"/>
          <w:sz w:val="20"/>
          <w:szCs w:val="20"/>
          <w:lang w:val="es-ES"/>
        </w:rPr>
        <w:t xml:space="preserve">la </w:t>
      </w:r>
      <w:r w:rsidR="00A74C5F" w:rsidRPr="00BB5DE6">
        <w:rPr>
          <w:rFonts w:asciiTheme="majorHAnsi" w:hAnsiTheme="majorHAnsi"/>
          <w:sz w:val="20"/>
          <w:szCs w:val="20"/>
          <w:lang w:val="es-ES"/>
        </w:rPr>
        <w:t>señora</w:t>
      </w:r>
      <w:r w:rsidR="005C1E4E" w:rsidRPr="00BB5DE6">
        <w:rPr>
          <w:rFonts w:asciiTheme="majorHAnsi" w:hAnsiTheme="majorHAnsi"/>
          <w:sz w:val="20"/>
          <w:szCs w:val="20"/>
          <w:lang w:val="es-ES"/>
        </w:rPr>
        <w:t xml:space="preserve"> Flavia </w:t>
      </w:r>
      <w:r w:rsidR="005C1E4E" w:rsidRPr="00BB5DE6">
        <w:rPr>
          <w:rFonts w:asciiTheme="majorHAnsi" w:hAnsiTheme="majorHAnsi"/>
          <w:color w:val="000000" w:themeColor="text1"/>
          <w:sz w:val="20"/>
          <w:szCs w:val="20"/>
          <w:lang w:val="es-ES"/>
        </w:rPr>
        <w:t>Quevedo Gargano</w:t>
      </w:r>
      <w:r w:rsidR="0036447D" w:rsidRPr="00BB5DE6">
        <w:rPr>
          <w:rFonts w:asciiTheme="majorHAnsi" w:hAnsiTheme="majorHAnsi"/>
          <w:color w:val="000000" w:themeColor="text1"/>
          <w:sz w:val="20"/>
          <w:szCs w:val="20"/>
          <w:lang w:val="es-ES"/>
        </w:rPr>
        <w:t xml:space="preserve">; se solicitó una </w:t>
      </w:r>
      <w:r w:rsidR="005C1E4E" w:rsidRPr="00BB5DE6">
        <w:rPr>
          <w:rFonts w:asciiTheme="majorHAnsi" w:hAnsiTheme="majorHAnsi"/>
          <w:color w:val="000000" w:themeColor="text1"/>
          <w:sz w:val="20"/>
          <w:szCs w:val="20"/>
          <w:lang w:val="es-ES"/>
        </w:rPr>
        <w:t>auditor</w:t>
      </w:r>
      <w:r w:rsidR="0036447D" w:rsidRPr="00BB5DE6">
        <w:rPr>
          <w:rFonts w:asciiTheme="majorHAnsi" w:hAnsiTheme="majorHAnsi"/>
          <w:color w:val="000000" w:themeColor="text1"/>
          <w:sz w:val="20"/>
          <w:szCs w:val="20"/>
          <w:lang w:val="es-ES"/>
        </w:rPr>
        <w:t xml:space="preserve">ía de cuentas de la </w:t>
      </w:r>
      <w:r w:rsidR="005C1E4E" w:rsidRPr="00BB5DE6">
        <w:rPr>
          <w:rFonts w:asciiTheme="majorHAnsi" w:hAnsiTheme="majorHAnsi"/>
          <w:color w:val="000000" w:themeColor="text1"/>
          <w:sz w:val="20"/>
          <w:szCs w:val="20"/>
          <w:lang w:val="es-ES"/>
        </w:rPr>
        <w:t xml:space="preserve">empresa CONAI </w:t>
      </w:r>
      <w:proofErr w:type="spellStart"/>
      <w:r w:rsidR="005C1E4E" w:rsidRPr="00BB5DE6">
        <w:rPr>
          <w:rFonts w:asciiTheme="majorHAnsi" w:hAnsiTheme="majorHAnsi"/>
          <w:color w:val="000000" w:themeColor="text1"/>
          <w:sz w:val="20"/>
          <w:szCs w:val="20"/>
          <w:lang w:val="es-ES"/>
        </w:rPr>
        <w:t>Equipamentos</w:t>
      </w:r>
      <w:proofErr w:type="spellEnd"/>
      <w:r w:rsidR="005C1E4E" w:rsidRPr="00BB5DE6">
        <w:rPr>
          <w:rFonts w:asciiTheme="majorHAnsi" w:hAnsiTheme="majorHAnsi"/>
          <w:color w:val="000000" w:themeColor="text1"/>
          <w:sz w:val="20"/>
          <w:szCs w:val="20"/>
          <w:lang w:val="es-ES"/>
        </w:rPr>
        <w:t xml:space="preserve"> </w:t>
      </w:r>
      <w:proofErr w:type="spellStart"/>
      <w:r w:rsidR="005C1E4E" w:rsidRPr="00BB5DE6">
        <w:rPr>
          <w:rFonts w:asciiTheme="majorHAnsi" w:hAnsiTheme="majorHAnsi"/>
          <w:color w:val="000000" w:themeColor="text1"/>
          <w:sz w:val="20"/>
          <w:szCs w:val="20"/>
          <w:lang w:val="es-ES"/>
        </w:rPr>
        <w:t>Industria</w:t>
      </w:r>
      <w:r w:rsidR="00F94DED">
        <w:rPr>
          <w:rFonts w:asciiTheme="majorHAnsi" w:hAnsiTheme="majorHAnsi"/>
          <w:color w:val="000000" w:themeColor="text1"/>
          <w:sz w:val="20"/>
          <w:szCs w:val="20"/>
          <w:lang w:val="es-ES"/>
        </w:rPr>
        <w:t>i</w:t>
      </w:r>
      <w:r w:rsidR="005C1E4E" w:rsidRPr="00BB5DE6">
        <w:rPr>
          <w:rFonts w:asciiTheme="majorHAnsi" w:hAnsiTheme="majorHAnsi"/>
          <w:color w:val="000000" w:themeColor="text1"/>
          <w:sz w:val="20"/>
          <w:szCs w:val="20"/>
          <w:lang w:val="es-ES"/>
        </w:rPr>
        <w:t>s</w:t>
      </w:r>
      <w:proofErr w:type="spellEnd"/>
      <w:r w:rsidR="005C1E4E" w:rsidRPr="00BB5DE6">
        <w:rPr>
          <w:rFonts w:asciiTheme="majorHAnsi" w:hAnsiTheme="majorHAnsi"/>
          <w:color w:val="000000" w:themeColor="text1"/>
          <w:sz w:val="20"/>
          <w:szCs w:val="20"/>
          <w:lang w:val="es-ES"/>
        </w:rPr>
        <w:t xml:space="preserve"> LTDA</w:t>
      </w:r>
      <w:r w:rsidR="0036447D" w:rsidRPr="00BB5DE6">
        <w:rPr>
          <w:rFonts w:asciiTheme="majorHAnsi" w:hAnsiTheme="majorHAnsi"/>
          <w:color w:val="000000" w:themeColor="text1"/>
          <w:sz w:val="20"/>
          <w:szCs w:val="20"/>
          <w:lang w:val="es-ES"/>
        </w:rPr>
        <w:t xml:space="preserve">, así como la quiebra del </w:t>
      </w:r>
      <w:r w:rsidR="005C1E4E" w:rsidRPr="00BB5DE6">
        <w:rPr>
          <w:rFonts w:asciiTheme="majorHAnsi" w:hAnsiTheme="majorHAnsi"/>
          <w:color w:val="000000" w:themeColor="text1"/>
          <w:sz w:val="20"/>
          <w:szCs w:val="20"/>
          <w:lang w:val="es-ES"/>
        </w:rPr>
        <w:t xml:space="preserve">sigilo </w:t>
      </w:r>
      <w:r w:rsidR="0036447D" w:rsidRPr="00BB5DE6">
        <w:rPr>
          <w:rFonts w:asciiTheme="majorHAnsi" w:hAnsiTheme="majorHAnsi"/>
          <w:color w:val="000000" w:themeColor="text1"/>
          <w:sz w:val="20"/>
          <w:szCs w:val="20"/>
          <w:lang w:val="es-ES"/>
        </w:rPr>
        <w:t>telefónico</w:t>
      </w:r>
      <w:r w:rsidR="005C1E4E" w:rsidRPr="00BB5DE6">
        <w:rPr>
          <w:rFonts w:asciiTheme="majorHAnsi" w:hAnsiTheme="majorHAnsi"/>
          <w:color w:val="000000" w:themeColor="text1"/>
          <w:sz w:val="20"/>
          <w:szCs w:val="20"/>
          <w:lang w:val="es-ES"/>
        </w:rPr>
        <w:t xml:space="preserve"> d</w:t>
      </w:r>
      <w:r w:rsidR="0036447D" w:rsidRPr="00BB5DE6">
        <w:rPr>
          <w:rFonts w:asciiTheme="majorHAnsi" w:hAnsiTheme="majorHAnsi"/>
          <w:color w:val="000000" w:themeColor="text1"/>
          <w:sz w:val="20"/>
          <w:szCs w:val="20"/>
          <w:lang w:val="es-ES"/>
        </w:rPr>
        <w:t xml:space="preserve">e </w:t>
      </w:r>
      <w:r w:rsidR="00587D37" w:rsidRPr="00BB5DE6">
        <w:rPr>
          <w:rFonts w:asciiTheme="majorHAnsi" w:hAnsiTheme="majorHAnsi"/>
          <w:color w:val="000000" w:themeColor="text1"/>
          <w:sz w:val="20"/>
          <w:szCs w:val="20"/>
          <w:lang w:val="es-ES"/>
        </w:rPr>
        <w:t xml:space="preserve">la </w:t>
      </w:r>
      <w:r w:rsidR="0036447D" w:rsidRPr="00BB5DE6">
        <w:rPr>
          <w:rFonts w:asciiTheme="majorHAnsi" w:hAnsiTheme="majorHAnsi"/>
          <w:color w:val="000000" w:themeColor="text1"/>
          <w:sz w:val="20"/>
          <w:szCs w:val="20"/>
          <w:lang w:val="es-ES"/>
        </w:rPr>
        <w:t xml:space="preserve">pareja y el acceso a las declaraciones del impuesto sobre la renta de los </w:t>
      </w:r>
      <w:r w:rsidR="00A74C5F" w:rsidRPr="00BB5DE6">
        <w:rPr>
          <w:rFonts w:asciiTheme="majorHAnsi" w:hAnsiTheme="majorHAnsi"/>
          <w:color w:val="000000" w:themeColor="text1"/>
          <w:sz w:val="20"/>
          <w:szCs w:val="20"/>
          <w:lang w:val="es-ES"/>
        </w:rPr>
        <w:t>sospechosos</w:t>
      </w:r>
      <w:r w:rsidR="005C1E4E" w:rsidRPr="00BB5DE6">
        <w:rPr>
          <w:rFonts w:asciiTheme="majorHAnsi" w:hAnsiTheme="majorHAnsi"/>
          <w:color w:val="000000" w:themeColor="text1"/>
          <w:sz w:val="20"/>
          <w:szCs w:val="20"/>
          <w:lang w:val="es-ES"/>
        </w:rPr>
        <w:t xml:space="preserve">, </w:t>
      </w:r>
      <w:r w:rsidR="0036447D" w:rsidRPr="00BB5DE6">
        <w:rPr>
          <w:rFonts w:asciiTheme="majorHAnsi" w:hAnsiTheme="majorHAnsi"/>
          <w:color w:val="000000" w:themeColor="text1"/>
          <w:sz w:val="20"/>
          <w:szCs w:val="20"/>
          <w:lang w:val="es-ES"/>
        </w:rPr>
        <w:t xml:space="preserve">y se </w:t>
      </w:r>
      <w:r w:rsidR="00110DA5" w:rsidRPr="00BB5DE6">
        <w:rPr>
          <w:rFonts w:asciiTheme="majorHAnsi" w:hAnsiTheme="majorHAnsi"/>
          <w:color w:val="000000" w:themeColor="text1"/>
          <w:sz w:val="20"/>
          <w:szCs w:val="20"/>
          <w:lang w:val="es-ES"/>
        </w:rPr>
        <w:t>libraron</w:t>
      </w:r>
      <w:r w:rsidR="0036447D" w:rsidRPr="00BB5DE6">
        <w:rPr>
          <w:rFonts w:asciiTheme="majorHAnsi" w:hAnsiTheme="majorHAnsi"/>
          <w:color w:val="000000" w:themeColor="text1"/>
          <w:sz w:val="20"/>
          <w:szCs w:val="20"/>
          <w:lang w:val="es-ES"/>
        </w:rPr>
        <w:t xml:space="preserve"> órdenes de búsqueda y captura</w:t>
      </w:r>
      <w:r w:rsidR="005C1E4E" w:rsidRPr="00BB5DE6">
        <w:rPr>
          <w:rFonts w:asciiTheme="majorHAnsi" w:hAnsiTheme="majorHAnsi"/>
          <w:color w:val="000000" w:themeColor="text1"/>
          <w:sz w:val="20"/>
          <w:szCs w:val="20"/>
          <w:lang w:val="es-ES"/>
        </w:rPr>
        <w:t>.</w:t>
      </w:r>
    </w:p>
    <w:p w14:paraId="03CAC74D" w14:textId="762A9ACB" w:rsidR="005C1E4E" w:rsidRPr="00BB5DE6" w:rsidRDefault="005C6B3C" w:rsidP="00C47716">
      <w:pPr>
        <w:numPr>
          <w:ilvl w:val="0"/>
          <w:numId w:val="103"/>
        </w:numPr>
        <w:suppressAutoHyphens/>
        <w:spacing w:after="240"/>
        <w:jc w:val="both"/>
        <w:rPr>
          <w:rFonts w:asciiTheme="majorHAnsi" w:hAnsiTheme="majorHAnsi"/>
          <w:sz w:val="20"/>
          <w:szCs w:val="20"/>
          <w:lang w:val="es-ES"/>
        </w:rPr>
      </w:pPr>
      <w:r w:rsidRPr="00BB5DE6">
        <w:rPr>
          <w:rFonts w:asciiTheme="majorHAnsi" w:hAnsiTheme="majorHAnsi"/>
          <w:sz w:val="20"/>
          <w:szCs w:val="20"/>
          <w:lang w:val="es-ES"/>
        </w:rPr>
        <w:t>E</w:t>
      </w:r>
      <w:r w:rsidR="0036447D" w:rsidRPr="00BB5DE6">
        <w:rPr>
          <w:rFonts w:asciiTheme="majorHAnsi" w:hAnsiTheme="majorHAnsi"/>
          <w:sz w:val="20"/>
          <w:szCs w:val="20"/>
          <w:lang w:val="es-ES"/>
        </w:rPr>
        <w:t>l</w:t>
      </w:r>
      <w:r w:rsidR="009A4F14" w:rsidRPr="00BB5DE6">
        <w:rPr>
          <w:rFonts w:asciiTheme="majorHAnsi" w:hAnsiTheme="majorHAnsi"/>
          <w:sz w:val="20"/>
          <w:szCs w:val="20"/>
          <w:lang w:val="es-ES"/>
        </w:rPr>
        <w:t xml:space="preserve"> 13 de </w:t>
      </w:r>
      <w:r w:rsidR="0036447D" w:rsidRPr="00BB5DE6">
        <w:rPr>
          <w:rFonts w:asciiTheme="majorHAnsi" w:hAnsiTheme="majorHAnsi"/>
          <w:sz w:val="20"/>
          <w:szCs w:val="20"/>
          <w:lang w:val="es-ES"/>
        </w:rPr>
        <w:t>septiembre</w:t>
      </w:r>
      <w:r w:rsidR="009A4F14" w:rsidRPr="00BB5DE6">
        <w:rPr>
          <w:rFonts w:asciiTheme="majorHAnsi" w:hAnsiTheme="majorHAnsi"/>
          <w:sz w:val="20"/>
          <w:szCs w:val="20"/>
          <w:lang w:val="es-ES"/>
        </w:rPr>
        <w:t xml:space="preserve"> de 2007, </w:t>
      </w:r>
      <w:r w:rsidR="0036447D" w:rsidRPr="00BB5DE6">
        <w:rPr>
          <w:rFonts w:asciiTheme="majorHAnsi" w:hAnsiTheme="majorHAnsi"/>
          <w:sz w:val="20"/>
          <w:szCs w:val="20"/>
          <w:lang w:val="es-ES"/>
        </w:rPr>
        <w:t>la</w:t>
      </w:r>
      <w:r w:rsidR="009A4F14" w:rsidRPr="00BB5DE6">
        <w:rPr>
          <w:rFonts w:asciiTheme="majorHAnsi" w:hAnsiTheme="majorHAnsi"/>
          <w:sz w:val="20"/>
          <w:szCs w:val="20"/>
          <w:lang w:val="es-ES"/>
        </w:rPr>
        <w:t xml:space="preserve"> </w:t>
      </w:r>
      <w:r w:rsidR="00AC6FAB" w:rsidRPr="00BB5DE6">
        <w:rPr>
          <w:rFonts w:asciiTheme="majorHAnsi" w:hAnsiTheme="majorHAnsi"/>
          <w:sz w:val="20"/>
          <w:szCs w:val="20"/>
          <w:lang w:val="es-ES"/>
        </w:rPr>
        <w:t>indagatoria</w:t>
      </w:r>
      <w:r w:rsidR="009A4F14" w:rsidRPr="00BB5DE6">
        <w:rPr>
          <w:rFonts w:asciiTheme="majorHAnsi" w:hAnsiTheme="majorHAnsi"/>
          <w:sz w:val="20"/>
          <w:szCs w:val="20"/>
          <w:lang w:val="es-ES"/>
        </w:rPr>
        <w:t xml:space="preserve"> f</w:t>
      </w:r>
      <w:r w:rsidR="0036447D" w:rsidRPr="00BB5DE6">
        <w:rPr>
          <w:rFonts w:asciiTheme="majorHAnsi" w:hAnsiTheme="majorHAnsi"/>
          <w:sz w:val="20"/>
          <w:szCs w:val="20"/>
          <w:lang w:val="es-ES"/>
        </w:rPr>
        <w:t>ue</w:t>
      </w:r>
      <w:r w:rsidR="009A4F14" w:rsidRPr="00BB5DE6">
        <w:rPr>
          <w:rFonts w:asciiTheme="majorHAnsi" w:hAnsiTheme="majorHAnsi"/>
          <w:sz w:val="20"/>
          <w:szCs w:val="20"/>
          <w:lang w:val="es-ES"/>
        </w:rPr>
        <w:t xml:space="preserve"> enviad</w:t>
      </w:r>
      <w:r w:rsidR="0036447D" w:rsidRPr="00BB5DE6">
        <w:rPr>
          <w:rFonts w:asciiTheme="majorHAnsi" w:hAnsiTheme="majorHAnsi"/>
          <w:sz w:val="20"/>
          <w:szCs w:val="20"/>
          <w:lang w:val="es-ES"/>
        </w:rPr>
        <w:t xml:space="preserve">a a La División </w:t>
      </w:r>
      <w:r w:rsidR="009A4F14" w:rsidRPr="00BB5DE6">
        <w:rPr>
          <w:rFonts w:asciiTheme="majorHAnsi" w:hAnsiTheme="majorHAnsi"/>
          <w:sz w:val="20"/>
          <w:szCs w:val="20"/>
          <w:lang w:val="es-ES"/>
        </w:rPr>
        <w:t xml:space="preserve">de </w:t>
      </w:r>
      <w:r w:rsidR="00A74C5F" w:rsidRPr="00BB5DE6">
        <w:rPr>
          <w:rFonts w:asciiTheme="majorHAnsi" w:hAnsiTheme="majorHAnsi"/>
          <w:sz w:val="20"/>
          <w:szCs w:val="20"/>
          <w:lang w:val="es-ES"/>
        </w:rPr>
        <w:t>Homicidio</w:t>
      </w:r>
      <w:r w:rsidR="009A4F14" w:rsidRPr="00BB5DE6">
        <w:rPr>
          <w:rFonts w:asciiTheme="majorHAnsi" w:hAnsiTheme="majorHAnsi"/>
          <w:sz w:val="20"/>
          <w:szCs w:val="20"/>
          <w:lang w:val="es-ES"/>
        </w:rPr>
        <w:t xml:space="preserve">s </w:t>
      </w:r>
      <w:r w:rsidR="0036447D" w:rsidRPr="00BB5DE6">
        <w:rPr>
          <w:rFonts w:asciiTheme="majorHAnsi" w:hAnsiTheme="majorHAnsi"/>
          <w:sz w:val="20"/>
          <w:szCs w:val="20"/>
          <w:lang w:val="es-ES"/>
        </w:rPr>
        <w:t>y</w:t>
      </w:r>
      <w:r w:rsidR="009A4F14" w:rsidRPr="00BB5DE6">
        <w:rPr>
          <w:rFonts w:asciiTheme="majorHAnsi" w:hAnsiTheme="majorHAnsi"/>
          <w:sz w:val="20"/>
          <w:szCs w:val="20"/>
          <w:lang w:val="es-ES"/>
        </w:rPr>
        <w:t xml:space="preserve"> de Prote</w:t>
      </w:r>
      <w:r w:rsidR="0036447D" w:rsidRPr="00BB5DE6">
        <w:rPr>
          <w:rFonts w:asciiTheme="majorHAnsi" w:hAnsiTheme="majorHAnsi"/>
          <w:sz w:val="20"/>
          <w:szCs w:val="20"/>
          <w:lang w:val="es-ES"/>
        </w:rPr>
        <w:t xml:space="preserve">cción de la </w:t>
      </w:r>
      <w:r w:rsidR="009A4F14" w:rsidRPr="00BB5DE6">
        <w:rPr>
          <w:rFonts w:asciiTheme="majorHAnsi" w:hAnsiTheme="majorHAnsi"/>
          <w:sz w:val="20"/>
          <w:szCs w:val="20"/>
          <w:lang w:val="es-ES"/>
        </w:rPr>
        <w:t>Pe</w:t>
      </w:r>
      <w:r w:rsidR="0036447D" w:rsidRPr="00BB5DE6">
        <w:rPr>
          <w:rFonts w:asciiTheme="majorHAnsi" w:hAnsiTheme="majorHAnsi"/>
          <w:sz w:val="20"/>
          <w:szCs w:val="20"/>
          <w:lang w:val="es-ES"/>
        </w:rPr>
        <w:t>r</w:t>
      </w:r>
      <w:r w:rsidR="009A4F14" w:rsidRPr="00BB5DE6">
        <w:rPr>
          <w:rFonts w:asciiTheme="majorHAnsi" w:hAnsiTheme="majorHAnsi"/>
          <w:sz w:val="20"/>
          <w:szCs w:val="20"/>
          <w:lang w:val="es-ES"/>
        </w:rPr>
        <w:t>so</w:t>
      </w:r>
      <w:r w:rsidR="0036447D" w:rsidRPr="00BB5DE6">
        <w:rPr>
          <w:rFonts w:asciiTheme="majorHAnsi" w:hAnsiTheme="majorHAnsi"/>
          <w:sz w:val="20"/>
          <w:szCs w:val="20"/>
          <w:lang w:val="es-ES"/>
        </w:rPr>
        <w:t>n</w:t>
      </w:r>
      <w:r w:rsidR="009A4F14" w:rsidRPr="00BB5DE6">
        <w:rPr>
          <w:rFonts w:asciiTheme="majorHAnsi" w:hAnsiTheme="majorHAnsi"/>
          <w:sz w:val="20"/>
          <w:szCs w:val="20"/>
          <w:lang w:val="es-ES"/>
        </w:rPr>
        <w:t>a d</w:t>
      </w:r>
      <w:r w:rsidR="0036447D" w:rsidRPr="00BB5DE6">
        <w:rPr>
          <w:rFonts w:asciiTheme="majorHAnsi" w:hAnsiTheme="majorHAnsi"/>
          <w:sz w:val="20"/>
          <w:szCs w:val="20"/>
          <w:lang w:val="es-ES"/>
        </w:rPr>
        <w:t>e l</w:t>
      </w:r>
      <w:r w:rsidR="009A4F14" w:rsidRPr="00BB5DE6">
        <w:rPr>
          <w:rFonts w:asciiTheme="majorHAnsi" w:hAnsiTheme="majorHAnsi"/>
          <w:sz w:val="20"/>
          <w:szCs w:val="20"/>
          <w:lang w:val="es-ES"/>
        </w:rPr>
        <w:t xml:space="preserve">a </w:t>
      </w:r>
      <w:r w:rsidR="0036447D" w:rsidRPr="00BB5DE6">
        <w:rPr>
          <w:rFonts w:asciiTheme="majorHAnsi" w:hAnsiTheme="majorHAnsi"/>
          <w:sz w:val="20"/>
          <w:szCs w:val="20"/>
          <w:lang w:val="es-ES"/>
        </w:rPr>
        <w:t>Policía</w:t>
      </w:r>
      <w:r w:rsidR="009A4F14" w:rsidRPr="00BB5DE6">
        <w:rPr>
          <w:rFonts w:asciiTheme="majorHAnsi" w:hAnsiTheme="majorHAnsi"/>
          <w:sz w:val="20"/>
          <w:szCs w:val="20"/>
          <w:lang w:val="es-ES"/>
        </w:rPr>
        <w:t xml:space="preserve"> Civil</w:t>
      </w:r>
      <w:r w:rsidR="0036447D" w:rsidRPr="00BB5DE6">
        <w:rPr>
          <w:rFonts w:asciiTheme="majorHAnsi" w:hAnsiTheme="majorHAnsi"/>
          <w:sz w:val="20"/>
          <w:szCs w:val="20"/>
          <w:lang w:val="es-ES"/>
        </w:rPr>
        <w:t xml:space="preserve">, donde se efectuaron más </w:t>
      </w:r>
      <w:r w:rsidR="000F0243" w:rsidRPr="00BB5DE6">
        <w:rPr>
          <w:rFonts w:asciiTheme="majorHAnsi" w:hAnsiTheme="majorHAnsi"/>
          <w:sz w:val="20"/>
          <w:szCs w:val="20"/>
          <w:lang w:val="es-ES"/>
        </w:rPr>
        <w:t>investigaciones</w:t>
      </w:r>
      <w:r w:rsidR="009A4F14" w:rsidRPr="00BB5DE6">
        <w:rPr>
          <w:rFonts w:asciiTheme="majorHAnsi" w:hAnsiTheme="majorHAnsi"/>
          <w:sz w:val="20"/>
          <w:szCs w:val="20"/>
          <w:lang w:val="es-ES"/>
        </w:rPr>
        <w:t xml:space="preserve"> </w:t>
      </w:r>
      <w:r w:rsidR="0036447D" w:rsidRPr="00BB5DE6">
        <w:rPr>
          <w:rFonts w:asciiTheme="majorHAnsi" w:hAnsiTheme="majorHAnsi"/>
          <w:sz w:val="20"/>
          <w:szCs w:val="20"/>
          <w:lang w:val="es-ES"/>
        </w:rPr>
        <w:t>y s</w:t>
      </w:r>
      <w:r w:rsidR="009A4F14" w:rsidRPr="00BB5DE6">
        <w:rPr>
          <w:rFonts w:asciiTheme="majorHAnsi" w:hAnsiTheme="majorHAnsi"/>
          <w:sz w:val="20"/>
          <w:szCs w:val="20"/>
          <w:lang w:val="es-ES"/>
        </w:rPr>
        <w:t>e toma</w:t>
      </w:r>
      <w:r w:rsidR="0036447D" w:rsidRPr="00BB5DE6">
        <w:rPr>
          <w:rFonts w:asciiTheme="majorHAnsi" w:hAnsiTheme="majorHAnsi"/>
          <w:sz w:val="20"/>
          <w:szCs w:val="20"/>
          <w:lang w:val="es-ES"/>
        </w:rPr>
        <w:t>ron nuevas</w:t>
      </w:r>
      <w:r w:rsidR="009A4F14" w:rsidRPr="00BB5DE6">
        <w:rPr>
          <w:rFonts w:asciiTheme="majorHAnsi" w:hAnsiTheme="majorHAnsi"/>
          <w:sz w:val="20"/>
          <w:szCs w:val="20"/>
          <w:lang w:val="es-ES"/>
        </w:rPr>
        <w:t xml:space="preserve"> </w:t>
      </w:r>
      <w:r w:rsidR="000F0243" w:rsidRPr="00BB5DE6">
        <w:rPr>
          <w:rFonts w:asciiTheme="majorHAnsi" w:hAnsiTheme="majorHAnsi"/>
          <w:sz w:val="20"/>
          <w:szCs w:val="20"/>
          <w:lang w:val="es-ES"/>
        </w:rPr>
        <w:t>declaraciones</w:t>
      </w:r>
      <w:r w:rsidR="009A4F14" w:rsidRPr="00BB5DE6">
        <w:rPr>
          <w:rFonts w:asciiTheme="majorHAnsi" w:hAnsiTheme="majorHAnsi"/>
          <w:sz w:val="20"/>
          <w:szCs w:val="20"/>
          <w:lang w:val="es-ES"/>
        </w:rPr>
        <w:t xml:space="preserve">. </w:t>
      </w:r>
      <w:r w:rsidR="0036447D" w:rsidRPr="00BB5DE6">
        <w:rPr>
          <w:rFonts w:asciiTheme="majorHAnsi" w:hAnsiTheme="majorHAnsi"/>
          <w:sz w:val="20"/>
          <w:szCs w:val="20"/>
          <w:lang w:val="es-ES"/>
        </w:rPr>
        <w:t xml:space="preserve">En el curso </w:t>
      </w:r>
      <w:r w:rsidR="005958A0" w:rsidRPr="00BB5DE6">
        <w:rPr>
          <w:rFonts w:asciiTheme="majorHAnsi" w:hAnsiTheme="majorHAnsi"/>
          <w:sz w:val="20"/>
          <w:szCs w:val="20"/>
          <w:lang w:val="es-ES"/>
        </w:rPr>
        <w:t>de 2008</w:t>
      </w:r>
      <w:r w:rsidR="0036447D" w:rsidRPr="00BB5DE6">
        <w:rPr>
          <w:rFonts w:asciiTheme="majorHAnsi" w:hAnsiTheme="majorHAnsi"/>
          <w:sz w:val="20"/>
          <w:szCs w:val="20"/>
          <w:lang w:val="es-ES"/>
        </w:rPr>
        <w:t xml:space="preserve"> se emitieron </w:t>
      </w:r>
      <w:r w:rsidR="000F0243" w:rsidRPr="00BB5DE6">
        <w:rPr>
          <w:rFonts w:asciiTheme="majorHAnsi" w:hAnsiTheme="majorHAnsi"/>
          <w:sz w:val="20"/>
          <w:szCs w:val="20"/>
          <w:lang w:val="es-ES"/>
        </w:rPr>
        <w:t>informes</w:t>
      </w:r>
      <w:r w:rsidR="005958A0" w:rsidRPr="00BB5DE6">
        <w:rPr>
          <w:rFonts w:asciiTheme="majorHAnsi" w:hAnsiTheme="majorHAnsi"/>
          <w:sz w:val="20"/>
          <w:szCs w:val="20"/>
          <w:lang w:val="es-ES"/>
        </w:rPr>
        <w:t xml:space="preserve"> de </w:t>
      </w:r>
      <w:r w:rsidR="000F0243" w:rsidRPr="00BB5DE6">
        <w:rPr>
          <w:rFonts w:asciiTheme="majorHAnsi" w:hAnsiTheme="majorHAnsi"/>
          <w:sz w:val="20"/>
          <w:szCs w:val="20"/>
          <w:lang w:val="es-ES"/>
        </w:rPr>
        <w:t>investigación</w:t>
      </w:r>
      <w:r w:rsidR="005958A0" w:rsidRPr="00BB5DE6">
        <w:rPr>
          <w:rFonts w:asciiTheme="majorHAnsi" w:hAnsiTheme="majorHAnsi"/>
          <w:sz w:val="20"/>
          <w:szCs w:val="20"/>
          <w:lang w:val="es-ES"/>
        </w:rPr>
        <w:t xml:space="preserve"> </w:t>
      </w:r>
      <w:r w:rsidR="0036447D" w:rsidRPr="00BB5DE6">
        <w:rPr>
          <w:rFonts w:asciiTheme="majorHAnsi" w:hAnsiTheme="majorHAnsi"/>
          <w:sz w:val="20"/>
          <w:szCs w:val="20"/>
          <w:lang w:val="es-ES"/>
        </w:rPr>
        <w:t xml:space="preserve">y se tomaron más </w:t>
      </w:r>
      <w:r w:rsidR="000F0243" w:rsidRPr="00BB5DE6">
        <w:rPr>
          <w:rFonts w:asciiTheme="majorHAnsi" w:hAnsiTheme="majorHAnsi"/>
          <w:sz w:val="20"/>
          <w:szCs w:val="20"/>
          <w:lang w:val="es-ES"/>
        </w:rPr>
        <w:t>declaraciones</w:t>
      </w:r>
      <w:r w:rsidR="005958A0" w:rsidRPr="00BB5DE6">
        <w:rPr>
          <w:rFonts w:asciiTheme="majorHAnsi" w:hAnsiTheme="majorHAnsi"/>
          <w:sz w:val="20"/>
          <w:szCs w:val="20"/>
          <w:lang w:val="es-ES"/>
        </w:rPr>
        <w:t>, inclus</w:t>
      </w:r>
      <w:r w:rsidR="00C43314" w:rsidRPr="00BB5DE6">
        <w:rPr>
          <w:rFonts w:asciiTheme="majorHAnsi" w:hAnsiTheme="majorHAnsi"/>
          <w:sz w:val="20"/>
          <w:szCs w:val="20"/>
          <w:lang w:val="es-ES"/>
        </w:rPr>
        <w:t xml:space="preserve">o de </w:t>
      </w:r>
      <w:r w:rsidR="00110DA5" w:rsidRPr="00BB5DE6">
        <w:rPr>
          <w:rFonts w:asciiTheme="majorHAnsi" w:hAnsiTheme="majorHAnsi"/>
          <w:sz w:val="20"/>
          <w:szCs w:val="20"/>
          <w:lang w:val="es-ES"/>
        </w:rPr>
        <w:t xml:space="preserve">nuevos </w:t>
      </w:r>
      <w:r w:rsidR="00460231" w:rsidRPr="00BB5DE6">
        <w:rPr>
          <w:rFonts w:asciiTheme="majorHAnsi" w:hAnsiTheme="majorHAnsi"/>
          <w:sz w:val="20"/>
          <w:szCs w:val="20"/>
          <w:lang w:val="es-ES"/>
        </w:rPr>
        <w:t>testigos</w:t>
      </w:r>
      <w:r w:rsidR="005958A0" w:rsidRPr="00BB5DE6">
        <w:rPr>
          <w:rFonts w:asciiTheme="majorHAnsi" w:hAnsiTheme="majorHAnsi"/>
          <w:sz w:val="20"/>
          <w:szCs w:val="20"/>
          <w:lang w:val="es-ES"/>
        </w:rPr>
        <w:t xml:space="preserve">. </w:t>
      </w:r>
      <w:r w:rsidR="00C43314" w:rsidRPr="00BB5DE6">
        <w:rPr>
          <w:rFonts w:asciiTheme="majorHAnsi" w:hAnsiTheme="majorHAnsi"/>
          <w:sz w:val="20"/>
          <w:szCs w:val="20"/>
          <w:lang w:val="es-ES"/>
        </w:rPr>
        <w:t xml:space="preserve">El </w:t>
      </w:r>
      <w:r w:rsidR="005958A0" w:rsidRPr="00BB5DE6">
        <w:rPr>
          <w:rFonts w:asciiTheme="majorHAnsi" w:hAnsiTheme="majorHAnsi"/>
          <w:sz w:val="20"/>
          <w:szCs w:val="20"/>
          <w:lang w:val="es-ES"/>
        </w:rPr>
        <w:t xml:space="preserve">17 de </w:t>
      </w:r>
      <w:r w:rsidR="00A74C5F" w:rsidRPr="00BB5DE6">
        <w:rPr>
          <w:rFonts w:asciiTheme="majorHAnsi" w:hAnsiTheme="majorHAnsi"/>
          <w:sz w:val="20"/>
          <w:szCs w:val="20"/>
          <w:lang w:val="es-ES"/>
        </w:rPr>
        <w:t>julio</w:t>
      </w:r>
      <w:r w:rsidR="005958A0" w:rsidRPr="00BB5DE6">
        <w:rPr>
          <w:rFonts w:asciiTheme="majorHAnsi" w:hAnsiTheme="majorHAnsi"/>
          <w:sz w:val="20"/>
          <w:szCs w:val="20"/>
          <w:lang w:val="es-ES"/>
        </w:rPr>
        <w:t xml:space="preserve"> de 2008</w:t>
      </w:r>
      <w:r w:rsidRPr="00BB5DE6">
        <w:rPr>
          <w:rFonts w:asciiTheme="majorHAnsi" w:hAnsiTheme="majorHAnsi"/>
          <w:sz w:val="20"/>
          <w:szCs w:val="20"/>
          <w:lang w:val="es-ES"/>
        </w:rPr>
        <w:t xml:space="preserve">, </w:t>
      </w:r>
      <w:r w:rsidR="00C43314" w:rsidRPr="00BB5DE6">
        <w:rPr>
          <w:rFonts w:asciiTheme="majorHAnsi" w:hAnsiTheme="majorHAnsi"/>
          <w:sz w:val="20"/>
          <w:szCs w:val="20"/>
          <w:lang w:val="es-ES"/>
        </w:rPr>
        <w:t>el</w:t>
      </w:r>
      <w:r w:rsidRPr="00BB5DE6">
        <w:rPr>
          <w:rFonts w:asciiTheme="majorHAnsi" w:hAnsiTheme="majorHAnsi"/>
          <w:sz w:val="20"/>
          <w:szCs w:val="20"/>
          <w:lang w:val="es-ES"/>
        </w:rPr>
        <w:t xml:space="preserve"> </w:t>
      </w:r>
      <w:r w:rsidR="00A74C5F" w:rsidRPr="00BB5DE6">
        <w:rPr>
          <w:rFonts w:asciiTheme="majorHAnsi" w:hAnsiTheme="majorHAnsi"/>
          <w:sz w:val="20"/>
          <w:szCs w:val="20"/>
          <w:lang w:val="es-ES"/>
        </w:rPr>
        <w:t>señor</w:t>
      </w:r>
      <w:r w:rsidRPr="00BB5DE6">
        <w:rPr>
          <w:rFonts w:asciiTheme="majorHAnsi" w:hAnsiTheme="majorHAnsi"/>
          <w:sz w:val="20"/>
          <w:szCs w:val="20"/>
          <w:lang w:val="es-ES"/>
        </w:rPr>
        <w:t xml:space="preserve"> Einar Carlos </w:t>
      </w:r>
      <w:proofErr w:type="spellStart"/>
      <w:r w:rsidRPr="00BB5DE6">
        <w:rPr>
          <w:rFonts w:asciiTheme="majorHAnsi" w:hAnsiTheme="majorHAnsi"/>
          <w:sz w:val="20"/>
          <w:szCs w:val="20"/>
          <w:lang w:val="es-ES"/>
        </w:rPr>
        <w:t>Cristofani</w:t>
      </w:r>
      <w:proofErr w:type="spellEnd"/>
      <w:r w:rsidR="00C43314" w:rsidRPr="00BB5DE6">
        <w:rPr>
          <w:rFonts w:asciiTheme="majorHAnsi" w:hAnsiTheme="majorHAnsi"/>
          <w:sz w:val="20"/>
          <w:szCs w:val="20"/>
          <w:lang w:val="es-ES"/>
        </w:rPr>
        <w:t xml:space="preserve"> presentó una petición en los </w:t>
      </w:r>
      <w:r w:rsidRPr="00BB5DE6">
        <w:rPr>
          <w:rFonts w:asciiTheme="majorHAnsi" w:hAnsiTheme="majorHAnsi"/>
          <w:sz w:val="20"/>
          <w:szCs w:val="20"/>
          <w:lang w:val="es-ES"/>
        </w:rPr>
        <w:t>autos d</w:t>
      </w:r>
      <w:r w:rsidR="00C43314" w:rsidRPr="00BB5DE6">
        <w:rPr>
          <w:rFonts w:asciiTheme="majorHAnsi" w:hAnsiTheme="majorHAnsi"/>
          <w:sz w:val="20"/>
          <w:szCs w:val="20"/>
          <w:lang w:val="es-ES"/>
        </w:rPr>
        <w:t>e la</w:t>
      </w:r>
      <w:r w:rsidRPr="00BB5DE6">
        <w:rPr>
          <w:rFonts w:asciiTheme="majorHAnsi" w:hAnsiTheme="majorHAnsi"/>
          <w:sz w:val="20"/>
          <w:szCs w:val="20"/>
          <w:lang w:val="es-ES"/>
        </w:rPr>
        <w:t xml:space="preserve"> </w:t>
      </w:r>
      <w:r w:rsidR="00AC6FAB" w:rsidRPr="00BB5DE6">
        <w:rPr>
          <w:rFonts w:asciiTheme="majorHAnsi" w:hAnsiTheme="majorHAnsi"/>
          <w:sz w:val="20"/>
          <w:szCs w:val="20"/>
          <w:lang w:val="es-ES"/>
        </w:rPr>
        <w:t>indagatoria</w:t>
      </w:r>
      <w:r w:rsidRPr="00BB5DE6">
        <w:rPr>
          <w:rFonts w:asciiTheme="majorHAnsi" w:hAnsiTheme="majorHAnsi"/>
          <w:sz w:val="20"/>
          <w:szCs w:val="20"/>
          <w:lang w:val="es-ES"/>
        </w:rPr>
        <w:t xml:space="preserve"> </w:t>
      </w:r>
      <w:r w:rsidR="00C43314" w:rsidRPr="00BB5DE6">
        <w:rPr>
          <w:rFonts w:asciiTheme="majorHAnsi" w:hAnsiTheme="majorHAnsi"/>
          <w:sz w:val="20"/>
          <w:szCs w:val="20"/>
          <w:lang w:val="es-ES"/>
        </w:rPr>
        <w:t xml:space="preserve">en la cual </w:t>
      </w:r>
      <w:r w:rsidRPr="00BB5DE6">
        <w:rPr>
          <w:rFonts w:asciiTheme="majorHAnsi" w:hAnsiTheme="majorHAnsi"/>
          <w:sz w:val="20"/>
          <w:szCs w:val="20"/>
          <w:lang w:val="es-ES"/>
        </w:rPr>
        <w:t>indic</w:t>
      </w:r>
      <w:r w:rsidR="00C43314" w:rsidRPr="00BB5DE6">
        <w:rPr>
          <w:rFonts w:asciiTheme="majorHAnsi" w:hAnsiTheme="majorHAnsi"/>
          <w:sz w:val="20"/>
          <w:szCs w:val="20"/>
          <w:lang w:val="es-ES"/>
        </w:rPr>
        <w:t xml:space="preserve">ó que se estaba usando indebidamente el nombre de la </w:t>
      </w:r>
      <w:r w:rsidR="00A74C5F" w:rsidRPr="00BB5DE6">
        <w:rPr>
          <w:rFonts w:asciiTheme="majorHAnsi" w:hAnsiTheme="majorHAnsi"/>
          <w:sz w:val="20"/>
          <w:szCs w:val="20"/>
          <w:lang w:val="es-ES"/>
        </w:rPr>
        <w:t>presunta víctima</w:t>
      </w:r>
      <w:r w:rsidRPr="00BB5DE6">
        <w:rPr>
          <w:rFonts w:asciiTheme="majorHAnsi" w:hAnsiTheme="majorHAnsi"/>
          <w:sz w:val="20"/>
          <w:szCs w:val="20"/>
          <w:lang w:val="es-ES"/>
        </w:rPr>
        <w:t xml:space="preserve"> </w:t>
      </w:r>
      <w:r w:rsidR="00C43314" w:rsidRPr="00BB5DE6">
        <w:rPr>
          <w:rFonts w:asciiTheme="majorHAnsi" w:hAnsiTheme="majorHAnsi"/>
          <w:sz w:val="20"/>
          <w:szCs w:val="20"/>
          <w:lang w:val="es-ES"/>
        </w:rPr>
        <w:t>en algunas ciudades del e</w:t>
      </w:r>
      <w:r w:rsidRPr="00BB5DE6">
        <w:rPr>
          <w:rFonts w:asciiTheme="majorHAnsi" w:hAnsiTheme="majorHAnsi"/>
          <w:sz w:val="20"/>
          <w:szCs w:val="20"/>
          <w:lang w:val="es-ES"/>
        </w:rPr>
        <w:t xml:space="preserve">stado de São Paulo, </w:t>
      </w:r>
      <w:r w:rsidR="00C43314" w:rsidRPr="00BB5DE6">
        <w:rPr>
          <w:rFonts w:asciiTheme="majorHAnsi" w:hAnsiTheme="majorHAnsi"/>
          <w:sz w:val="20"/>
          <w:szCs w:val="20"/>
          <w:lang w:val="es-ES"/>
        </w:rPr>
        <w:t xml:space="preserve">lo cual podía apuntar al </w:t>
      </w:r>
      <w:r w:rsidR="005C1E4E" w:rsidRPr="00BB5DE6">
        <w:rPr>
          <w:rFonts w:asciiTheme="majorHAnsi" w:hAnsiTheme="majorHAnsi"/>
          <w:sz w:val="20"/>
          <w:szCs w:val="20"/>
          <w:lang w:val="es-ES"/>
        </w:rPr>
        <w:t>autor d</w:t>
      </w:r>
      <w:r w:rsidR="00C43314" w:rsidRPr="00BB5DE6">
        <w:rPr>
          <w:rFonts w:asciiTheme="majorHAnsi" w:hAnsiTheme="majorHAnsi"/>
          <w:sz w:val="20"/>
          <w:szCs w:val="20"/>
          <w:lang w:val="es-ES"/>
        </w:rPr>
        <w:t>el</w:t>
      </w:r>
      <w:r w:rsidR="005C1E4E" w:rsidRPr="00BB5DE6">
        <w:rPr>
          <w:rFonts w:asciiTheme="majorHAnsi" w:hAnsiTheme="majorHAnsi"/>
          <w:sz w:val="20"/>
          <w:szCs w:val="20"/>
          <w:lang w:val="es-ES"/>
        </w:rPr>
        <w:t xml:space="preserve"> </w:t>
      </w:r>
      <w:r w:rsidR="00A74C5F" w:rsidRPr="00BB5DE6">
        <w:rPr>
          <w:rFonts w:asciiTheme="majorHAnsi" w:hAnsiTheme="majorHAnsi"/>
          <w:sz w:val="20"/>
          <w:szCs w:val="20"/>
          <w:lang w:val="es-ES"/>
        </w:rPr>
        <w:t>homicidio</w:t>
      </w:r>
      <w:r w:rsidR="005C1E4E" w:rsidRPr="00BB5DE6">
        <w:rPr>
          <w:rFonts w:asciiTheme="majorHAnsi" w:hAnsiTheme="majorHAnsi"/>
          <w:sz w:val="20"/>
          <w:szCs w:val="20"/>
          <w:lang w:val="es-ES"/>
        </w:rPr>
        <w:t xml:space="preserve">. </w:t>
      </w:r>
      <w:r w:rsidR="00C43314" w:rsidRPr="00BB5DE6">
        <w:rPr>
          <w:rFonts w:asciiTheme="majorHAnsi" w:hAnsiTheme="majorHAnsi"/>
          <w:sz w:val="20"/>
          <w:szCs w:val="20"/>
          <w:lang w:val="es-ES"/>
        </w:rPr>
        <w:t>E</w:t>
      </w:r>
      <w:r w:rsidR="00D362DD" w:rsidRPr="00BB5DE6">
        <w:rPr>
          <w:rFonts w:asciiTheme="majorHAnsi" w:hAnsiTheme="majorHAnsi"/>
          <w:sz w:val="20"/>
          <w:szCs w:val="20"/>
          <w:lang w:val="es-ES"/>
        </w:rPr>
        <w:t xml:space="preserve">n consecuencia, se libraron </w:t>
      </w:r>
      <w:r w:rsidR="00EB08ED" w:rsidRPr="00BB5DE6">
        <w:rPr>
          <w:rFonts w:asciiTheme="majorHAnsi" w:hAnsiTheme="majorHAnsi"/>
          <w:sz w:val="20"/>
          <w:szCs w:val="20"/>
          <w:lang w:val="es-ES"/>
        </w:rPr>
        <w:t>exhortos</w:t>
      </w:r>
      <w:r w:rsidR="005958A0" w:rsidRPr="00BB5DE6">
        <w:rPr>
          <w:rFonts w:asciiTheme="majorHAnsi" w:hAnsiTheme="majorHAnsi"/>
          <w:sz w:val="20"/>
          <w:szCs w:val="20"/>
          <w:lang w:val="es-ES"/>
        </w:rPr>
        <w:t xml:space="preserve"> para que diferentes </w:t>
      </w:r>
      <w:r w:rsidR="00C43314" w:rsidRPr="00BB5DE6">
        <w:rPr>
          <w:rFonts w:asciiTheme="majorHAnsi" w:hAnsiTheme="majorHAnsi"/>
          <w:sz w:val="20"/>
          <w:szCs w:val="20"/>
          <w:lang w:val="es-ES"/>
        </w:rPr>
        <w:t>municipios</w:t>
      </w:r>
      <w:r w:rsidR="005958A0" w:rsidRPr="00BB5DE6">
        <w:rPr>
          <w:rFonts w:asciiTheme="majorHAnsi" w:hAnsiTheme="majorHAnsi"/>
          <w:sz w:val="20"/>
          <w:szCs w:val="20"/>
          <w:lang w:val="es-ES"/>
        </w:rPr>
        <w:t xml:space="preserve"> </w:t>
      </w:r>
      <w:r w:rsidR="00C43314" w:rsidRPr="00BB5DE6">
        <w:rPr>
          <w:rFonts w:asciiTheme="majorHAnsi" w:hAnsiTheme="majorHAnsi"/>
          <w:sz w:val="20"/>
          <w:szCs w:val="20"/>
          <w:lang w:val="es-ES"/>
        </w:rPr>
        <w:t>hicieran averiguaciones sobre la actividad sospechosa</w:t>
      </w:r>
      <w:r w:rsidR="00C47716" w:rsidRPr="00BB5DE6">
        <w:rPr>
          <w:rFonts w:asciiTheme="majorHAnsi" w:hAnsiTheme="majorHAnsi"/>
          <w:sz w:val="20"/>
          <w:szCs w:val="20"/>
          <w:lang w:val="es-ES"/>
        </w:rPr>
        <w:t>, a</w:t>
      </w:r>
      <w:r w:rsidR="00C43314" w:rsidRPr="00BB5DE6">
        <w:rPr>
          <w:rFonts w:asciiTheme="majorHAnsi" w:hAnsiTheme="majorHAnsi"/>
          <w:sz w:val="20"/>
          <w:szCs w:val="20"/>
          <w:lang w:val="es-ES"/>
        </w:rPr>
        <w:t xml:space="preserve"> lo</w:t>
      </w:r>
      <w:r w:rsidR="00C47716" w:rsidRPr="00BB5DE6">
        <w:rPr>
          <w:rFonts w:asciiTheme="majorHAnsi" w:hAnsiTheme="majorHAnsi"/>
          <w:sz w:val="20"/>
          <w:szCs w:val="20"/>
          <w:lang w:val="es-ES"/>
        </w:rPr>
        <w:t xml:space="preserve">s </w:t>
      </w:r>
      <w:r w:rsidR="00C43314" w:rsidRPr="00BB5DE6">
        <w:rPr>
          <w:rFonts w:asciiTheme="majorHAnsi" w:hAnsiTheme="majorHAnsi"/>
          <w:sz w:val="20"/>
          <w:szCs w:val="20"/>
          <w:lang w:val="es-ES"/>
        </w:rPr>
        <w:t xml:space="preserve">cuales se respondió con una </w:t>
      </w:r>
      <w:r w:rsidR="00C47716" w:rsidRPr="00BB5DE6">
        <w:rPr>
          <w:rFonts w:asciiTheme="majorHAnsi" w:hAnsiTheme="majorHAnsi"/>
          <w:sz w:val="20"/>
          <w:szCs w:val="20"/>
          <w:lang w:val="es-ES"/>
        </w:rPr>
        <w:t>constata</w:t>
      </w:r>
      <w:r w:rsidR="00C43314" w:rsidRPr="00BB5DE6">
        <w:rPr>
          <w:rFonts w:asciiTheme="majorHAnsi" w:hAnsiTheme="majorHAnsi"/>
          <w:sz w:val="20"/>
          <w:szCs w:val="20"/>
          <w:lang w:val="es-ES"/>
        </w:rPr>
        <w:t xml:space="preserve">ción de la </w:t>
      </w:r>
      <w:r w:rsidR="00C47716" w:rsidRPr="00BB5DE6">
        <w:rPr>
          <w:rFonts w:asciiTheme="majorHAnsi" w:hAnsiTheme="majorHAnsi"/>
          <w:sz w:val="20"/>
          <w:szCs w:val="20"/>
          <w:lang w:val="es-ES"/>
        </w:rPr>
        <w:t>atipicidad</w:t>
      </w:r>
      <w:r w:rsidR="00C43314" w:rsidRPr="00BB5DE6">
        <w:rPr>
          <w:rFonts w:asciiTheme="majorHAnsi" w:hAnsiTheme="majorHAnsi"/>
          <w:sz w:val="20"/>
          <w:szCs w:val="20"/>
          <w:lang w:val="es-ES"/>
        </w:rPr>
        <w:t xml:space="preserve"> del hecho. El </w:t>
      </w:r>
      <w:r w:rsidR="00AC36BA" w:rsidRPr="00BB5DE6">
        <w:rPr>
          <w:rFonts w:asciiTheme="majorHAnsi" w:hAnsiTheme="majorHAnsi"/>
          <w:sz w:val="20"/>
          <w:szCs w:val="20"/>
          <w:lang w:val="es-ES"/>
        </w:rPr>
        <w:t>3 de ma</w:t>
      </w:r>
      <w:r w:rsidR="00C43314" w:rsidRPr="00BB5DE6">
        <w:rPr>
          <w:rFonts w:asciiTheme="majorHAnsi" w:hAnsiTheme="majorHAnsi"/>
          <w:sz w:val="20"/>
          <w:szCs w:val="20"/>
          <w:lang w:val="es-ES"/>
        </w:rPr>
        <w:t>y</w:t>
      </w:r>
      <w:r w:rsidR="00AC36BA" w:rsidRPr="00BB5DE6">
        <w:rPr>
          <w:rFonts w:asciiTheme="majorHAnsi" w:hAnsiTheme="majorHAnsi"/>
          <w:sz w:val="20"/>
          <w:szCs w:val="20"/>
          <w:lang w:val="es-ES"/>
        </w:rPr>
        <w:t xml:space="preserve">o de 2009, </w:t>
      </w:r>
      <w:r w:rsidR="00C43314" w:rsidRPr="00BB5DE6">
        <w:rPr>
          <w:rFonts w:asciiTheme="majorHAnsi" w:hAnsiTheme="majorHAnsi"/>
          <w:sz w:val="20"/>
          <w:szCs w:val="20"/>
          <w:lang w:val="es-ES"/>
        </w:rPr>
        <w:t>el</w:t>
      </w:r>
      <w:r w:rsidR="00AC36BA" w:rsidRPr="00BB5DE6">
        <w:rPr>
          <w:rFonts w:asciiTheme="majorHAnsi" w:hAnsiTheme="majorHAnsi"/>
          <w:sz w:val="20"/>
          <w:szCs w:val="20"/>
          <w:lang w:val="es-ES"/>
        </w:rPr>
        <w:t xml:space="preserve"> </w:t>
      </w:r>
      <w:r w:rsidR="002C3821" w:rsidRPr="00BB5DE6">
        <w:rPr>
          <w:rFonts w:asciiTheme="majorHAnsi" w:hAnsiTheme="majorHAnsi"/>
          <w:sz w:val="20"/>
          <w:szCs w:val="20"/>
          <w:lang w:val="es-ES"/>
        </w:rPr>
        <w:t>Ministerio</w:t>
      </w:r>
      <w:r w:rsidR="00AC36BA" w:rsidRPr="00BB5DE6">
        <w:rPr>
          <w:rFonts w:asciiTheme="majorHAnsi" w:hAnsiTheme="majorHAnsi"/>
          <w:sz w:val="20"/>
          <w:szCs w:val="20"/>
          <w:lang w:val="es-ES"/>
        </w:rPr>
        <w:t xml:space="preserve"> Público </w:t>
      </w:r>
      <w:r w:rsidR="00C43314" w:rsidRPr="00BB5DE6">
        <w:rPr>
          <w:rFonts w:asciiTheme="majorHAnsi" w:hAnsiTheme="majorHAnsi"/>
          <w:sz w:val="20"/>
          <w:szCs w:val="20"/>
          <w:lang w:val="es-ES"/>
        </w:rPr>
        <w:t xml:space="preserve">interpuso una denuncia contra el </w:t>
      </w:r>
      <w:r w:rsidR="00A74C5F" w:rsidRPr="00BB5DE6">
        <w:rPr>
          <w:rFonts w:asciiTheme="majorHAnsi" w:hAnsiTheme="majorHAnsi"/>
          <w:sz w:val="20"/>
          <w:szCs w:val="20"/>
          <w:lang w:val="es-ES"/>
        </w:rPr>
        <w:t>señor</w:t>
      </w:r>
      <w:r w:rsidR="00AC36BA" w:rsidRPr="00BB5DE6">
        <w:rPr>
          <w:rFonts w:asciiTheme="majorHAnsi" w:hAnsiTheme="majorHAnsi"/>
          <w:sz w:val="20"/>
          <w:szCs w:val="20"/>
          <w:lang w:val="es-ES"/>
        </w:rPr>
        <w:t xml:space="preserve"> Alexandre di </w:t>
      </w:r>
      <w:proofErr w:type="spellStart"/>
      <w:r w:rsidR="00AC36BA" w:rsidRPr="00BB5DE6">
        <w:rPr>
          <w:rFonts w:asciiTheme="majorHAnsi" w:hAnsiTheme="majorHAnsi"/>
          <w:sz w:val="20"/>
          <w:szCs w:val="20"/>
          <w:lang w:val="es-ES"/>
        </w:rPr>
        <w:t>Giorno</w:t>
      </w:r>
      <w:proofErr w:type="spellEnd"/>
      <w:r w:rsidR="00AC36BA" w:rsidRPr="00BB5DE6">
        <w:rPr>
          <w:rFonts w:asciiTheme="majorHAnsi" w:hAnsiTheme="majorHAnsi"/>
          <w:sz w:val="20"/>
          <w:szCs w:val="20"/>
          <w:lang w:val="es-ES"/>
        </w:rPr>
        <w:t xml:space="preserve"> por </w:t>
      </w:r>
      <w:r w:rsidR="0036447D" w:rsidRPr="00BB5DE6">
        <w:rPr>
          <w:rFonts w:asciiTheme="majorHAnsi" w:hAnsiTheme="majorHAnsi"/>
          <w:sz w:val="20"/>
          <w:szCs w:val="20"/>
          <w:lang w:val="es-ES"/>
        </w:rPr>
        <w:t>hurto calificado</w:t>
      </w:r>
      <w:r w:rsidR="00AC36BA" w:rsidRPr="00BB5DE6">
        <w:rPr>
          <w:rFonts w:asciiTheme="majorHAnsi" w:hAnsiTheme="majorHAnsi"/>
          <w:sz w:val="20"/>
          <w:szCs w:val="20"/>
          <w:lang w:val="es-ES"/>
        </w:rPr>
        <w:t xml:space="preserve"> </w:t>
      </w:r>
      <w:r w:rsidR="00C43314" w:rsidRPr="00BB5DE6">
        <w:rPr>
          <w:rFonts w:asciiTheme="majorHAnsi" w:hAnsiTheme="majorHAnsi"/>
          <w:sz w:val="20"/>
          <w:szCs w:val="20"/>
          <w:lang w:val="es-ES"/>
        </w:rPr>
        <w:t>y contra l</w:t>
      </w:r>
      <w:r w:rsidR="00AC36BA" w:rsidRPr="00BB5DE6">
        <w:rPr>
          <w:rFonts w:asciiTheme="majorHAnsi" w:hAnsiTheme="majorHAnsi"/>
          <w:sz w:val="20"/>
          <w:szCs w:val="20"/>
          <w:lang w:val="es-ES"/>
        </w:rPr>
        <w:t xml:space="preserve">a </w:t>
      </w:r>
      <w:r w:rsidR="00A74C5F" w:rsidRPr="00BB5DE6">
        <w:rPr>
          <w:rFonts w:asciiTheme="majorHAnsi" w:hAnsiTheme="majorHAnsi"/>
          <w:sz w:val="20"/>
          <w:szCs w:val="20"/>
          <w:lang w:val="es-ES"/>
        </w:rPr>
        <w:t>señora</w:t>
      </w:r>
      <w:r w:rsidR="00AC36BA" w:rsidRPr="00BB5DE6">
        <w:rPr>
          <w:rFonts w:asciiTheme="majorHAnsi" w:hAnsiTheme="majorHAnsi"/>
          <w:sz w:val="20"/>
          <w:szCs w:val="20"/>
          <w:lang w:val="es-ES"/>
        </w:rPr>
        <w:t xml:space="preserve"> Flavia </w:t>
      </w:r>
      <w:r w:rsidR="00AC36BA" w:rsidRPr="00BB5DE6">
        <w:rPr>
          <w:rFonts w:asciiTheme="majorHAnsi" w:hAnsiTheme="majorHAnsi"/>
          <w:color w:val="000000" w:themeColor="text1"/>
          <w:sz w:val="20"/>
          <w:szCs w:val="20"/>
          <w:lang w:val="es-ES"/>
        </w:rPr>
        <w:t>Quevedo Gargano por recepta</w:t>
      </w:r>
      <w:r w:rsidR="00C43314" w:rsidRPr="00BB5DE6">
        <w:rPr>
          <w:rFonts w:asciiTheme="majorHAnsi" w:hAnsiTheme="majorHAnsi"/>
          <w:color w:val="000000" w:themeColor="text1"/>
          <w:sz w:val="20"/>
          <w:szCs w:val="20"/>
          <w:lang w:val="es-ES"/>
        </w:rPr>
        <w:t xml:space="preserve">ción. En el curso de </w:t>
      </w:r>
      <w:r w:rsidR="00AC36BA" w:rsidRPr="00BB5DE6">
        <w:rPr>
          <w:rFonts w:asciiTheme="majorHAnsi" w:hAnsiTheme="majorHAnsi"/>
          <w:color w:val="000000" w:themeColor="text1"/>
          <w:sz w:val="20"/>
          <w:szCs w:val="20"/>
          <w:lang w:val="es-ES"/>
        </w:rPr>
        <w:t>2009</w:t>
      </w:r>
      <w:r w:rsidR="00C43314" w:rsidRPr="00BB5DE6">
        <w:rPr>
          <w:rFonts w:asciiTheme="majorHAnsi" w:hAnsiTheme="majorHAnsi"/>
          <w:color w:val="000000" w:themeColor="text1"/>
          <w:sz w:val="20"/>
          <w:szCs w:val="20"/>
          <w:lang w:val="es-ES"/>
        </w:rPr>
        <w:t xml:space="preserve"> se </w:t>
      </w:r>
      <w:r w:rsidR="00AC36BA" w:rsidRPr="00BB5DE6">
        <w:rPr>
          <w:rFonts w:asciiTheme="majorHAnsi" w:hAnsiTheme="majorHAnsi"/>
          <w:color w:val="000000" w:themeColor="text1"/>
          <w:sz w:val="20"/>
          <w:szCs w:val="20"/>
          <w:lang w:val="es-ES"/>
        </w:rPr>
        <w:t>investig</w:t>
      </w:r>
      <w:r w:rsidR="00C43314" w:rsidRPr="00BB5DE6">
        <w:rPr>
          <w:rFonts w:asciiTheme="majorHAnsi" w:hAnsiTheme="majorHAnsi"/>
          <w:color w:val="000000" w:themeColor="text1"/>
          <w:sz w:val="20"/>
          <w:szCs w:val="20"/>
          <w:lang w:val="es-ES"/>
        </w:rPr>
        <w:t xml:space="preserve">ó la relación del </w:t>
      </w:r>
      <w:r w:rsidR="00A74C5F" w:rsidRPr="00BB5DE6">
        <w:rPr>
          <w:rFonts w:asciiTheme="majorHAnsi" w:hAnsiTheme="majorHAnsi"/>
          <w:color w:val="000000" w:themeColor="text1"/>
          <w:sz w:val="20"/>
          <w:szCs w:val="20"/>
          <w:lang w:val="es-ES"/>
        </w:rPr>
        <w:t>homicidio</w:t>
      </w:r>
      <w:r w:rsidR="00AC36BA" w:rsidRPr="00BB5DE6">
        <w:rPr>
          <w:rFonts w:asciiTheme="majorHAnsi" w:hAnsiTheme="majorHAnsi"/>
          <w:color w:val="000000" w:themeColor="text1"/>
          <w:sz w:val="20"/>
          <w:szCs w:val="20"/>
          <w:lang w:val="es-ES"/>
        </w:rPr>
        <w:t xml:space="preserve"> d</w:t>
      </w:r>
      <w:r w:rsidR="00C43314" w:rsidRPr="00BB5DE6">
        <w:rPr>
          <w:rFonts w:asciiTheme="majorHAnsi" w:hAnsiTheme="majorHAnsi"/>
          <w:color w:val="000000" w:themeColor="text1"/>
          <w:sz w:val="20"/>
          <w:szCs w:val="20"/>
          <w:lang w:val="es-ES"/>
        </w:rPr>
        <w:t xml:space="preserve">e la </w:t>
      </w:r>
      <w:r w:rsidR="00A74C5F" w:rsidRPr="00BB5DE6">
        <w:rPr>
          <w:rFonts w:asciiTheme="majorHAnsi" w:hAnsiTheme="majorHAnsi"/>
          <w:color w:val="000000" w:themeColor="text1"/>
          <w:sz w:val="20"/>
          <w:szCs w:val="20"/>
          <w:lang w:val="es-ES"/>
        </w:rPr>
        <w:t>presunta víctima</w:t>
      </w:r>
      <w:r w:rsidR="00AC36BA" w:rsidRPr="00BB5DE6">
        <w:rPr>
          <w:rFonts w:asciiTheme="majorHAnsi" w:hAnsiTheme="majorHAnsi"/>
          <w:color w:val="000000" w:themeColor="text1"/>
          <w:sz w:val="20"/>
          <w:szCs w:val="20"/>
          <w:lang w:val="es-ES"/>
        </w:rPr>
        <w:t xml:space="preserve"> co</w:t>
      </w:r>
      <w:r w:rsidR="00C43314" w:rsidRPr="00BB5DE6">
        <w:rPr>
          <w:rFonts w:asciiTheme="majorHAnsi" w:hAnsiTheme="majorHAnsi"/>
          <w:color w:val="000000" w:themeColor="text1"/>
          <w:sz w:val="20"/>
          <w:szCs w:val="20"/>
          <w:lang w:val="es-ES"/>
        </w:rPr>
        <w:t xml:space="preserve">n robos de vehículos ocurridos en la misma fecha. El </w:t>
      </w:r>
      <w:r w:rsidR="00C47716" w:rsidRPr="00BB5DE6">
        <w:rPr>
          <w:rFonts w:asciiTheme="majorHAnsi" w:hAnsiTheme="majorHAnsi"/>
          <w:color w:val="000000" w:themeColor="text1"/>
          <w:sz w:val="20"/>
          <w:szCs w:val="20"/>
          <w:lang w:val="es-ES"/>
        </w:rPr>
        <w:t>18 de ma</w:t>
      </w:r>
      <w:r w:rsidR="00C43314" w:rsidRPr="00BB5DE6">
        <w:rPr>
          <w:rFonts w:asciiTheme="majorHAnsi" w:hAnsiTheme="majorHAnsi"/>
          <w:color w:val="000000" w:themeColor="text1"/>
          <w:sz w:val="20"/>
          <w:szCs w:val="20"/>
          <w:lang w:val="es-ES"/>
        </w:rPr>
        <w:t>y</w:t>
      </w:r>
      <w:r w:rsidR="00C47716" w:rsidRPr="00BB5DE6">
        <w:rPr>
          <w:rFonts w:asciiTheme="majorHAnsi" w:hAnsiTheme="majorHAnsi"/>
          <w:color w:val="000000" w:themeColor="text1"/>
          <w:sz w:val="20"/>
          <w:szCs w:val="20"/>
          <w:lang w:val="es-ES"/>
        </w:rPr>
        <w:t>o de 2010</w:t>
      </w:r>
      <w:r w:rsidR="00C43314" w:rsidRPr="00BB5DE6">
        <w:rPr>
          <w:rFonts w:asciiTheme="majorHAnsi" w:hAnsiTheme="majorHAnsi"/>
          <w:color w:val="000000" w:themeColor="text1"/>
          <w:sz w:val="20"/>
          <w:szCs w:val="20"/>
          <w:lang w:val="es-ES"/>
        </w:rPr>
        <w:t xml:space="preserve"> se tomaron nuevas </w:t>
      </w:r>
      <w:r w:rsidR="000F0243" w:rsidRPr="00BB5DE6">
        <w:rPr>
          <w:rFonts w:asciiTheme="majorHAnsi" w:hAnsiTheme="majorHAnsi"/>
          <w:color w:val="000000" w:themeColor="text1"/>
          <w:sz w:val="20"/>
          <w:szCs w:val="20"/>
          <w:lang w:val="es-ES"/>
        </w:rPr>
        <w:t>declaraciones</w:t>
      </w:r>
      <w:r w:rsidR="00C47716" w:rsidRPr="00BB5DE6">
        <w:rPr>
          <w:rFonts w:asciiTheme="majorHAnsi" w:hAnsiTheme="majorHAnsi"/>
          <w:color w:val="000000" w:themeColor="text1"/>
          <w:sz w:val="20"/>
          <w:szCs w:val="20"/>
          <w:lang w:val="es-ES"/>
        </w:rPr>
        <w:t xml:space="preserve"> d</w:t>
      </w:r>
      <w:r w:rsidR="00C43314" w:rsidRPr="00BB5DE6">
        <w:rPr>
          <w:rFonts w:asciiTheme="majorHAnsi" w:hAnsiTheme="majorHAnsi"/>
          <w:color w:val="000000" w:themeColor="text1"/>
          <w:sz w:val="20"/>
          <w:szCs w:val="20"/>
          <w:lang w:val="es-ES"/>
        </w:rPr>
        <w:t>e los</w:t>
      </w:r>
      <w:r w:rsidR="00C47716" w:rsidRPr="00BB5DE6">
        <w:rPr>
          <w:rFonts w:asciiTheme="majorHAnsi" w:hAnsiTheme="majorHAnsi"/>
          <w:color w:val="000000" w:themeColor="text1"/>
          <w:sz w:val="20"/>
          <w:szCs w:val="20"/>
          <w:lang w:val="es-ES"/>
        </w:rPr>
        <w:t xml:space="preserve"> </w:t>
      </w:r>
      <w:r w:rsidR="00C43314" w:rsidRPr="00BB5DE6">
        <w:rPr>
          <w:rFonts w:asciiTheme="majorHAnsi" w:hAnsiTheme="majorHAnsi"/>
          <w:color w:val="000000" w:themeColor="text1"/>
          <w:sz w:val="20"/>
          <w:szCs w:val="20"/>
          <w:lang w:val="es-ES"/>
        </w:rPr>
        <w:t>funcionarios</w:t>
      </w:r>
      <w:r w:rsidR="00C47716" w:rsidRPr="00BB5DE6">
        <w:rPr>
          <w:rFonts w:asciiTheme="majorHAnsi" w:hAnsiTheme="majorHAnsi"/>
          <w:color w:val="000000" w:themeColor="text1"/>
          <w:sz w:val="20"/>
          <w:szCs w:val="20"/>
          <w:lang w:val="es-ES"/>
        </w:rPr>
        <w:t xml:space="preserve"> d</w:t>
      </w:r>
      <w:r w:rsidR="00C43314" w:rsidRPr="00BB5DE6">
        <w:rPr>
          <w:rFonts w:asciiTheme="majorHAnsi" w:hAnsiTheme="majorHAnsi"/>
          <w:color w:val="000000" w:themeColor="text1"/>
          <w:sz w:val="20"/>
          <w:szCs w:val="20"/>
          <w:lang w:val="es-ES"/>
        </w:rPr>
        <w:t>e l</w:t>
      </w:r>
      <w:r w:rsidR="00C47716" w:rsidRPr="00BB5DE6">
        <w:rPr>
          <w:rFonts w:asciiTheme="majorHAnsi" w:hAnsiTheme="majorHAnsi"/>
          <w:color w:val="000000" w:themeColor="text1"/>
          <w:sz w:val="20"/>
          <w:szCs w:val="20"/>
          <w:lang w:val="es-ES"/>
        </w:rPr>
        <w:t xml:space="preserve">a empresa CONAI </w:t>
      </w:r>
      <w:proofErr w:type="spellStart"/>
      <w:r w:rsidR="00C47716" w:rsidRPr="00BB5DE6">
        <w:rPr>
          <w:rFonts w:asciiTheme="majorHAnsi" w:hAnsiTheme="majorHAnsi"/>
          <w:color w:val="000000" w:themeColor="text1"/>
          <w:sz w:val="20"/>
          <w:szCs w:val="20"/>
          <w:lang w:val="es-ES"/>
        </w:rPr>
        <w:t>Equipamentos</w:t>
      </w:r>
      <w:proofErr w:type="spellEnd"/>
      <w:r w:rsidR="00C47716" w:rsidRPr="00BB5DE6">
        <w:rPr>
          <w:rFonts w:asciiTheme="majorHAnsi" w:hAnsiTheme="majorHAnsi"/>
          <w:color w:val="000000" w:themeColor="text1"/>
          <w:sz w:val="20"/>
          <w:szCs w:val="20"/>
          <w:lang w:val="es-ES"/>
        </w:rPr>
        <w:t xml:space="preserve"> </w:t>
      </w:r>
      <w:proofErr w:type="spellStart"/>
      <w:r w:rsidR="00C47716" w:rsidRPr="00BB5DE6">
        <w:rPr>
          <w:rFonts w:asciiTheme="majorHAnsi" w:hAnsiTheme="majorHAnsi"/>
          <w:color w:val="000000" w:themeColor="text1"/>
          <w:sz w:val="20"/>
          <w:szCs w:val="20"/>
          <w:lang w:val="es-ES"/>
        </w:rPr>
        <w:t>Industria</w:t>
      </w:r>
      <w:r w:rsidR="00F94DED">
        <w:rPr>
          <w:rFonts w:asciiTheme="majorHAnsi" w:hAnsiTheme="majorHAnsi"/>
          <w:color w:val="000000" w:themeColor="text1"/>
          <w:sz w:val="20"/>
          <w:szCs w:val="20"/>
          <w:lang w:val="es-ES"/>
        </w:rPr>
        <w:t>i</w:t>
      </w:r>
      <w:r w:rsidR="00C47716" w:rsidRPr="00BB5DE6">
        <w:rPr>
          <w:rFonts w:asciiTheme="majorHAnsi" w:hAnsiTheme="majorHAnsi"/>
          <w:color w:val="000000" w:themeColor="text1"/>
          <w:sz w:val="20"/>
          <w:szCs w:val="20"/>
          <w:lang w:val="es-ES"/>
        </w:rPr>
        <w:t>s</w:t>
      </w:r>
      <w:proofErr w:type="spellEnd"/>
      <w:r w:rsidR="00C47716" w:rsidRPr="00BB5DE6">
        <w:rPr>
          <w:rFonts w:asciiTheme="majorHAnsi" w:hAnsiTheme="majorHAnsi"/>
          <w:color w:val="000000" w:themeColor="text1"/>
          <w:sz w:val="20"/>
          <w:szCs w:val="20"/>
          <w:lang w:val="es-ES"/>
        </w:rPr>
        <w:t xml:space="preserve"> LTDA, d</w:t>
      </w:r>
      <w:r w:rsidR="00C43314" w:rsidRPr="00BB5DE6">
        <w:rPr>
          <w:rFonts w:asciiTheme="majorHAnsi" w:hAnsiTheme="majorHAnsi"/>
          <w:color w:val="000000" w:themeColor="text1"/>
          <w:sz w:val="20"/>
          <w:szCs w:val="20"/>
          <w:lang w:val="es-ES"/>
        </w:rPr>
        <w:t>e l</w:t>
      </w:r>
      <w:r w:rsidR="00C47716" w:rsidRPr="00BB5DE6">
        <w:rPr>
          <w:rFonts w:asciiTheme="majorHAnsi" w:hAnsiTheme="majorHAnsi"/>
          <w:color w:val="000000" w:themeColor="text1"/>
          <w:sz w:val="20"/>
          <w:szCs w:val="20"/>
          <w:lang w:val="es-ES"/>
        </w:rPr>
        <w:t xml:space="preserve">a </w:t>
      </w:r>
      <w:r w:rsidR="00A74C5F" w:rsidRPr="00BB5DE6">
        <w:rPr>
          <w:rFonts w:asciiTheme="majorHAnsi" w:hAnsiTheme="majorHAnsi"/>
          <w:color w:val="000000" w:themeColor="text1"/>
          <w:sz w:val="20"/>
          <w:szCs w:val="20"/>
          <w:lang w:val="es-ES"/>
        </w:rPr>
        <w:t>señora</w:t>
      </w:r>
      <w:r w:rsidR="00C47716" w:rsidRPr="00BB5DE6">
        <w:rPr>
          <w:rFonts w:asciiTheme="majorHAnsi" w:hAnsiTheme="majorHAnsi"/>
          <w:color w:val="000000" w:themeColor="text1"/>
          <w:sz w:val="20"/>
          <w:szCs w:val="20"/>
          <w:lang w:val="es-ES"/>
        </w:rPr>
        <w:t xml:space="preserve"> Flavia Quevedo Gargano </w:t>
      </w:r>
      <w:r w:rsidR="00C43314" w:rsidRPr="00BB5DE6">
        <w:rPr>
          <w:rFonts w:asciiTheme="majorHAnsi" w:hAnsiTheme="majorHAnsi"/>
          <w:color w:val="000000" w:themeColor="text1"/>
          <w:sz w:val="20"/>
          <w:szCs w:val="20"/>
          <w:lang w:val="es-ES"/>
        </w:rPr>
        <w:t xml:space="preserve">y del </w:t>
      </w:r>
      <w:r w:rsidR="00A74C5F" w:rsidRPr="00BB5DE6">
        <w:rPr>
          <w:rFonts w:asciiTheme="majorHAnsi" w:hAnsiTheme="majorHAnsi"/>
          <w:color w:val="000000" w:themeColor="text1"/>
          <w:sz w:val="20"/>
          <w:szCs w:val="20"/>
          <w:lang w:val="es-ES"/>
        </w:rPr>
        <w:t>señor</w:t>
      </w:r>
      <w:r w:rsidR="00C47716" w:rsidRPr="00BB5DE6">
        <w:rPr>
          <w:rFonts w:asciiTheme="majorHAnsi" w:hAnsiTheme="majorHAnsi"/>
          <w:color w:val="000000" w:themeColor="text1"/>
          <w:sz w:val="20"/>
          <w:szCs w:val="20"/>
          <w:lang w:val="es-ES"/>
        </w:rPr>
        <w:t xml:space="preserve"> Alexandre di </w:t>
      </w:r>
      <w:proofErr w:type="spellStart"/>
      <w:r w:rsidR="00C47716" w:rsidRPr="00BB5DE6">
        <w:rPr>
          <w:rFonts w:asciiTheme="majorHAnsi" w:hAnsiTheme="majorHAnsi"/>
          <w:color w:val="000000" w:themeColor="text1"/>
          <w:sz w:val="20"/>
          <w:szCs w:val="20"/>
          <w:lang w:val="es-ES"/>
        </w:rPr>
        <w:t>Giorno</w:t>
      </w:r>
      <w:proofErr w:type="spellEnd"/>
      <w:r w:rsidR="00C47716" w:rsidRPr="00BB5DE6">
        <w:rPr>
          <w:rFonts w:asciiTheme="majorHAnsi" w:hAnsiTheme="majorHAnsi"/>
          <w:color w:val="000000" w:themeColor="text1"/>
          <w:sz w:val="20"/>
          <w:szCs w:val="20"/>
          <w:lang w:val="es-ES"/>
        </w:rPr>
        <w:t xml:space="preserve">. </w:t>
      </w:r>
      <w:r w:rsidR="00ED4C42" w:rsidRPr="00BB5DE6">
        <w:rPr>
          <w:rFonts w:asciiTheme="majorHAnsi" w:hAnsiTheme="majorHAnsi"/>
          <w:color w:val="000000" w:themeColor="text1"/>
          <w:sz w:val="20"/>
          <w:szCs w:val="20"/>
          <w:lang w:val="es-ES"/>
        </w:rPr>
        <w:t>E</w:t>
      </w:r>
      <w:r w:rsidR="00C43314" w:rsidRPr="00BB5DE6">
        <w:rPr>
          <w:rFonts w:asciiTheme="majorHAnsi" w:hAnsiTheme="majorHAnsi"/>
          <w:color w:val="000000" w:themeColor="text1"/>
          <w:sz w:val="20"/>
          <w:szCs w:val="20"/>
          <w:lang w:val="es-ES"/>
        </w:rPr>
        <w:t>l</w:t>
      </w:r>
      <w:r w:rsidR="00ED4C42" w:rsidRPr="00BB5DE6">
        <w:rPr>
          <w:rFonts w:asciiTheme="majorHAnsi" w:hAnsiTheme="majorHAnsi"/>
          <w:color w:val="000000" w:themeColor="text1"/>
          <w:sz w:val="20"/>
          <w:szCs w:val="20"/>
          <w:lang w:val="es-ES"/>
        </w:rPr>
        <w:t xml:space="preserve"> 20 de </w:t>
      </w:r>
      <w:r w:rsidR="00A74C5F" w:rsidRPr="00BB5DE6">
        <w:rPr>
          <w:rFonts w:asciiTheme="majorHAnsi" w:hAnsiTheme="majorHAnsi"/>
          <w:color w:val="000000" w:themeColor="text1"/>
          <w:sz w:val="20"/>
          <w:szCs w:val="20"/>
          <w:lang w:val="es-ES"/>
        </w:rPr>
        <w:t>julio</w:t>
      </w:r>
      <w:r w:rsidR="00ED4C42" w:rsidRPr="00BB5DE6">
        <w:rPr>
          <w:rFonts w:asciiTheme="majorHAnsi" w:hAnsiTheme="majorHAnsi"/>
          <w:color w:val="000000" w:themeColor="text1"/>
          <w:sz w:val="20"/>
          <w:szCs w:val="20"/>
          <w:lang w:val="es-ES"/>
        </w:rPr>
        <w:t xml:space="preserve"> de 2010,</w:t>
      </w:r>
      <w:r w:rsidR="00C43314" w:rsidRPr="00BB5DE6">
        <w:rPr>
          <w:rFonts w:asciiTheme="majorHAnsi" w:hAnsiTheme="majorHAnsi"/>
          <w:color w:val="000000" w:themeColor="text1"/>
          <w:sz w:val="20"/>
          <w:szCs w:val="20"/>
          <w:lang w:val="es-ES"/>
        </w:rPr>
        <w:t xml:space="preserve"> el señor</w:t>
      </w:r>
      <w:r w:rsidR="00ED4C42" w:rsidRPr="00BB5DE6">
        <w:rPr>
          <w:rFonts w:asciiTheme="majorHAnsi" w:hAnsiTheme="majorHAnsi"/>
          <w:color w:val="000000" w:themeColor="text1"/>
          <w:sz w:val="20"/>
          <w:szCs w:val="20"/>
          <w:lang w:val="es-ES"/>
        </w:rPr>
        <w:t xml:space="preserve"> Alexandre di </w:t>
      </w:r>
      <w:proofErr w:type="spellStart"/>
      <w:r w:rsidR="00ED4C42" w:rsidRPr="00BB5DE6">
        <w:rPr>
          <w:rFonts w:asciiTheme="majorHAnsi" w:hAnsiTheme="majorHAnsi"/>
          <w:color w:val="000000" w:themeColor="text1"/>
          <w:sz w:val="20"/>
          <w:szCs w:val="20"/>
          <w:lang w:val="es-ES"/>
        </w:rPr>
        <w:t>Giorno</w:t>
      </w:r>
      <w:proofErr w:type="spellEnd"/>
      <w:r w:rsidR="00ED4C42" w:rsidRPr="00BB5DE6">
        <w:rPr>
          <w:rFonts w:asciiTheme="majorHAnsi" w:hAnsiTheme="majorHAnsi"/>
          <w:color w:val="000000" w:themeColor="text1"/>
          <w:sz w:val="20"/>
          <w:szCs w:val="20"/>
          <w:lang w:val="es-ES"/>
        </w:rPr>
        <w:t xml:space="preserve"> </w:t>
      </w:r>
      <w:r w:rsidR="00C47716" w:rsidRPr="00BB5DE6">
        <w:rPr>
          <w:rFonts w:asciiTheme="majorHAnsi" w:hAnsiTheme="majorHAnsi"/>
          <w:color w:val="000000" w:themeColor="text1"/>
          <w:sz w:val="20"/>
          <w:szCs w:val="20"/>
          <w:lang w:val="es-ES"/>
        </w:rPr>
        <w:t>f</w:t>
      </w:r>
      <w:r w:rsidR="00C43314" w:rsidRPr="00BB5DE6">
        <w:rPr>
          <w:rFonts w:asciiTheme="majorHAnsi" w:hAnsiTheme="majorHAnsi"/>
          <w:color w:val="000000" w:themeColor="text1"/>
          <w:sz w:val="20"/>
          <w:szCs w:val="20"/>
          <w:lang w:val="es-ES"/>
        </w:rPr>
        <w:t>ue</w:t>
      </w:r>
      <w:r w:rsidR="00C47716" w:rsidRPr="00BB5DE6">
        <w:rPr>
          <w:rFonts w:asciiTheme="majorHAnsi" w:hAnsiTheme="majorHAnsi"/>
          <w:color w:val="000000" w:themeColor="text1"/>
          <w:sz w:val="20"/>
          <w:szCs w:val="20"/>
          <w:lang w:val="es-ES"/>
        </w:rPr>
        <w:t xml:space="preserve"> interrogado p</w:t>
      </w:r>
      <w:r w:rsidR="00C43314" w:rsidRPr="00BB5DE6">
        <w:rPr>
          <w:rFonts w:asciiTheme="majorHAnsi" w:hAnsiTheme="majorHAnsi"/>
          <w:color w:val="000000" w:themeColor="text1"/>
          <w:sz w:val="20"/>
          <w:szCs w:val="20"/>
          <w:lang w:val="es-ES"/>
        </w:rPr>
        <w:t xml:space="preserve">or </w:t>
      </w:r>
      <w:r w:rsidR="00C47716" w:rsidRPr="00BB5DE6">
        <w:rPr>
          <w:rFonts w:asciiTheme="majorHAnsi" w:hAnsiTheme="majorHAnsi"/>
          <w:color w:val="000000" w:themeColor="text1"/>
          <w:sz w:val="20"/>
          <w:szCs w:val="20"/>
          <w:lang w:val="es-ES"/>
        </w:rPr>
        <w:t>el ju</w:t>
      </w:r>
      <w:r w:rsidR="00C43314" w:rsidRPr="00BB5DE6">
        <w:rPr>
          <w:rFonts w:asciiTheme="majorHAnsi" w:hAnsiTheme="majorHAnsi"/>
          <w:color w:val="000000" w:themeColor="text1"/>
          <w:sz w:val="20"/>
          <w:szCs w:val="20"/>
          <w:lang w:val="es-ES"/>
        </w:rPr>
        <w:t>e</w:t>
      </w:r>
      <w:r w:rsidR="00C47716" w:rsidRPr="00BB5DE6">
        <w:rPr>
          <w:rFonts w:asciiTheme="majorHAnsi" w:hAnsiTheme="majorHAnsi"/>
          <w:color w:val="000000" w:themeColor="text1"/>
          <w:sz w:val="20"/>
          <w:szCs w:val="20"/>
          <w:lang w:val="es-ES"/>
        </w:rPr>
        <w:t xml:space="preserve">z competente; posteriormente, </w:t>
      </w:r>
      <w:r w:rsidR="00C43314" w:rsidRPr="00BB5DE6">
        <w:rPr>
          <w:rFonts w:asciiTheme="majorHAnsi" w:hAnsiTheme="majorHAnsi"/>
          <w:color w:val="000000" w:themeColor="text1"/>
          <w:sz w:val="20"/>
          <w:szCs w:val="20"/>
          <w:lang w:val="es-ES"/>
        </w:rPr>
        <w:t>ese mismo día, se realizó la audiencia</w:t>
      </w:r>
      <w:r w:rsidR="00C47716" w:rsidRPr="00BB5DE6">
        <w:rPr>
          <w:rFonts w:asciiTheme="majorHAnsi" w:hAnsiTheme="majorHAnsi"/>
          <w:color w:val="000000" w:themeColor="text1"/>
          <w:sz w:val="20"/>
          <w:szCs w:val="20"/>
          <w:lang w:val="es-ES"/>
        </w:rPr>
        <w:t xml:space="preserve"> de instru</w:t>
      </w:r>
      <w:r w:rsidR="00C43314" w:rsidRPr="00BB5DE6">
        <w:rPr>
          <w:rFonts w:asciiTheme="majorHAnsi" w:hAnsiTheme="majorHAnsi"/>
          <w:color w:val="000000" w:themeColor="text1"/>
          <w:sz w:val="20"/>
          <w:szCs w:val="20"/>
          <w:lang w:val="es-ES"/>
        </w:rPr>
        <w:t>cción y debates orales</w:t>
      </w:r>
      <w:r w:rsidR="00C47716" w:rsidRPr="00BB5DE6">
        <w:rPr>
          <w:rFonts w:asciiTheme="majorHAnsi" w:hAnsiTheme="majorHAnsi"/>
          <w:color w:val="000000" w:themeColor="text1"/>
          <w:sz w:val="20"/>
          <w:szCs w:val="20"/>
          <w:lang w:val="es-ES"/>
        </w:rPr>
        <w:t>. E</w:t>
      </w:r>
      <w:r w:rsidR="00C43314" w:rsidRPr="00BB5DE6">
        <w:rPr>
          <w:rFonts w:asciiTheme="majorHAnsi" w:hAnsiTheme="majorHAnsi"/>
          <w:color w:val="000000" w:themeColor="text1"/>
          <w:sz w:val="20"/>
          <w:szCs w:val="20"/>
          <w:lang w:val="es-ES"/>
        </w:rPr>
        <w:t>l</w:t>
      </w:r>
      <w:r w:rsidR="00C47716" w:rsidRPr="00BB5DE6">
        <w:rPr>
          <w:rFonts w:asciiTheme="majorHAnsi" w:hAnsiTheme="majorHAnsi"/>
          <w:color w:val="000000" w:themeColor="text1"/>
          <w:sz w:val="20"/>
          <w:szCs w:val="20"/>
          <w:lang w:val="es-ES"/>
        </w:rPr>
        <w:t xml:space="preserve"> 17 de </w:t>
      </w:r>
      <w:r w:rsidR="0036447D" w:rsidRPr="00BB5DE6">
        <w:rPr>
          <w:rFonts w:asciiTheme="majorHAnsi" w:hAnsiTheme="majorHAnsi"/>
          <w:color w:val="000000" w:themeColor="text1"/>
          <w:sz w:val="20"/>
          <w:szCs w:val="20"/>
          <w:lang w:val="es-ES"/>
        </w:rPr>
        <w:t>septiembre</w:t>
      </w:r>
      <w:r w:rsidR="00C47716" w:rsidRPr="00BB5DE6">
        <w:rPr>
          <w:rFonts w:asciiTheme="majorHAnsi" w:hAnsiTheme="majorHAnsi"/>
          <w:color w:val="000000" w:themeColor="text1"/>
          <w:sz w:val="20"/>
          <w:szCs w:val="20"/>
          <w:lang w:val="es-ES"/>
        </w:rPr>
        <w:t xml:space="preserve"> de 2010, </w:t>
      </w:r>
      <w:r w:rsidR="00362E00" w:rsidRPr="00BB5DE6">
        <w:rPr>
          <w:rFonts w:asciiTheme="majorHAnsi" w:hAnsiTheme="majorHAnsi"/>
          <w:color w:val="000000" w:themeColor="text1"/>
          <w:sz w:val="20"/>
          <w:szCs w:val="20"/>
          <w:lang w:val="es-ES"/>
        </w:rPr>
        <w:t>el</w:t>
      </w:r>
      <w:r w:rsidR="00C47716" w:rsidRPr="00BB5DE6">
        <w:rPr>
          <w:rFonts w:asciiTheme="majorHAnsi" w:hAnsiTheme="majorHAnsi"/>
          <w:color w:val="000000" w:themeColor="text1"/>
          <w:sz w:val="20"/>
          <w:szCs w:val="20"/>
          <w:lang w:val="es-ES"/>
        </w:rPr>
        <w:t xml:space="preserve"> </w:t>
      </w:r>
      <w:r w:rsidR="002C3821" w:rsidRPr="00BB5DE6">
        <w:rPr>
          <w:rFonts w:asciiTheme="majorHAnsi" w:hAnsiTheme="majorHAnsi"/>
          <w:color w:val="000000" w:themeColor="text1"/>
          <w:sz w:val="20"/>
          <w:szCs w:val="20"/>
          <w:lang w:val="es-ES"/>
        </w:rPr>
        <w:t>Ministerio</w:t>
      </w:r>
      <w:r w:rsidR="00C47716" w:rsidRPr="00BB5DE6">
        <w:rPr>
          <w:rFonts w:asciiTheme="majorHAnsi" w:hAnsiTheme="majorHAnsi"/>
          <w:color w:val="000000" w:themeColor="text1"/>
          <w:sz w:val="20"/>
          <w:szCs w:val="20"/>
          <w:lang w:val="es-ES"/>
        </w:rPr>
        <w:t xml:space="preserve"> Público solicit</w:t>
      </w:r>
      <w:r w:rsidR="00362E00" w:rsidRPr="00BB5DE6">
        <w:rPr>
          <w:rFonts w:asciiTheme="majorHAnsi" w:hAnsiTheme="majorHAnsi"/>
          <w:color w:val="000000" w:themeColor="text1"/>
          <w:sz w:val="20"/>
          <w:szCs w:val="20"/>
          <w:lang w:val="es-ES"/>
        </w:rPr>
        <w:t xml:space="preserve">ó la prórroga del plazo para </w:t>
      </w:r>
      <w:r w:rsidR="00C47716" w:rsidRPr="00BB5DE6">
        <w:rPr>
          <w:rFonts w:asciiTheme="majorHAnsi" w:hAnsiTheme="majorHAnsi"/>
          <w:color w:val="000000" w:themeColor="text1"/>
          <w:sz w:val="20"/>
          <w:szCs w:val="20"/>
          <w:lang w:val="es-ES"/>
        </w:rPr>
        <w:t>localizar n</w:t>
      </w:r>
      <w:r w:rsidR="00362E00" w:rsidRPr="00BB5DE6">
        <w:rPr>
          <w:rFonts w:asciiTheme="majorHAnsi" w:hAnsiTheme="majorHAnsi"/>
          <w:color w:val="000000" w:themeColor="text1"/>
          <w:sz w:val="20"/>
          <w:szCs w:val="20"/>
          <w:lang w:val="es-ES"/>
        </w:rPr>
        <w:t>uevos</w:t>
      </w:r>
      <w:r w:rsidR="00C47716" w:rsidRPr="00BB5DE6">
        <w:rPr>
          <w:rFonts w:asciiTheme="majorHAnsi" w:hAnsiTheme="majorHAnsi"/>
          <w:color w:val="000000" w:themeColor="text1"/>
          <w:sz w:val="20"/>
          <w:szCs w:val="20"/>
          <w:lang w:val="es-ES"/>
        </w:rPr>
        <w:t xml:space="preserve"> </w:t>
      </w:r>
      <w:r w:rsidR="00460231" w:rsidRPr="00BB5DE6">
        <w:rPr>
          <w:rFonts w:asciiTheme="majorHAnsi" w:hAnsiTheme="majorHAnsi"/>
          <w:color w:val="000000" w:themeColor="text1"/>
          <w:sz w:val="20"/>
          <w:szCs w:val="20"/>
          <w:lang w:val="es-ES"/>
        </w:rPr>
        <w:t>testigos</w:t>
      </w:r>
      <w:r w:rsidR="00C47716" w:rsidRPr="00BB5DE6">
        <w:rPr>
          <w:rFonts w:asciiTheme="majorHAnsi" w:hAnsiTheme="majorHAnsi"/>
          <w:color w:val="000000" w:themeColor="text1"/>
          <w:sz w:val="20"/>
          <w:szCs w:val="20"/>
          <w:lang w:val="es-ES"/>
        </w:rPr>
        <w:t xml:space="preserve">, </w:t>
      </w:r>
      <w:r w:rsidR="00362E00" w:rsidRPr="00BB5DE6">
        <w:rPr>
          <w:rFonts w:asciiTheme="majorHAnsi" w:hAnsiTheme="majorHAnsi"/>
          <w:color w:val="000000" w:themeColor="text1"/>
          <w:sz w:val="20"/>
          <w:szCs w:val="20"/>
          <w:lang w:val="es-ES"/>
        </w:rPr>
        <w:t>c</w:t>
      </w:r>
      <w:r w:rsidR="00C47716" w:rsidRPr="00BB5DE6">
        <w:rPr>
          <w:rFonts w:asciiTheme="majorHAnsi" w:hAnsiTheme="majorHAnsi"/>
          <w:color w:val="000000" w:themeColor="text1"/>
          <w:sz w:val="20"/>
          <w:szCs w:val="20"/>
          <w:lang w:val="es-ES"/>
        </w:rPr>
        <w:t xml:space="preserve">alificar </w:t>
      </w:r>
      <w:r w:rsidR="00362E00" w:rsidRPr="00BB5DE6">
        <w:rPr>
          <w:rFonts w:asciiTheme="majorHAnsi" w:hAnsiTheme="majorHAnsi"/>
          <w:color w:val="000000" w:themeColor="text1"/>
          <w:sz w:val="20"/>
          <w:szCs w:val="20"/>
          <w:lang w:val="es-ES"/>
        </w:rPr>
        <w:t>a l</w:t>
      </w:r>
      <w:r w:rsidR="00C47716" w:rsidRPr="00BB5DE6">
        <w:rPr>
          <w:rFonts w:asciiTheme="majorHAnsi" w:hAnsiTheme="majorHAnsi"/>
          <w:color w:val="000000" w:themeColor="text1"/>
          <w:sz w:val="20"/>
          <w:szCs w:val="20"/>
          <w:lang w:val="es-ES"/>
        </w:rPr>
        <w:t xml:space="preserve">os </w:t>
      </w:r>
      <w:r w:rsidR="00A74C5F" w:rsidRPr="00BB5DE6">
        <w:rPr>
          <w:rFonts w:asciiTheme="majorHAnsi" w:hAnsiTheme="majorHAnsi"/>
          <w:color w:val="000000" w:themeColor="text1"/>
          <w:sz w:val="20"/>
          <w:szCs w:val="20"/>
          <w:lang w:val="es-ES"/>
        </w:rPr>
        <w:t>sospechosos</w:t>
      </w:r>
      <w:r w:rsidR="00C47716" w:rsidRPr="00BB5DE6">
        <w:rPr>
          <w:rFonts w:asciiTheme="majorHAnsi" w:hAnsiTheme="majorHAnsi"/>
          <w:color w:val="000000" w:themeColor="text1"/>
          <w:sz w:val="20"/>
          <w:szCs w:val="20"/>
          <w:lang w:val="es-ES"/>
        </w:rPr>
        <w:t xml:space="preserve"> </w:t>
      </w:r>
      <w:r w:rsidR="00362E00" w:rsidRPr="00BB5DE6">
        <w:rPr>
          <w:rFonts w:asciiTheme="majorHAnsi" w:hAnsiTheme="majorHAnsi"/>
          <w:color w:val="000000" w:themeColor="text1"/>
          <w:sz w:val="20"/>
          <w:szCs w:val="20"/>
          <w:lang w:val="es-ES"/>
        </w:rPr>
        <w:t xml:space="preserve">y, por último, ordenar la prisión de los </w:t>
      </w:r>
      <w:r w:rsidR="00C47716" w:rsidRPr="00BB5DE6">
        <w:rPr>
          <w:rFonts w:asciiTheme="majorHAnsi" w:hAnsiTheme="majorHAnsi"/>
          <w:color w:val="000000" w:themeColor="text1"/>
          <w:sz w:val="20"/>
          <w:szCs w:val="20"/>
          <w:lang w:val="es-ES"/>
        </w:rPr>
        <w:t xml:space="preserve">autores. </w:t>
      </w:r>
      <w:r w:rsidR="000F0243" w:rsidRPr="00BB5DE6">
        <w:rPr>
          <w:rFonts w:asciiTheme="majorHAnsi" w:hAnsiTheme="majorHAnsi"/>
          <w:color w:val="000000" w:themeColor="text1"/>
          <w:sz w:val="20"/>
          <w:szCs w:val="20"/>
          <w:lang w:val="es-ES"/>
        </w:rPr>
        <w:t>Además</w:t>
      </w:r>
      <w:r w:rsidR="00C47716" w:rsidRPr="00BB5DE6">
        <w:rPr>
          <w:rFonts w:asciiTheme="majorHAnsi" w:hAnsiTheme="majorHAnsi"/>
          <w:color w:val="000000" w:themeColor="text1"/>
          <w:sz w:val="20"/>
          <w:szCs w:val="20"/>
          <w:lang w:val="es-ES"/>
        </w:rPr>
        <w:t xml:space="preserve">, </w:t>
      </w:r>
      <w:r w:rsidR="000F0243" w:rsidRPr="00BB5DE6">
        <w:rPr>
          <w:rFonts w:asciiTheme="majorHAnsi" w:hAnsiTheme="majorHAnsi"/>
          <w:color w:val="000000" w:themeColor="text1"/>
          <w:sz w:val="20"/>
          <w:szCs w:val="20"/>
          <w:lang w:val="es-ES"/>
        </w:rPr>
        <w:t>l</w:t>
      </w:r>
      <w:r w:rsidR="00C47716" w:rsidRPr="00BB5DE6">
        <w:rPr>
          <w:rFonts w:asciiTheme="majorHAnsi" w:hAnsiTheme="majorHAnsi"/>
          <w:color w:val="000000" w:themeColor="text1"/>
          <w:sz w:val="20"/>
          <w:szCs w:val="20"/>
          <w:lang w:val="es-ES"/>
        </w:rPr>
        <w:t xml:space="preserve">os documentos </w:t>
      </w:r>
      <w:r w:rsidR="000F0243" w:rsidRPr="00BB5DE6">
        <w:rPr>
          <w:rFonts w:asciiTheme="majorHAnsi" w:hAnsiTheme="majorHAnsi"/>
          <w:color w:val="000000" w:themeColor="text1"/>
          <w:sz w:val="20"/>
          <w:szCs w:val="20"/>
          <w:lang w:val="es-ES"/>
        </w:rPr>
        <w:t>indican</w:t>
      </w:r>
      <w:r w:rsidR="00C47716" w:rsidRPr="00BB5DE6">
        <w:rPr>
          <w:rFonts w:asciiTheme="majorHAnsi" w:hAnsiTheme="majorHAnsi"/>
          <w:color w:val="000000" w:themeColor="text1"/>
          <w:sz w:val="20"/>
          <w:szCs w:val="20"/>
          <w:lang w:val="es-ES"/>
        </w:rPr>
        <w:t xml:space="preserve"> que</w:t>
      </w:r>
      <w:r w:rsidR="000F0243" w:rsidRPr="00BB5DE6">
        <w:rPr>
          <w:rFonts w:asciiTheme="majorHAnsi" w:hAnsiTheme="majorHAnsi"/>
          <w:color w:val="000000" w:themeColor="text1"/>
          <w:sz w:val="20"/>
          <w:szCs w:val="20"/>
          <w:lang w:val="es-ES"/>
        </w:rPr>
        <w:t xml:space="preserve">, en </w:t>
      </w:r>
      <w:r w:rsidR="00C47716" w:rsidRPr="00BB5DE6">
        <w:rPr>
          <w:rFonts w:asciiTheme="majorHAnsi" w:hAnsiTheme="majorHAnsi"/>
          <w:color w:val="000000" w:themeColor="text1"/>
          <w:sz w:val="20"/>
          <w:szCs w:val="20"/>
          <w:lang w:val="es-ES"/>
        </w:rPr>
        <w:t xml:space="preserve">2011 </w:t>
      </w:r>
      <w:r w:rsidR="000F0243" w:rsidRPr="00BB5DE6">
        <w:rPr>
          <w:rFonts w:asciiTheme="majorHAnsi" w:hAnsiTheme="majorHAnsi"/>
          <w:color w:val="000000" w:themeColor="text1"/>
          <w:sz w:val="20"/>
          <w:szCs w:val="20"/>
          <w:lang w:val="es-ES"/>
        </w:rPr>
        <w:t>y</w:t>
      </w:r>
      <w:r w:rsidR="00C47716" w:rsidRPr="00BB5DE6">
        <w:rPr>
          <w:rFonts w:asciiTheme="majorHAnsi" w:hAnsiTheme="majorHAnsi"/>
          <w:color w:val="000000" w:themeColor="text1"/>
          <w:sz w:val="20"/>
          <w:szCs w:val="20"/>
          <w:lang w:val="es-ES"/>
        </w:rPr>
        <w:t xml:space="preserve"> 2012, </w:t>
      </w:r>
      <w:r w:rsidR="000F0243" w:rsidRPr="00BB5DE6">
        <w:rPr>
          <w:rFonts w:asciiTheme="majorHAnsi" w:hAnsiTheme="majorHAnsi"/>
          <w:color w:val="000000" w:themeColor="text1"/>
          <w:sz w:val="20"/>
          <w:szCs w:val="20"/>
          <w:lang w:val="es-ES"/>
        </w:rPr>
        <w:t>se tomaron nuevas declaraciones</w:t>
      </w:r>
      <w:r w:rsidR="00C47716" w:rsidRPr="00BB5DE6">
        <w:rPr>
          <w:rFonts w:asciiTheme="majorHAnsi" w:hAnsiTheme="majorHAnsi"/>
          <w:color w:val="000000" w:themeColor="text1"/>
          <w:sz w:val="20"/>
          <w:szCs w:val="20"/>
          <w:lang w:val="es-ES"/>
        </w:rPr>
        <w:t xml:space="preserve"> d</w:t>
      </w:r>
      <w:r w:rsidR="000F0243" w:rsidRPr="00BB5DE6">
        <w:rPr>
          <w:rFonts w:asciiTheme="majorHAnsi" w:hAnsiTheme="majorHAnsi"/>
          <w:color w:val="000000" w:themeColor="text1"/>
          <w:sz w:val="20"/>
          <w:szCs w:val="20"/>
          <w:lang w:val="es-ES"/>
        </w:rPr>
        <w:t>e l</w:t>
      </w:r>
      <w:r w:rsidR="00C47716" w:rsidRPr="00BB5DE6">
        <w:rPr>
          <w:rFonts w:asciiTheme="majorHAnsi" w:hAnsiTheme="majorHAnsi"/>
          <w:color w:val="000000" w:themeColor="text1"/>
          <w:sz w:val="20"/>
          <w:szCs w:val="20"/>
          <w:lang w:val="es-ES"/>
        </w:rPr>
        <w:t xml:space="preserve">os </w:t>
      </w:r>
      <w:r w:rsidR="00A74C5F" w:rsidRPr="00BB5DE6">
        <w:rPr>
          <w:rFonts w:asciiTheme="majorHAnsi" w:hAnsiTheme="majorHAnsi"/>
          <w:color w:val="000000" w:themeColor="text1"/>
          <w:sz w:val="20"/>
          <w:szCs w:val="20"/>
          <w:lang w:val="es-ES"/>
        </w:rPr>
        <w:t>sospechosos</w:t>
      </w:r>
      <w:r w:rsidR="00C47716" w:rsidRPr="00BB5DE6">
        <w:rPr>
          <w:rFonts w:asciiTheme="majorHAnsi" w:hAnsiTheme="majorHAnsi"/>
          <w:color w:val="000000" w:themeColor="text1"/>
          <w:sz w:val="20"/>
          <w:szCs w:val="20"/>
          <w:lang w:val="es-ES"/>
        </w:rPr>
        <w:t xml:space="preserve"> </w:t>
      </w:r>
      <w:r w:rsidR="000F0243" w:rsidRPr="00BB5DE6">
        <w:rPr>
          <w:rFonts w:asciiTheme="majorHAnsi" w:hAnsiTheme="majorHAnsi"/>
          <w:color w:val="000000" w:themeColor="text1"/>
          <w:sz w:val="20"/>
          <w:szCs w:val="20"/>
          <w:lang w:val="es-ES"/>
        </w:rPr>
        <w:t xml:space="preserve">y se </w:t>
      </w:r>
      <w:r w:rsidR="00C47716" w:rsidRPr="00BB5DE6">
        <w:rPr>
          <w:rFonts w:asciiTheme="majorHAnsi" w:hAnsiTheme="majorHAnsi"/>
          <w:color w:val="000000" w:themeColor="text1"/>
          <w:sz w:val="20"/>
          <w:szCs w:val="20"/>
          <w:lang w:val="es-ES"/>
        </w:rPr>
        <w:t>elabora</w:t>
      </w:r>
      <w:r w:rsidR="000F0243" w:rsidRPr="00BB5DE6">
        <w:rPr>
          <w:rFonts w:asciiTheme="majorHAnsi" w:hAnsiTheme="majorHAnsi"/>
          <w:color w:val="000000" w:themeColor="text1"/>
          <w:sz w:val="20"/>
          <w:szCs w:val="20"/>
          <w:lang w:val="es-ES"/>
        </w:rPr>
        <w:t>ron</w:t>
      </w:r>
      <w:r w:rsidR="00C47716" w:rsidRPr="00BB5DE6">
        <w:rPr>
          <w:rFonts w:asciiTheme="majorHAnsi" w:hAnsiTheme="majorHAnsi"/>
          <w:color w:val="000000" w:themeColor="text1"/>
          <w:sz w:val="20"/>
          <w:szCs w:val="20"/>
          <w:lang w:val="es-ES"/>
        </w:rPr>
        <w:t xml:space="preserve"> </w:t>
      </w:r>
      <w:r w:rsidR="000F0243" w:rsidRPr="00BB5DE6">
        <w:rPr>
          <w:rFonts w:asciiTheme="majorHAnsi" w:hAnsiTheme="majorHAnsi"/>
          <w:color w:val="000000" w:themeColor="text1"/>
          <w:sz w:val="20"/>
          <w:szCs w:val="20"/>
          <w:lang w:val="es-ES"/>
        </w:rPr>
        <w:t>informes</w:t>
      </w:r>
      <w:r w:rsidR="00C47716" w:rsidRPr="00BB5DE6">
        <w:rPr>
          <w:rFonts w:asciiTheme="majorHAnsi" w:hAnsiTheme="majorHAnsi"/>
          <w:color w:val="000000" w:themeColor="text1"/>
          <w:sz w:val="20"/>
          <w:szCs w:val="20"/>
          <w:lang w:val="es-ES"/>
        </w:rPr>
        <w:t xml:space="preserve"> de </w:t>
      </w:r>
      <w:r w:rsidR="000F0243" w:rsidRPr="00BB5DE6">
        <w:rPr>
          <w:rFonts w:asciiTheme="majorHAnsi" w:hAnsiTheme="majorHAnsi"/>
          <w:color w:val="000000" w:themeColor="text1"/>
          <w:sz w:val="20"/>
          <w:szCs w:val="20"/>
          <w:lang w:val="es-ES"/>
        </w:rPr>
        <w:t>investigación</w:t>
      </w:r>
      <w:r w:rsidR="00C47716" w:rsidRPr="00BB5DE6">
        <w:rPr>
          <w:rFonts w:asciiTheme="majorHAnsi" w:hAnsiTheme="majorHAnsi"/>
          <w:color w:val="000000" w:themeColor="text1"/>
          <w:sz w:val="20"/>
          <w:szCs w:val="20"/>
          <w:lang w:val="es-ES"/>
        </w:rPr>
        <w:t>. Finalmente, e</w:t>
      </w:r>
      <w:r w:rsidR="00362E00" w:rsidRPr="00BB5DE6">
        <w:rPr>
          <w:rFonts w:asciiTheme="majorHAnsi" w:hAnsiTheme="majorHAnsi"/>
          <w:color w:val="000000" w:themeColor="text1"/>
          <w:sz w:val="20"/>
          <w:szCs w:val="20"/>
          <w:lang w:val="es-ES"/>
        </w:rPr>
        <w:t>l</w:t>
      </w:r>
      <w:r w:rsidR="00C47716" w:rsidRPr="00BB5DE6">
        <w:rPr>
          <w:rFonts w:asciiTheme="majorHAnsi" w:hAnsiTheme="majorHAnsi"/>
          <w:color w:val="000000" w:themeColor="text1"/>
          <w:sz w:val="20"/>
          <w:szCs w:val="20"/>
          <w:lang w:val="es-ES"/>
        </w:rPr>
        <w:t xml:space="preserve"> 28 de agosto de 2013, </w:t>
      </w:r>
      <w:r w:rsidR="00362E00" w:rsidRPr="00BB5DE6">
        <w:rPr>
          <w:rFonts w:asciiTheme="majorHAnsi" w:hAnsiTheme="majorHAnsi"/>
          <w:color w:val="000000" w:themeColor="text1"/>
          <w:sz w:val="20"/>
          <w:szCs w:val="20"/>
          <w:lang w:val="es-ES"/>
        </w:rPr>
        <w:t>el</w:t>
      </w:r>
      <w:r w:rsidR="00C47716" w:rsidRPr="00BB5DE6">
        <w:rPr>
          <w:rFonts w:asciiTheme="majorHAnsi" w:hAnsiTheme="majorHAnsi"/>
          <w:color w:val="000000" w:themeColor="text1"/>
          <w:sz w:val="20"/>
          <w:szCs w:val="20"/>
          <w:lang w:val="es-ES"/>
        </w:rPr>
        <w:t xml:space="preserve"> </w:t>
      </w:r>
      <w:r w:rsidR="002C3821" w:rsidRPr="00BB5DE6">
        <w:rPr>
          <w:rFonts w:asciiTheme="majorHAnsi" w:hAnsiTheme="majorHAnsi"/>
          <w:color w:val="000000" w:themeColor="text1"/>
          <w:sz w:val="20"/>
          <w:szCs w:val="20"/>
          <w:lang w:val="es-ES"/>
        </w:rPr>
        <w:t>Ministerio</w:t>
      </w:r>
      <w:r w:rsidR="00C47716" w:rsidRPr="00BB5DE6">
        <w:rPr>
          <w:rFonts w:asciiTheme="majorHAnsi" w:hAnsiTheme="majorHAnsi"/>
          <w:color w:val="000000" w:themeColor="text1"/>
          <w:sz w:val="20"/>
          <w:szCs w:val="20"/>
          <w:lang w:val="es-ES"/>
        </w:rPr>
        <w:t xml:space="preserve"> Público solicit</w:t>
      </w:r>
      <w:r w:rsidR="00362E00" w:rsidRPr="00BB5DE6">
        <w:rPr>
          <w:rFonts w:asciiTheme="majorHAnsi" w:hAnsiTheme="majorHAnsi"/>
          <w:color w:val="000000" w:themeColor="text1"/>
          <w:sz w:val="20"/>
          <w:szCs w:val="20"/>
          <w:lang w:val="es-ES"/>
        </w:rPr>
        <w:t xml:space="preserve">ó el </w:t>
      </w:r>
      <w:r w:rsidR="000F0243" w:rsidRPr="00BB5DE6">
        <w:rPr>
          <w:rFonts w:asciiTheme="majorHAnsi" w:hAnsiTheme="majorHAnsi"/>
          <w:color w:val="000000" w:themeColor="text1"/>
          <w:sz w:val="20"/>
          <w:szCs w:val="20"/>
          <w:lang w:val="es-ES"/>
        </w:rPr>
        <w:t>archivamiento</w:t>
      </w:r>
      <w:r w:rsidR="00C47716" w:rsidRPr="00BB5DE6">
        <w:rPr>
          <w:rFonts w:asciiTheme="majorHAnsi" w:hAnsiTheme="majorHAnsi"/>
          <w:color w:val="000000" w:themeColor="text1"/>
          <w:sz w:val="20"/>
          <w:szCs w:val="20"/>
          <w:lang w:val="es-ES"/>
        </w:rPr>
        <w:t xml:space="preserve"> d</w:t>
      </w:r>
      <w:r w:rsidR="005740DF" w:rsidRPr="00BB5DE6">
        <w:rPr>
          <w:rFonts w:asciiTheme="majorHAnsi" w:hAnsiTheme="majorHAnsi"/>
          <w:color w:val="000000" w:themeColor="text1"/>
          <w:sz w:val="20"/>
          <w:szCs w:val="20"/>
          <w:lang w:val="es-ES"/>
        </w:rPr>
        <w:t>e l</w:t>
      </w:r>
      <w:r w:rsidR="00C47716" w:rsidRPr="00BB5DE6">
        <w:rPr>
          <w:rFonts w:asciiTheme="majorHAnsi" w:hAnsiTheme="majorHAnsi"/>
          <w:color w:val="000000" w:themeColor="text1"/>
          <w:sz w:val="20"/>
          <w:szCs w:val="20"/>
          <w:lang w:val="es-ES"/>
        </w:rPr>
        <w:t xml:space="preserve">as </w:t>
      </w:r>
      <w:r w:rsidR="000F0243" w:rsidRPr="00BB5DE6">
        <w:rPr>
          <w:rFonts w:asciiTheme="majorHAnsi" w:hAnsiTheme="majorHAnsi"/>
          <w:color w:val="000000" w:themeColor="text1"/>
          <w:sz w:val="20"/>
          <w:szCs w:val="20"/>
          <w:lang w:val="es-ES"/>
        </w:rPr>
        <w:t>investigaciones</w:t>
      </w:r>
      <w:r w:rsidR="00362E00" w:rsidRPr="00BB5DE6">
        <w:rPr>
          <w:rFonts w:asciiTheme="majorHAnsi" w:hAnsiTheme="majorHAnsi"/>
          <w:color w:val="000000" w:themeColor="text1"/>
          <w:sz w:val="20"/>
          <w:szCs w:val="20"/>
          <w:lang w:val="es-ES"/>
        </w:rPr>
        <w:t xml:space="preserve"> porque no se habrían encontrado </w:t>
      </w:r>
      <w:r w:rsidR="00C47716" w:rsidRPr="00BB5DE6">
        <w:rPr>
          <w:rFonts w:asciiTheme="majorHAnsi" w:hAnsiTheme="majorHAnsi"/>
          <w:sz w:val="20"/>
          <w:szCs w:val="20"/>
          <w:lang w:val="es-ES"/>
        </w:rPr>
        <w:t xml:space="preserve">elementos </w:t>
      </w:r>
      <w:r w:rsidR="00362E00" w:rsidRPr="00BB5DE6">
        <w:rPr>
          <w:rFonts w:asciiTheme="majorHAnsi" w:hAnsiTheme="majorHAnsi"/>
          <w:sz w:val="20"/>
          <w:szCs w:val="20"/>
          <w:lang w:val="es-ES"/>
        </w:rPr>
        <w:t>que permitieran id</w:t>
      </w:r>
      <w:r w:rsidR="00C47716" w:rsidRPr="00BB5DE6">
        <w:rPr>
          <w:rFonts w:asciiTheme="majorHAnsi" w:hAnsiTheme="majorHAnsi"/>
          <w:sz w:val="20"/>
          <w:szCs w:val="20"/>
          <w:lang w:val="es-ES"/>
        </w:rPr>
        <w:t xml:space="preserve">entificar a </w:t>
      </w:r>
      <w:r w:rsidR="00362E00" w:rsidRPr="00BB5DE6">
        <w:rPr>
          <w:rFonts w:asciiTheme="majorHAnsi" w:hAnsiTheme="majorHAnsi"/>
          <w:sz w:val="20"/>
          <w:szCs w:val="20"/>
          <w:lang w:val="es-ES"/>
        </w:rPr>
        <w:t>los autores del delito</w:t>
      </w:r>
      <w:r w:rsidR="00C47716" w:rsidRPr="00BB5DE6">
        <w:rPr>
          <w:rFonts w:asciiTheme="majorHAnsi" w:hAnsiTheme="majorHAnsi"/>
          <w:sz w:val="20"/>
          <w:szCs w:val="20"/>
          <w:lang w:val="es-ES"/>
        </w:rPr>
        <w:t>.</w:t>
      </w:r>
    </w:p>
    <w:p w14:paraId="414C91B0" w14:textId="1F9C2372" w:rsidR="00534739" w:rsidRPr="00BB5DE6" w:rsidRDefault="00362E00" w:rsidP="00362E00">
      <w:pPr>
        <w:numPr>
          <w:ilvl w:val="0"/>
          <w:numId w:val="103"/>
        </w:numPr>
        <w:suppressAutoHyphens/>
        <w:spacing w:after="240"/>
        <w:jc w:val="both"/>
        <w:rPr>
          <w:rFonts w:asciiTheme="majorHAnsi" w:hAnsiTheme="majorHAnsi"/>
          <w:sz w:val="20"/>
          <w:szCs w:val="20"/>
          <w:lang w:val="es-ES"/>
        </w:rPr>
      </w:pPr>
      <w:r w:rsidRPr="00BB5DE6">
        <w:rPr>
          <w:rFonts w:asciiTheme="majorHAnsi" w:hAnsiTheme="majorHAnsi"/>
          <w:sz w:val="20"/>
          <w:szCs w:val="20"/>
          <w:lang w:val="es-ES"/>
        </w:rPr>
        <w:t xml:space="preserve">El </w:t>
      </w:r>
      <w:r w:rsidR="004D08E3" w:rsidRPr="00BB5DE6">
        <w:rPr>
          <w:rFonts w:asciiTheme="majorHAnsi" w:hAnsiTheme="majorHAnsi"/>
          <w:sz w:val="20"/>
          <w:szCs w:val="20"/>
          <w:lang w:val="es-ES"/>
        </w:rPr>
        <w:t>Estado</w:t>
      </w:r>
      <w:r w:rsidRPr="00BB5DE6">
        <w:rPr>
          <w:rFonts w:asciiTheme="majorHAnsi" w:hAnsiTheme="majorHAnsi"/>
          <w:sz w:val="20"/>
          <w:szCs w:val="20"/>
          <w:lang w:val="es-ES"/>
        </w:rPr>
        <w:t>, por su parte,</w:t>
      </w:r>
      <w:r w:rsidR="004D08E3" w:rsidRPr="00BB5DE6">
        <w:rPr>
          <w:rFonts w:asciiTheme="majorHAnsi" w:hAnsiTheme="majorHAnsi"/>
          <w:sz w:val="20"/>
          <w:szCs w:val="20"/>
          <w:lang w:val="es-ES"/>
        </w:rPr>
        <w:t xml:space="preserve"> alega que</w:t>
      </w:r>
      <w:r w:rsidR="004718E8" w:rsidRPr="00BB5DE6">
        <w:rPr>
          <w:rFonts w:asciiTheme="majorHAnsi" w:hAnsiTheme="majorHAnsi"/>
          <w:sz w:val="20"/>
          <w:szCs w:val="20"/>
          <w:lang w:val="es-ES"/>
        </w:rPr>
        <w:t xml:space="preserve"> </w:t>
      </w:r>
      <w:r w:rsidR="009C13D0" w:rsidRPr="00BB5DE6">
        <w:rPr>
          <w:rFonts w:asciiTheme="majorHAnsi" w:hAnsiTheme="majorHAnsi"/>
          <w:sz w:val="20"/>
          <w:szCs w:val="20"/>
          <w:lang w:val="es-ES"/>
        </w:rPr>
        <w:t>la parte peticionaria</w:t>
      </w:r>
      <w:r w:rsidR="004718E8" w:rsidRPr="00BB5DE6">
        <w:rPr>
          <w:rFonts w:asciiTheme="majorHAnsi" w:hAnsiTheme="majorHAnsi"/>
          <w:sz w:val="20"/>
          <w:szCs w:val="20"/>
          <w:lang w:val="es-ES"/>
        </w:rPr>
        <w:t xml:space="preserve"> no presenta</w:t>
      </w:r>
      <w:r w:rsidRPr="00BB5DE6">
        <w:rPr>
          <w:rFonts w:asciiTheme="majorHAnsi" w:hAnsiTheme="majorHAnsi"/>
          <w:sz w:val="20"/>
          <w:szCs w:val="20"/>
          <w:lang w:val="es-ES"/>
        </w:rPr>
        <w:t xml:space="preserve"> ninguna solicitud a la </w:t>
      </w:r>
      <w:r w:rsidR="004718E8" w:rsidRPr="00BB5DE6">
        <w:rPr>
          <w:rFonts w:asciiTheme="majorHAnsi" w:hAnsiTheme="majorHAnsi"/>
          <w:sz w:val="20"/>
          <w:szCs w:val="20"/>
          <w:lang w:val="es-ES"/>
        </w:rPr>
        <w:t xml:space="preserve">CIDH. </w:t>
      </w:r>
      <w:r w:rsidRPr="00BB5DE6">
        <w:rPr>
          <w:rFonts w:asciiTheme="majorHAnsi" w:hAnsiTheme="majorHAnsi"/>
          <w:sz w:val="20"/>
          <w:szCs w:val="20"/>
          <w:lang w:val="es-ES"/>
        </w:rPr>
        <w:t xml:space="preserve">Afirma </w:t>
      </w:r>
      <w:r w:rsidR="003434F4" w:rsidRPr="00BB5DE6">
        <w:rPr>
          <w:rFonts w:asciiTheme="majorHAnsi" w:hAnsiTheme="majorHAnsi"/>
          <w:sz w:val="20"/>
          <w:szCs w:val="20"/>
          <w:lang w:val="es-ES"/>
        </w:rPr>
        <w:t xml:space="preserve">que </w:t>
      </w:r>
      <w:r w:rsidRPr="00BB5DE6">
        <w:rPr>
          <w:rFonts w:asciiTheme="majorHAnsi" w:hAnsiTheme="majorHAnsi"/>
          <w:sz w:val="20"/>
          <w:szCs w:val="20"/>
          <w:lang w:val="es-ES"/>
        </w:rPr>
        <w:t>el</w:t>
      </w:r>
      <w:r w:rsidR="003434F4" w:rsidRPr="00BB5DE6">
        <w:rPr>
          <w:rFonts w:asciiTheme="majorHAnsi" w:hAnsiTheme="majorHAnsi"/>
          <w:sz w:val="20"/>
          <w:szCs w:val="20"/>
          <w:lang w:val="es-ES"/>
        </w:rPr>
        <w:t xml:space="preserve"> </w:t>
      </w:r>
      <w:r w:rsidR="00A74C5F" w:rsidRPr="00BB5DE6">
        <w:rPr>
          <w:rFonts w:asciiTheme="majorHAnsi" w:hAnsiTheme="majorHAnsi"/>
          <w:sz w:val="20"/>
          <w:szCs w:val="20"/>
          <w:lang w:val="es-ES"/>
        </w:rPr>
        <w:t>homicidio</w:t>
      </w:r>
      <w:r w:rsidR="003434F4" w:rsidRPr="00BB5DE6">
        <w:rPr>
          <w:rFonts w:asciiTheme="majorHAnsi" w:hAnsiTheme="majorHAnsi"/>
          <w:sz w:val="20"/>
          <w:szCs w:val="20"/>
          <w:lang w:val="es-ES"/>
        </w:rPr>
        <w:t xml:space="preserve"> d</w:t>
      </w:r>
      <w:r w:rsidRPr="00BB5DE6">
        <w:rPr>
          <w:rFonts w:asciiTheme="majorHAnsi" w:hAnsiTheme="majorHAnsi"/>
          <w:sz w:val="20"/>
          <w:szCs w:val="20"/>
          <w:lang w:val="es-ES"/>
        </w:rPr>
        <w:t>e l</w:t>
      </w:r>
      <w:r w:rsidR="003434F4" w:rsidRPr="00BB5DE6">
        <w:rPr>
          <w:rFonts w:asciiTheme="majorHAnsi" w:hAnsiTheme="majorHAnsi"/>
          <w:sz w:val="20"/>
          <w:szCs w:val="20"/>
          <w:lang w:val="es-ES"/>
        </w:rPr>
        <w:t xml:space="preserve">a </w:t>
      </w:r>
      <w:r w:rsidR="00A74C5F" w:rsidRPr="00BB5DE6">
        <w:rPr>
          <w:rFonts w:asciiTheme="majorHAnsi" w:hAnsiTheme="majorHAnsi"/>
          <w:sz w:val="20"/>
          <w:szCs w:val="20"/>
          <w:lang w:val="es-ES"/>
        </w:rPr>
        <w:t>presunta víctima</w:t>
      </w:r>
      <w:r w:rsidR="003434F4" w:rsidRPr="00BB5DE6">
        <w:rPr>
          <w:rFonts w:asciiTheme="majorHAnsi" w:hAnsiTheme="majorHAnsi"/>
          <w:sz w:val="20"/>
          <w:szCs w:val="20"/>
          <w:lang w:val="es-ES"/>
        </w:rPr>
        <w:t xml:space="preserve"> </w:t>
      </w:r>
      <w:r w:rsidRPr="00BB5DE6">
        <w:rPr>
          <w:rFonts w:asciiTheme="majorHAnsi" w:hAnsiTheme="majorHAnsi"/>
          <w:sz w:val="20"/>
          <w:szCs w:val="20"/>
          <w:lang w:val="es-ES"/>
        </w:rPr>
        <w:t xml:space="preserve">se produjo el </w:t>
      </w:r>
      <w:r w:rsidR="003434F4" w:rsidRPr="00BB5DE6">
        <w:rPr>
          <w:rFonts w:asciiTheme="majorHAnsi" w:hAnsiTheme="majorHAnsi"/>
          <w:sz w:val="20"/>
          <w:szCs w:val="20"/>
          <w:lang w:val="es-ES"/>
        </w:rPr>
        <w:t xml:space="preserve">7 de </w:t>
      </w:r>
      <w:r w:rsidR="00A74C5F" w:rsidRPr="00BB5DE6">
        <w:rPr>
          <w:rFonts w:asciiTheme="majorHAnsi" w:hAnsiTheme="majorHAnsi"/>
          <w:sz w:val="20"/>
          <w:szCs w:val="20"/>
          <w:lang w:val="es-ES"/>
        </w:rPr>
        <w:t>marzo</w:t>
      </w:r>
      <w:r w:rsidR="003434F4" w:rsidRPr="00BB5DE6">
        <w:rPr>
          <w:rFonts w:asciiTheme="majorHAnsi" w:hAnsiTheme="majorHAnsi"/>
          <w:sz w:val="20"/>
          <w:szCs w:val="20"/>
          <w:lang w:val="es-ES"/>
        </w:rPr>
        <w:t xml:space="preserve"> de 2007 </w:t>
      </w:r>
      <w:r w:rsidRPr="00BB5DE6">
        <w:rPr>
          <w:rFonts w:asciiTheme="majorHAnsi" w:hAnsiTheme="majorHAnsi"/>
          <w:sz w:val="20"/>
          <w:szCs w:val="20"/>
          <w:lang w:val="es-ES"/>
        </w:rPr>
        <w:t>y</w:t>
      </w:r>
      <w:r w:rsidR="003434F4" w:rsidRPr="00BB5DE6">
        <w:rPr>
          <w:rFonts w:asciiTheme="majorHAnsi" w:hAnsiTheme="majorHAnsi"/>
          <w:sz w:val="20"/>
          <w:szCs w:val="20"/>
          <w:lang w:val="es-ES"/>
        </w:rPr>
        <w:t xml:space="preserve"> que, para </w:t>
      </w:r>
      <w:r w:rsidRPr="00BB5DE6">
        <w:rPr>
          <w:rFonts w:asciiTheme="majorHAnsi" w:hAnsiTheme="majorHAnsi"/>
          <w:sz w:val="20"/>
          <w:szCs w:val="20"/>
          <w:lang w:val="es-ES"/>
        </w:rPr>
        <w:t xml:space="preserve">investigar el delito, se inició ese mismo día una </w:t>
      </w:r>
      <w:r w:rsidR="00AC6FAB" w:rsidRPr="00BB5DE6">
        <w:rPr>
          <w:rFonts w:asciiTheme="majorHAnsi" w:hAnsiTheme="majorHAnsi"/>
          <w:sz w:val="20"/>
          <w:szCs w:val="20"/>
          <w:lang w:val="es-ES"/>
        </w:rPr>
        <w:t>indagatoria</w:t>
      </w:r>
      <w:r w:rsidR="003434F4" w:rsidRPr="00BB5DE6">
        <w:rPr>
          <w:rFonts w:asciiTheme="majorHAnsi" w:hAnsiTheme="majorHAnsi"/>
          <w:sz w:val="20"/>
          <w:szCs w:val="20"/>
          <w:lang w:val="es-ES"/>
        </w:rPr>
        <w:t xml:space="preserve"> policial, </w:t>
      </w:r>
      <w:r w:rsidRPr="00BB5DE6">
        <w:rPr>
          <w:rFonts w:asciiTheme="majorHAnsi" w:hAnsiTheme="majorHAnsi"/>
          <w:sz w:val="20"/>
          <w:szCs w:val="20"/>
          <w:lang w:val="es-ES"/>
        </w:rPr>
        <w:t xml:space="preserve">que consistió en numerosas diligencias e </w:t>
      </w:r>
      <w:r w:rsidR="000F0243" w:rsidRPr="00BB5DE6">
        <w:rPr>
          <w:rFonts w:asciiTheme="majorHAnsi" w:hAnsiTheme="majorHAnsi"/>
          <w:sz w:val="20"/>
          <w:szCs w:val="20"/>
          <w:lang w:val="es-ES"/>
        </w:rPr>
        <w:t>investigaciones</w:t>
      </w:r>
      <w:r w:rsidR="003434F4" w:rsidRPr="00BB5DE6">
        <w:rPr>
          <w:rFonts w:asciiTheme="majorHAnsi" w:hAnsiTheme="majorHAnsi"/>
          <w:sz w:val="20"/>
          <w:szCs w:val="20"/>
          <w:lang w:val="es-ES"/>
        </w:rPr>
        <w:t xml:space="preserve"> que, </w:t>
      </w:r>
      <w:r w:rsidRPr="00BB5DE6">
        <w:rPr>
          <w:rFonts w:asciiTheme="majorHAnsi" w:hAnsiTheme="majorHAnsi"/>
          <w:sz w:val="20"/>
          <w:szCs w:val="20"/>
          <w:lang w:val="es-ES"/>
        </w:rPr>
        <w:t>aunque no hayan esclarecido el delito, demostraron el c</w:t>
      </w:r>
      <w:r w:rsidR="003434F4" w:rsidRPr="00BB5DE6">
        <w:rPr>
          <w:rFonts w:asciiTheme="majorHAnsi" w:hAnsiTheme="majorHAnsi"/>
          <w:sz w:val="20"/>
          <w:szCs w:val="20"/>
          <w:lang w:val="es-ES"/>
        </w:rPr>
        <w:t xml:space="preserve">elo </w:t>
      </w:r>
      <w:r w:rsidRPr="00BB5DE6">
        <w:rPr>
          <w:rFonts w:asciiTheme="majorHAnsi" w:hAnsiTheme="majorHAnsi"/>
          <w:sz w:val="20"/>
          <w:szCs w:val="20"/>
          <w:lang w:val="es-ES"/>
        </w:rPr>
        <w:t>del Estado en la búsqueda de la verdad</w:t>
      </w:r>
      <w:r w:rsidR="003434F4" w:rsidRPr="00BB5DE6">
        <w:rPr>
          <w:rFonts w:asciiTheme="majorHAnsi" w:hAnsiTheme="majorHAnsi"/>
          <w:sz w:val="20"/>
          <w:szCs w:val="20"/>
          <w:lang w:val="es-ES"/>
        </w:rPr>
        <w:t>. A</w:t>
      </w:r>
      <w:r w:rsidRPr="00BB5DE6">
        <w:rPr>
          <w:rFonts w:asciiTheme="majorHAnsi" w:hAnsiTheme="majorHAnsi"/>
          <w:sz w:val="20"/>
          <w:szCs w:val="20"/>
          <w:lang w:val="es-ES"/>
        </w:rPr>
        <w:t xml:space="preserve">grega </w:t>
      </w:r>
      <w:r w:rsidR="003434F4" w:rsidRPr="00BB5DE6">
        <w:rPr>
          <w:rFonts w:asciiTheme="majorHAnsi" w:hAnsiTheme="majorHAnsi"/>
          <w:sz w:val="20"/>
          <w:szCs w:val="20"/>
          <w:lang w:val="es-ES"/>
        </w:rPr>
        <w:t xml:space="preserve">que </w:t>
      </w:r>
      <w:r w:rsidRPr="00BB5DE6">
        <w:rPr>
          <w:rFonts w:asciiTheme="majorHAnsi" w:hAnsiTheme="majorHAnsi"/>
          <w:sz w:val="20"/>
          <w:szCs w:val="20"/>
          <w:lang w:val="es-ES"/>
        </w:rPr>
        <w:t>la</w:t>
      </w:r>
      <w:r w:rsidR="003434F4" w:rsidRPr="00BB5DE6">
        <w:rPr>
          <w:rFonts w:asciiTheme="majorHAnsi" w:hAnsiTheme="majorHAnsi"/>
          <w:sz w:val="20"/>
          <w:szCs w:val="20"/>
          <w:lang w:val="es-ES"/>
        </w:rPr>
        <w:t xml:space="preserve"> </w:t>
      </w:r>
      <w:r w:rsidR="00AC6FAB" w:rsidRPr="00BB5DE6">
        <w:rPr>
          <w:rFonts w:asciiTheme="majorHAnsi" w:hAnsiTheme="majorHAnsi"/>
          <w:sz w:val="20"/>
          <w:szCs w:val="20"/>
          <w:lang w:val="es-ES"/>
        </w:rPr>
        <w:t>indagatoria</w:t>
      </w:r>
      <w:r w:rsidR="003434F4" w:rsidRPr="00BB5DE6">
        <w:rPr>
          <w:rFonts w:asciiTheme="majorHAnsi" w:hAnsiTheme="majorHAnsi"/>
          <w:sz w:val="20"/>
          <w:szCs w:val="20"/>
          <w:lang w:val="es-ES"/>
        </w:rPr>
        <w:t xml:space="preserve"> </w:t>
      </w:r>
      <w:r w:rsidRPr="00BB5DE6">
        <w:rPr>
          <w:rFonts w:asciiTheme="majorHAnsi" w:hAnsiTheme="majorHAnsi"/>
          <w:sz w:val="20"/>
          <w:szCs w:val="20"/>
          <w:lang w:val="es-ES"/>
        </w:rPr>
        <w:t xml:space="preserve">proseguía cuando se presentó la denuncia ante la </w:t>
      </w:r>
      <w:r w:rsidR="003434F4" w:rsidRPr="00BB5DE6">
        <w:rPr>
          <w:rFonts w:asciiTheme="majorHAnsi" w:hAnsiTheme="majorHAnsi"/>
          <w:sz w:val="20"/>
          <w:szCs w:val="20"/>
          <w:lang w:val="es-ES"/>
        </w:rPr>
        <w:t>CIDH, de m</w:t>
      </w:r>
      <w:r w:rsidRPr="00BB5DE6">
        <w:rPr>
          <w:rFonts w:asciiTheme="majorHAnsi" w:hAnsiTheme="majorHAnsi"/>
          <w:sz w:val="20"/>
          <w:szCs w:val="20"/>
          <w:lang w:val="es-ES"/>
        </w:rPr>
        <w:t xml:space="preserve">odo </w:t>
      </w:r>
      <w:r w:rsidR="003434F4" w:rsidRPr="00BB5DE6">
        <w:rPr>
          <w:rFonts w:asciiTheme="majorHAnsi" w:hAnsiTheme="majorHAnsi"/>
          <w:sz w:val="20"/>
          <w:szCs w:val="20"/>
          <w:lang w:val="es-ES"/>
        </w:rPr>
        <w:t xml:space="preserve">que </w:t>
      </w:r>
      <w:r w:rsidR="009C13D0" w:rsidRPr="00BB5DE6">
        <w:rPr>
          <w:rFonts w:asciiTheme="majorHAnsi" w:hAnsiTheme="majorHAnsi"/>
          <w:sz w:val="20"/>
          <w:szCs w:val="20"/>
          <w:lang w:val="es-ES"/>
        </w:rPr>
        <w:t>la parte peticionaria</w:t>
      </w:r>
      <w:r w:rsidR="003434F4" w:rsidRPr="00BB5DE6">
        <w:rPr>
          <w:rFonts w:asciiTheme="majorHAnsi" w:hAnsiTheme="majorHAnsi"/>
          <w:sz w:val="20"/>
          <w:szCs w:val="20"/>
          <w:lang w:val="es-ES"/>
        </w:rPr>
        <w:t xml:space="preserve"> no pod</w:t>
      </w:r>
      <w:r w:rsidRPr="00BB5DE6">
        <w:rPr>
          <w:rFonts w:asciiTheme="majorHAnsi" w:hAnsiTheme="majorHAnsi"/>
          <w:sz w:val="20"/>
          <w:szCs w:val="20"/>
          <w:lang w:val="es-ES"/>
        </w:rPr>
        <w:t xml:space="preserve">ría </w:t>
      </w:r>
      <w:r w:rsidR="003434F4" w:rsidRPr="00BB5DE6">
        <w:rPr>
          <w:rFonts w:asciiTheme="majorHAnsi" w:hAnsiTheme="majorHAnsi"/>
          <w:sz w:val="20"/>
          <w:szCs w:val="20"/>
          <w:lang w:val="es-ES"/>
        </w:rPr>
        <w:t xml:space="preserve">alegar o demostrar </w:t>
      </w:r>
      <w:r w:rsidRPr="00BB5DE6">
        <w:rPr>
          <w:rFonts w:asciiTheme="majorHAnsi" w:hAnsiTheme="majorHAnsi"/>
          <w:sz w:val="20"/>
          <w:szCs w:val="20"/>
          <w:lang w:val="es-ES"/>
        </w:rPr>
        <w:t>el</w:t>
      </w:r>
      <w:r w:rsidR="003434F4" w:rsidRPr="00BB5DE6">
        <w:rPr>
          <w:rFonts w:asciiTheme="majorHAnsi" w:hAnsiTheme="majorHAnsi"/>
          <w:sz w:val="20"/>
          <w:szCs w:val="20"/>
          <w:lang w:val="es-ES"/>
        </w:rPr>
        <w:t xml:space="preserve"> </w:t>
      </w:r>
      <w:r w:rsidRPr="00BB5DE6">
        <w:rPr>
          <w:rFonts w:asciiTheme="majorHAnsi" w:hAnsiTheme="majorHAnsi"/>
          <w:sz w:val="20"/>
          <w:szCs w:val="20"/>
          <w:lang w:val="es-ES"/>
        </w:rPr>
        <w:t>agotamiento</w:t>
      </w:r>
      <w:r w:rsidR="003434F4" w:rsidRPr="00BB5DE6">
        <w:rPr>
          <w:rFonts w:asciiTheme="majorHAnsi" w:hAnsiTheme="majorHAnsi"/>
          <w:sz w:val="20"/>
          <w:szCs w:val="20"/>
          <w:lang w:val="es-ES"/>
        </w:rPr>
        <w:t xml:space="preserve"> d</w:t>
      </w:r>
      <w:r w:rsidRPr="00BB5DE6">
        <w:rPr>
          <w:rFonts w:asciiTheme="majorHAnsi" w:hAnsiTheme="majorHAnsi"/>
          <w:sz w:val="20"/>
          <w:szCs w:val="20"/>
          <w:lang w:val="es-ES"/>
        </w:rPr>
        <w:t>e l</w:t>
      </w:r>
      <w:r w:rsidR="003434F4" w:rsidRPr="00BB5DE6">
        <w:rPr>
          <w:rFonts w:asciiTheme="majorHAnsi" w:hAnsiTheme="majorHAnsi"/>
          <w:sz w:val="20"/>
          <w:szCs w:val="20"/>
          <w:lang w:val="es-ES"/>
        </w:rPr>
        <w:t xml:space="preserve">os recursos internos. </w:t>
      </w:r>
    </w:p>
    <w:p w14:paraId="1E9E9514" w14:textId="14F3FFAC" w:rsidR="00D148F5" w:rsidRPr="00BB5DE6" w:rsidRDefault="00D148F5" w:rsidP="00D148F5">
      <w:pPr>
        <w:numPr>
          <w:ilvl w:val="0"/>
          <w:numId w:val="103"/>
        </w:numPr>
        <w:suppressAutoHyphens/>
        <w:spacing w:after="240"/>
        <w:jc w:val="both"/>
        <w:rPr>
          <w:rFonts w:asciiTheme="majorHAnsi" w:hAnsiTheme="majorHAnsi"/>
          <w:sz w:val="20"/>
          <w:szCs w:val="20"/>
          <w:lang w:val="es-ES"/>
        </w:rPr>
      </w:pPr>
      <w:r w:rsidRPr="00BB5DE6">
        <w:rPr>
          <w:rFonts w:asciiTheme="majorHAnsi" w:hAnsiTheme="majorHAnsi"/>
          <w:sz w:val="20"/>
          <w:szCs w:val="20"/>
          <w:lang w:val="es-ES"/>
        </w:rPr>
        <w:lastRenderedPageBreak/>
        <w:t>A</w:t>
      </w:r>
      <w:r w:rsidR="00823280" w:rsidRPr="00BB5DE6">
        <w:rPr>
          <w:rFonts w:asciiTheme="majorHAnsi" w:hAnsiTheme="majorHAnsi"/>
          <w:sz w:val="20"/>
          <w:szCs w:val="20"/>
          <w:lang w:val="es-ES"/>
        </w:rPr>
        <w:t xml:space="preserve">demás, el </w:t>
      </w:r>
      <w:r w:rsidRPr="00BB5DE6">
        <w:rPr>
          <w:rFonts w:asciiTheme="majorHAnsi" w:hAnsiTheme="majorHAnsi"/>
          <w:sz w:val="20"/>
          <w:szCs w:val="20"/>
          <w:lang w:val="es-ES"/>
        </w:rPr>
        <w:t xml:space="preserve">Estado afirma que no </w:t>
      </w:r>
      <w:r w:rsidR="00823280" w:rsidRPr="00BB5DE6">
        <w:rPr>
          <w:rFonts w:asciiTheme="majorHAnsi" w:hAnsiTheme="majorHAnsi"/>
          <w:sz w:val="20"/>
          <w:szCs w:val="20"/>
          <w:lang w:val="es-ES"/>
        </w:rPr>
        <w:t>se agotaron l</w:t>
      </w:r>
      <w:r w:rsidRPr="00BB5DE6">
        <w:rPr>
          <w:rFonts w:asciiTheme="majorHAnsi" w:hAnsiTheme="majorHAnsi"/>
          <w:sz w:val="20"/>
          <w:szCs w:val="20"/>
          <w:lang w:val="es-ES"/>
        </w:rPr>
        <w:t>os recursos internos. Alega que</w:t>
      </w:r>
      <w:r w:rsidR="00823280" w:rsidRPr="00BB5DE6">
        <w:rPr>
          <w:rFonts w:asciiTheme="majorHAnsi" w:hAnsiTheme="majorHAnsi"/>
          <w:sz w:val="20"/>
          <w:szCs w:val="20"/>
          <w:lang w:val="es-ES"/>
        </w:rPr>
        <w:t>, c</w:t>
      </w:r>
      <w:r w:rsidRPr="00BB5DE6">
        <w:rPr>
          <w:rFonts w:asciiTheme="majorHAnsi" w:hAnsiTheme="majorHAnsi"/>
          <w:sz w:val="20"/>
          <w:szCs w:val="20"/>
          <w:lang w:val="es-ES"/>
        </w:rPr>
        <w:t xml:space="preserve">uando </w:t>
      </w:r>
      <w:r w:rsidR="00823280" w:rsidRPr="00BB5DE6">
        <w:rPr>
          <w:rFonts w:asciiTheme="majorHAnsi" w:hAnsiTheme="majorHAnsi"/>
          <w:sz w:val="20"/>
          <w:szCs w:val="20"/>
          <w:lang w:val="es-ES"/>
        </w:rPr>
        <w:t xml:space="preserve">se presentó la </w:t>
      </w:r>
      <w:r w:rsidRPr="00BB5DE6">
        <w:rPr>
          <w:rFonts w:asciiTheme="majorHAnsi" w:hAnsiTheme="majorHAnsi"/>
          <w:sz w:val="20"/>
          <w:szCs w:val="20"/>
          <w:lang w:val="es-ES"/>
        </w:rPr>
        <w:t>den</w:t>
      </w:r>
      <w:r w:rsidR="00823280" w:rsidRPr="00BB5DE6">
        <w:rPr>
          <w:rFonts w:asciiTheme="majorHAnsi" w:hAnsiTheme="majorHAnsi"/>
          <w:sz w:val="20"/>
          <w:szCs w:val="20"/>
          <w:lang w:val="es-ES"/>
        </w:rPr>
        <w:t>u</w:t>
      </w:r>
      <w:r w:rsidRPr="00BB5DE6">
        <w:rPr>
          <w:rFonts w:asciiTheme="majorHAnsi" w:hAnsiTheme="majorHAnsi"/>
          <w:sz w:val="20"/>
          <w:szCs w:val="20"/>
          <w:lang w:val="es-ES"/>
        </w:rPr>
        <w:t xml:space="preserve">ncia </w:t>
      </w:r>
      <w:r w:rsidR="00823280" w:rsidRPr="00BB5DE6">
        <w:rPr>
          <w:rFonts w:asciiTheme="majorHAnsi" w:hAnsiTheme="majorHAnsi"/>
          <w:sz w:val="20"/>
          <w:szCs w:val="20"/>
          <w:lang w:val="es-ES"/>
        </w:rPr>
        <w:t xml:space="preserve">ante la </w:t>
      </w:r>
      <w:r w:rsidRPr="00BB5DE6">
        <w:rPr>
          <w:rFonts w:asciiTheme="majorHAnsi" w:hAnsiTheme="majorHAnsi"/>
          <w:sz w:val="20"/>
          <w:szCs w:val="20"/>
          <w:lang w:val="es-ES"/>
        </w:rPr>
        <w:t xml:space="preserve">CIDH, </w:t>
      </w:r>
      <w:r w:rsidR="00823280" w:rsidRPr="00BB5DE6">
        <w:rPr>
          <w:rFonts w:asciiTheme="majorHAnsi" w:hAnsiTheme="majorHAnsi"/>
          <w:sz w:val="20"/>
          <w:szCs w:val="20"/>
          <w:lang w:val="es-ES"/>
        </w:rPr>
        <w:t>la</w:t>
      </w:r>
      <w:r w:rsidRPr="00BB5DE6">
        <w:rPr>
          <w:rFonts w:asciiTheme="majorHAnsi" w:hAnsiTheme="majorHAnsi"/>
          <w:sz w:val="20"/>
          <w:szCs w:val="20"/>
          <w:lang w:val="es-ES"/>
        </w:rPr>
        <w:t xml:space="preserve"> </w:t>
      </w:r>
      <w:r w:rsidR="00AC6FAB" w:rsidRPr="00BB5DE6">
        <w:rPr>
          <w:rFonts w:asciiTheme="majorHAnsi" w:hAnsiTheme="majorHAnsi"/>
          <w:sz w:val="20"/>
          <w:szCs w:val="20"/>
          <w:lang w:val="es-ES"/>
        </w:rPr>
        <w:t>indagatoria</w:t>
      </w:r>
      <w:r w:rsidRPr="00BB5DE6">
        <w:rPr>
          <w:rFonts w:asciiTheme="majorHAnsi" w:hAnsiTheme="majorHAnsi"/>
          <w:sz w:val="20"/>
          <w:szCs w:val="20"/>
          <w:lang w:val="es-ES"/>
        </w:rPr>
        <w:t xml:space="preserve"> policial sobre </w:t>
      </w:r>
      <w:r w:rsidR="00823280" w:rsidRPr="00BB5DE6">
        <w:rPr>
          <w:rFonts w:asciiTheme="majorHAnsi" w:hAnsiTheme="majorHAnsi"/>
          <w:sz w:val="20"/>
          <w:szCs w:val="20"/>
          <w:lang w:val="es-ES"/>
        </w:rPr>
        <w:t>el</w:t>
      </w:r>
      <w:r w:rsidRPr="00BB5DE6">
        <w:rPr>
          <w:rFonts w:asciiTheme="majorHAnsi" w:hAnsiTheme="majorHAnsi"/>
          <w:sz w:val="20"/>
          <w:szCs w:val="20"/>
          <w:lang w:val="es-ES"/>
        </w:rPr>
        <w:t xml:space="preserve"> </w:t>
      </w:r>
      <w:r w:rsidR="00A74C5F" w:rsidRPr="00BB5DE6">
        <w:rPr>
          <w:rFonts w:asciiTheme="majorHAnsi" w:hAnsiTheme="majorHAnsi"/>
          <w:sz w:val="20"/>
          <w:szCs w:val="20"/>
          <w:lang w:val="es-ES"/>
        </w:rPr>
        <w:t>homicidio</w:t>
      </w:r>
      <w:r w:rsidRPr="00BB5DE6">
        <w:rPr>
          <w:rFonts w:asciiTheme="majorHAnsi" w:hAnsiTheme="majorHAnsi"/>
          <w:sz w:val="20"/>
          <w:szCs w:val="20"/>
          <w:lang w:val="es-ES"/>
        </w:rPr>
        <w:t xml:space="preserve"> d</w:t>
      </w:r>
      <w:r w:rsidR="00823280" w:rsidRPr="00BB5DE6">
        <w:rPr>
          <w:rFonts w:asciiTheme="majorHAnsi" w:hAnsiTheme="majorHAnsi"/>
          <w:sz w:val="20"/>
          <w:szCs w:val="20"/>
          <w:lang w:val="es-ES"/>
        </w:rPr>
        <w:t>e l</w:t>
      </w:r>
      <w:r w:rsidRPr="00BB5DE6">
        <w:rPr>
          <w:rFonts w:asciiTheme="majorHAnsi" w:hAnsiTheme="majorHAnsi"/>
          <w:sz w:val="20"/>
          <w:szCs w:val="20"/>
          <w:lang w:val="es-ES"/>
        </w:rPr>
        <w:t xml:space="preserve">a </w:t>
      </w:r>
      <w:r w:rsidR="00A74C5F" w:rsidRPr="00BB5DE6">
        <w:rPr>
          <w:rFonts w:asciiTheme="majorHAnsi" w:hAnsiTheme="majorHAnsi"/>
          <w:sz w:val="20"/>
          <w:szCs w:val="20"/>
          <w:lang w:val="es-ES"/>
        </w:rPr>
        <w:t>presunta víctima</w:t>
      </w:r>
      <w:r w:rsidRPr="00BB5DE6">
        <w:rPr>
          <w:rFonts w:asciiTheme="majorHAnsi" w:hAnsiTheme="majorHAnsi"/>
          <w:sz w:val="20"/>
          <w:szCs w:val="20"/>
          <w:lang w:val="es-ES"/>
        </w:rPr>
        <w:t xml:space="preserve"> </w:t>
      </w:r>
      <w:r w:rsidR="00823280" w:rsidRPr="00BB5DE6">
        <w:rPr>
          <w:rFonts w:asciiTheme="majorHAnsi" w:hAnsiTheme="majorHAnsi"/>
          <w:sz w:val="20"/>
          <w:szCs w:val="20"/>
          <w:lang w:val="es-ES"/>
        </w:rPr>
        <w:t xml:space="preserve">estaba en curso y se habían hecho </w:t>
      </w:r>
      <w:r w:rsidRPr="00BB5DE6">
        <w:rPr>
          <w:rFonts w:asciiTheme="majorHAnsi" w:hAnsiTheme="majorHAnsi"/>
          <w:sz w:val="20"/>
          <w:szCs w:val="20"/>
          <w:lang w:val="es-ES"/>
        </w:rPr>
        <w:t xml:space="preserve">todas </w:t>
      </w:r>
      <w:r w:rsidR="00823280" w:rsidRPr="00BB5DE6">
        <w:rPr>
          <w:rFonts w:asciiTheme="majorHAnsi" w:hAnsiTheme="majorHAnsi"/>
          <w:sz w:val="20"/>
          <w:szCs w:val="20"/>
          <w:lang w:val="es-ES"/>
        </w:rPr>
        <w:t>l</w:t>
      </w:r>
      <w:r w:rsidRPr="00BB5DE6">
        <w:rPr>
          <w:rFonts w:asciiTheme="majorHAnsi" w:hAnsiTheme="majorHAnsi"/>
          <w:sz w:val="20"/>
          <w:szCs w:val="20"/>
          <w:lang w:val="es-ES"/>
        </w:rPr>
        <w:t xml:space="preserve">as </w:t>
      </w:r>
      <w:r w:rsidR="00823280" w:rsidRPr="00BB5DE6">
        <w:rPr>
          <w:rFonts w:asciiTheme="majorHAnsi" w:hAnsiTheme="majorHAnsi"/>
          <w:sz w:val="20"/>
          <w:szCs w:val="20"/>
          <w:lang w:val="es-ES"/>
        </w:rPr>
        <w:t xml:space="preserve">diligencias del caso. Con respecto a la decisión de </w:t>
      </w:r>
      <w:r w:rsidR="000F0243" w:rsidRPr="00BB5DE6">
        <w:rPr>
          <w:rFonts w:asciiTheme="majorHAnsi" w:hAnsiTheme="majorHAnsi"/>
          <w:sz w:val="20"/>
          <w:szCs w:val="20"/>
          <w:lang w:val="es-ES"/>
        </w:rPr>
        <w:t>archiva</w:t>
      </w:r>
      <w:r w:rsidR="00823280" w:rsidRPr="00BB5DE6">
        <w:rPr>
          <w:rFonts w:asciiTheme="majorHAnsi" w:hAnsiTheme="majorHAnsi"/>
          <w:sz w:val="20"/>
          <w:szCs w:val="20"/>
          <w:lang w:val="es-ES"/>
        </w:rPr>
        <w:t xml:space="preserve">r la </w:t>
      </w:r>
      <w:r w:rsidR="000F0243" w:rsidRPr="00BB5DE6">
        <w:rPr>
          <w:rFonts w:asciiTheme="majorHAnsi" w:hAnsiTheme="majorHAnsi"/>
          <w:sz w:val="20"/>
          <w:szCs w:val="20"/>
          <w:lang w:val="es-ES"/>
        </w:rPr>
        <w:t>investigación</w:t>
      </w:r>
      <w:r w:rsidRPr="00BB5DE6">
        <w:rPr>
          <w:rFonts w:asciiTheme="majorHAnsi" w:hAnsiTheme="majorHAnsi"/>
          <w:sz w:val="20"/>
          <w:szCs w:val="20"/>
          <w:lang w:val="es-ES"/>
        </w:rPr>
        <w:t xml:space="preserve"> policial, </w:t>
      </w:r>
      <w:r w:rsidR="00823280" w:rsidRPr="00BB5DE6">
        <w:rPr>
          <w:rFonts w:asciiTheme="majorHAnsi" w:hAnsiTheme="majorHAnsi"/>
          <w:sz w:val="20"/>
          <w:szCs w:val="20"/>
          <w:lang w:val="es-ES"/>
        </w:rPr>
        <w:t>el</w:t>
      </w:r>
      <w:r w:rsidRPr="00BB5DE6">
        <w:rPr>
          <w:rFonts w:asciiTheme="majorHAnsi" w:hAnsiTheme="majorHAnsi"/>
          <w:sz w:val="20"/>
          <w:szCs w:val="20"/>
          <w:lang w:val="es-ES"/>
        </w:rPr>
        <w:t xml:space="preserve"> Estado afirma que </w:t>
      </w:r>
      <w:r w:rsidR="00823280" w:rsidRPr="00BB5DE6">
        <w:rPr>
          <w:rFonts w:asciiTheme="majorHAnsi" w:hAnsiTheme="majorHAnsi"/>
          <w:sz w:val="20"/>
          <w:szCs w:val="20"/>
          <w:lang w:val="es-ES"/>
        </w:rPr>
        <w:t xml:space="preserve">este acto no constituye un cierre </w:t>
      </w:r>
      <w:r w:rsidRPr="00BB5DE6">
        <w:rPr>
          <w:rFonts w:asciiTheme="majorHAnsi" w:hAnsiTheme="majorHAnsi"/>
          <w:sz w:val="20"/>
          <w:szCs w:val="20"/>
          <w:lang w:val="es-ES"/>
        </w:rPr>
        <w:t>definitivo d</w:t>
      </w:r>
      <w:r w:rsidR="00823280" w:rsidRPr="00BB5DE6">
        <w:rPr>
          <w:rFonts w:asciiTheme="majorHAnsi" w:hAnsiTheme="majorHAnsi"/>
          <w:sz w:val="20"/>
          <w:szCs w:val="20"/>
          <w:lang w:val="es-ES"/>
        </w:rPr>
        <w:t xml:space="preserve">e las </w:t>
      </w:r>
      <w:r w:rsidR="000F0243" w:rsidRPr="00BB5DE6">
        <w:rPr>
          <w:rFonts w:asciiTheme="majorHAnsi" w:hAnsiTheme="majorHAnsi"/>
          <w:sz w:val="20"/>
          <w:szCs w:val="20"/>
          <w:lang w:val="es-ES"/>
        </w:rPr>
        <w:t>investigaciones</w:t>
      </w:r>
      <w:r w:rsidRPr="00BB5DE6">
        <w:rPr>
          <w:rFonts w:asciiTheme="majorHAnsi" w:hAnsiTheme="majorHAnsi"/>
          <w:sz w:val="20"/>
          <w:szCs w:val="20"/>
          <w:lang w:val="es-ES"/>
        </w:rPr>
        <w:t xml:space="preserve">, </w:t>
      </w:r>
      <w:r w:rsidR="00823280" w:rsidRPr="00BB5DE6">
        <w:rPr>
          <w:rFonts w:asciiTheme="majorHAnsi" w:hAnsiTheme="majorHAnsi"/>
          <w:sz w:val="20"/>
          <w:szCs w:val="20"/>
          <w:lang w:val="es-ES"/>
        </w:rPr>
        <w:t>ya que</w:t>
      </w:r>
      <w:r w:rsidR="008A44A1" w:rsidRPr="00BB5DE6">
        <w:rPr>
          <w:rFonts w:asciiTheme="majorHAnsi" w:hAnsiTheme="majorHAnsi"/>
          <w:sz w:val="20"/>
          <w:szCs w:val="20"/>
          <w:lang w:val="es-ES"/>
        </w:rPr>
        <w:t>, de acuerdo con</w:t>
      </w:r>
      <w:r w:rsidR="00823280" w:rsidRPr="00BB5DE6">
        <w:rPr>
          <w:rFonts w:asciiTheme="majorHAnsi" w:hAnsiTheme="majorHAnsi"/>
          <w:sz w:val="20"/>
          <w:szCs w:val="20"/>
          <w:lang w:val="es-ES"/>
        </w:rPr>
        <w:t xml:space="preserve"> el </w:t>
      </w:r>
      <w:r w:rsidR="00BB5DE6">
        <w:rPr>
          <w:rFonts w:asciiTheme="majorHAnsi" w:hAnsiTheme="majorHAnsi"/>
          <w:sz w:val="20"/>
          <w:szCs w:val="20"/>
          <w:lang w:val="es-ES"/>
        </w:rPr>
        <w:t>artículo</w:t>
      </w:r>
      <w:r w:rsidRPr="00BB5DE6">
        <w:rPr>
          <w:rFonts w:asciiTheme="majorHAnsi" w:hAnsiTheme="majorHAnsi"/>
          <w:sz w:val="20"/>
          <w:szCs w:val="20"/>
          <w:lang w:val="es-ES"/>
        </w:rPr>
        <w:t xml:space="preserve"> 18 d</w:t>
      </w:r>
      <w:r w:rsidR="00823280" w:rsidRPr="00BB5DE6">
        <w:rPr>
          <w:rFonts w:asciiTheme="majorHAnsi" w:hAnsiTheme="majorHAnsi"/>
          <w:sz w:val="20"/>
          <w:szCs w:val="20"/>
          <w:lang w:val="es-ES"/>
        </w:rPr>
        <w:t>el</w:t>
      </w:r>
      <w:r w:rsidRPr="00BB5DE6">
        <w:rPr>
          <w:rFonts w:asciiTheme="majorHAnsi" w:hAnsiTheme="majorHAnsi"/>
          <w:sz w:val="20"/>
          <w:szCs w:val="20"/>
          <w:lang w:val="es-ES"/>
        </w:rPr>
        <w:t xml:space="preserve"> Código Proces</w:t>
      </w:r>
      <w:r w:rsidR="00823280" w:rsidRPr="00BB5DE6">
        <w:rPr>
          <w:rFonts w:asciiTheme="majorHAnsi" w:hAnsiTheme="majorHAnsi"/>
          <w:sz w:val="20"/>
          <w:szCs w:val="20"/>
          <w:lang w:val="es-ES"/>
        </w:rPr>
        <w:t xml:space="preserve">al </w:t>
      </w:r>
      <w:r w:rsidRPr="00BB5DE6">
        <w:rPr>
          <w:rFonts w:asciiTheme="majorHAnsi" w:hAnsiTheme="majorHAnsi"/>
          <w:sz w:val="20"/>
          <w:szCs w:val="20"/>
          <w:lang w:val="es-ES"/>
        </w:rPr>
        <w:t>Penal Brasile</w:t>
      </w:r>
      <w:r w:rsidR="00823280" w:rsidRPr="00BB5DE6">
        <w:rPr>
          <w:rFonts w:asciiTheme="majorHAnsi" w:hAnsiTheme="majorHAnsi"/>
          <w:sz w:val="20"/>
          <w:szCs w:val="20"/>
          <w:lang w:val="es-ES"/>
        </w:rPr>
        <w:t>ño</w:t>
      </w:r>
      <w:r w:rsidR="008A44A1" w:rsidRPr="00BB5DE6">
        <w:rPr>
          <w:rFonts w:asciiTheme="majorHAnsi" w:hAnsiTheme="majorHAnsi"/>
          <w:sz w:val="20"/>
          <w:szCs w:val="20"/>
          <w:lang w:val="es-ES"/>
        </w:rPr>
        <w:t>, e</w:t>
      </w:r>
      <w:r w:rsidR="00823280" w:rsidRPr="00BB5DE6">
        <w:rPr>
          <w:rFonts w:asciiTheme="majorHAnsi" w:hAnsiTheme="majorHAnsi"/>
          <w:sz w:val="20"/>
          <w:szCs w:val="20"/>
          <w:lang w:val="es-ES"/>
        </w:rPr>
        <w:t>l</w:t>
      </w:r>
      <w:r w:rsidRPr="00BB5DE6">
        <w:rPr>
          <w:rFonts w:asciiTheme="majorHAnsi" w:hAnsiTheme="majorHAnsi"/>
          <w:sz w:val="20"/>
          <w:szCs w:val="20"/>
          <w:lang w:val="es-ES"/>
        </w:rPr>
        <w:t xml:space="preserve"> interesado </w:t>
      </w:r>
      <w:r w:rsidR="008A44A1" w:rsidRPr="00BB5DE6">
        <w:rPr>
          <w:rFonts w:asciiTheme="majorHAnsi" w:hAnsiTheme="majorHAnsi"/>
          <w:sz w:val="20"/>
          <w:szCs w:val="20"/>
          <w:lang w:val="es-ES"/>
        </w:rPr>
        <w:t xml:space="preserve">puede </w:t>
      </w:r>
      <w:r w:rsidR="00823280" w:rsidRPr="00BB5DE6">
        <w:rPr>
          <w:rFonts w:asciiTheme="majorHAnsi" w:hAnsiTheme="majorHAnsi"/>
          <w:sz w:val="20"/>
          <w:szCs w:val="20"/>
          <w:lang w:val="es-ES"/>
        </w:rPr>
        <w:t>pedir la re</w:t>
      </w:r>
      <w:r w:rsidRPr="00BB5DE6">
        <w:rPr>
          <w:rFonts w:asciiTheme="majorHAnsi" w:hAnsiTheme="majorHAnsi"/>
          <w:sz w:val="20"/>
          <w:szCs w:val="20"/>
          <w:lang w:val="es-ES"/>
        </w:rPr>
        <w:t>a</w:t>
      </w:r>
      <w:r w:rsidR="00823280" w:rsidRPr="00BB5DE6">
        <w:rPr>
          <w:rFonts w:asciiTheme="majorHAnsi" w:hAnsiTheme="majorHAnsi"/>
          <w:sz w:val="20"/>
          <w:szCs w:val="20"/>
          <w:lang w:val="es-ES"/>
        </w:rPr>
        <w:t>p</w:t>
      </w:r>
      <w:r w:rsidRPr="00BB5DE6">
        <w:rPr>
          <w:rFonts w:asciiTheme="majorHAnsi" w:hAnsiTheme="majorHAnsi"/>
          <w:sz w:val="20"/>
          <w:szCs w:val="20"/>
          <w:lang w:val="es-ES"/>
        </w:rPr>
        <w:t>ertura d</w:t>
      </w:r>
      <w:r w:rsidR="00823280" w:rsidRPr="00BB5DE6">
        <w:rPr>
          <w:rFonts w:asciiTheme="majorHAnsi" w:hAnsiTheme="majorHAnsi"/>
          <w:sz w:val="20"/>
          <w:szCs w:val="20"/>
          <w:lang w:val="es-ES"/>
        </w:rPr>
        <w:t>e l</w:t>
      </w:r>
      <w:r w:rsidRPr="00BB5DE6">
        <w:rPr>
          <w:rFonts w:asciiTheme="majorHAnsi" w:hAnsiTheme="majorHAnsi"/>
          <w:sz w:val="20"/>
          <w:szCs w:val="20"/>
          <w:lang w:val="es-ES"/>
        </w:rPr>
        <w:t xml:space="preserve">as </w:t>
      </w:r>
      <w:r w:rsidR="000F0243" w:rsidRPr="00BB5DE6">
        <w:rPr>
          <w:rFonts w:asciiTheme="majorHAnsi" w:hAnsiTheme="majorHAnsi"/>
          <w:sz w:val="20"/>
          <w:szCs w:val="20"/>
          <w:lang w:val="es-ES"/>
        </w:rPr>
        <w:t>investigaciones</w:t>
      </w:r>
      <w:r w:rsidRPr="00BB5DE6">
        <w:rPr>
          <w:rFonts w:asciiTheme="majorHAnsi" w:hAnsiTheme="majorHAnsi"/>
          <w:sz w:val="20"/>
          <w:szCs w:val="20"/>
          <w:lang w:val="es-ES"/>
        </w:rPr>
        <w:t xml:space="preserve"> </w:t>
      </w:r>
      <w:r w:rsidR="008A44A1" w:rsidRPr="00BB5DE6">
        <w:rPr>
          <w:rFonts w:asciiTheme="majorHAnsi" w:hAnsiTheme="majorHAnsi"/>
          <w:sz w:val="20"/>
          <w:szCs w:val="20"/>
          <w:lang w:val="es-ES"/>
        </w:rPr>
        <w:t xml:space="preserve">si surgen pruebas nuevas. El </w:t>
      </w:r>
      <w:r w:rsidRPr="00BB5DE6">
        <w:rPr>
          <w:rFonts w:asciiTheme="majorHAnsi" w:hAnsiTheme="majorHAnsi"/>
          <w:sz w:val="20"/>
          <w:szCs w:val="20"/>
          <w:lang w:val="es-ES"/>
        </w:rPr>
        <w:t>Estado a</w:t>
      </w:r>
      <w:r w:rsidR="008A44A1" w:rsidRPr="00BB5DE6">
        <w:rPr>
          <w:rFonts w:asciiTheme="majorHAnsi" w:hAnsiTheme="majorHAnsi"/>
          <w:sz w:val="20"/>
          <w:szCs w:val="20"/>
          <w:lang w:val="es-ES"/>
        </w:rPr>
        <w:t xml:space="preserve">grega </w:t>
      </w:r>
      <w:r w:rsidRPr="00BB5DE6">
        <w:rPr>
          <w:rFonts w:asciiTheme="majorHAnsi" w:hAnsiTheme="majorHAnsi"/>
          <w:sz w:val="20"/>
          <w:szCs w:val="20"/>
          <w:lang w:val="es-ES"/>
        </w:rPr>
        <w:t xml:space="preserve">que </w:t>
      </w:r>
      <w:r w:rsidR="009C13D0" w:rsidRPr="00BB5DE6">
        <w:rPr>
          <w:rFonts w:asciiTheme="majorHAnsi" w:hAnsiTheme="majorHAnsi"/>
          <w:sz w:val="20"/>
          <w:szCs w:val="20"/>
          <w:lang w:val="es-ES"/>
        </w:rPr>
        <w:t>la parte peticionaria</w:t>
      </w:r>
      <w:r w:rsidRPr="00BB5DE6">
        <w:rPr>
          <w:rFonts w:asciiTheme="majorHAnsi" w:hAnsiTheme="majorHAnsi"/>
          <w:sz w:val="20"/>
          <w:szCs w:val="20"/>
          <w:lang w:val="es-ES"/>
        </w:rPr>
        <w:t xml:space="preserve"> no </w:t>
      </w:r>
      <w:r w:rsidR="008A44A1" w:rsidRPr="00BB5DE6">
        <w:rPr>
          <w:rFonts w:asciiTheme="majorHAnsi" w:hAnsiTheme="majorHAnsi"/>
          <w:sz w:val="20"/>
          <w:szCs w:val="20"/>
          <w:lang w:val="es-ES"/>
        </w:rPr>
        <w:t>interpuso ninguna acción</w:t>
      </w:r>
      <w:r w:rsidRPr="00BB5DE6">
        <w:rPr>
          <w:rFonts w:asciiTheme="majorHAnsi" w:hAnsiTheme="majorHAnsi"/>
          <w:sz w:val="20"/>
          <w:szCs w:val="20"/>
          <w:lang w:val="es-ES"/>
        </w:rPr>
        <w:t xml:space="preserve"> judicial </w:t>
      </w:r>
      <w:r w:rsidR="008A44A1" w:rsidRPr="00BB5DE6">
        <w:rPr>
          <w:rFonts w:asciiTheme="majorHAnsi" w:hAnsiTheme="majorHAnsi"/>
          <w:sz w:val="20"/>
          <w:szCs w:val="20"/>
          <w:lang w:val="es-ES"/>
        </w:rPr>
        <w:t>e</w:t>
      </w:r>
      <w:r w:rsidRPr="00BB5DE6">
        <w:rPr>
          <w:rFonts w:asciiTheme="majorHAnsi" w:hAnsiTheme="majorHAnsi"/>
          <w:sz w:val="20"/>
          <w:szCs w:val="20"/>
          <w:lang w:val="es-ES"/>
        </w:rPr>
        <w:t>n</w:t>
      </w:r>
      <w:r w:rsidR="008A44A1" w:rsidRPr="00BB5DE6">
        <w:rPr>
          <w:rFonts w:asciiTheme="majorHAnsi" w:hAnsiTheme="majorHAnsi"/>
          <w:sz w:val="20"/>
          <w:szCs w:val="20"/>
          <w:lang w:val="es-ES"/>
        </w:rPr>
        <w:t xml:space="preserve"> el ámbito </w:t>
      </w:r>
      <w:r w:rsidRPr="00BB5DE6">
        <w:rPr>
          <w:rFonts w:asciiTheme="majorHAnsi" w:hAnsiTheme="majorHAnsi"/>
          <w:sz w:val="20"/>
          <w:szCs w:val="20"/>
          <w:lang w:val="es-ES"/>
        </w:rPr>
        <w:t xml:space="preserve">civil contra </w:t>
      </w:r>
      <w:r w:rsidR="008A44A1" w:rsidRPr="00BB5DE6">
        <w:rPr>
          <w:rFonts w:asciiTheme="majorHAnsi" w:hAnsiTheme="majorHAnsi"/>
          <w:sz w:val="20"/>
          <w:szCs w:val="20"/>
          <w:lang w:val="es-ES"/>
        </w:rPr>
        <w:t>l</w:t>
      </w:r>
      <w:r w:rsidRPr="00BB5DE6">
        <w:rPr>
          <w:rFonts w:asciiTheme="majorHAnsi" w:hAnsiTheme="majorHAnsi"/>
          <w:sz w:val="20"/>
          <w:szCs w:val="20"/>
          <w:lang w:val="es-ES"/>
        </w:rPr>
        <w:t>as pe</w:t>
      </w:r>
      <w:r w:rsidR="008A44A1" w:rsidRPr="00BB5DE6">
        <w:rPr>
          <w:rFonts w:asciiTheme="majorHAnsi" w:hAnsiTheme="majorHAnsi"/>
          <w:sz w:val="20"/>
          <w:szCs w:val="20"/>
          <w:lang w:val="es-ES"/>
        </w:rPr>
        <w:t>r</w:t>
      </w:r>
      <w:r w:rsidRPr="00BB5DE6">
        <w:rPr>
          <w:rFonts w:asciiTheme="majorHAnsi" w:hAnsiTheme="majorHAnsi"/>
          <w:sz w:val="20"/>
          <w:szCs w:val="20"/>
          <w:lang w:val="es-ES"/>
        </w:rPr>
        <w:t>so</w:t>
      </w:r>
      <w:r w:rsidR="008A44A1" w:rsidRPr="00BB5DE6">
        <w:rPr>
          <w:rFonts w:asciiTheme="majorHAnsi" w:hAnsiTheme="majorHAnsi"/>
          <w:sz w:val="20"/>
          <w:szCs w:val="20"/>
          <w:lang w:val="es-ES"/>
        </w:rPr>
        <w:t>n</w:t>
      </w:r>
      <w:r w:rsidRPr="00BB5DE6">
        <w:rPr>
          <w:rFonts w:asciiTheme="majorHAnsi" w:hAnsiTheme="majorHAnsi"/>
          <w:sz w:val="20"/>
          <w:szCs w:val="20"/>
          <w:lang w:val="es-ES"/>
        </w:rPr>
        <w:t xml:space="preserve">as que </w:t>
      </w:r>
      <w:r w:rsidR="008A44A1" w:rsidRPr="00BB5DE6">
        <w:rPr>
          <w:rFonts w:asciiTheme="majorHAnsi" w:hAnsiTheme="majorHAnsi"/>
          <w:sz w:val="20"/>
          <w:szCs w:val="20"/>
          <w:lang w:val="es-ES"/>
        </w:rPr>
        <w:t xml:space="preserve">considera responsables del </w:t>
      </w:r>
      <w:r w:rsidR="00A74C5F" w:rsidRPr="00BB5DE6">
        <w:rPr>
          <w:rFonts w:asciiTheme="majorHAnsi" w:hAnsiTheme="majorHAnsi"/>
          <w:sz w:val="20"/>
          <w:szCs w:val="20"/>
          <w:lang w:val="es-ES"/>
        </w:rPr>
        <w:t>homicidio</w:t>
      </w:r>
      <w:r w:rsidRPr="00BB5DE6">
        <w:rPr>
          <w:rFonts w:asciiTheme="majorHAnsi" w:hAnsiTheme="majorHAnsi"/>
          <w:sz w:val="20"/>
          <w:szCs w:val="20"/>
          <w:lang w:val="es-ES"/>
        </w:rPr>
        <w:t xml:space="preserve"> d</w:t>
      </w:r>
      <w:r w:rsidR="008A44A1" w:rsidRPr="00BB5DE6">
        <w:rPr>
          <w:rFonts w:asciiTheme="majorHAnsi" w:hAnsiTheme="majorHAnsi"/>
          <w:sz w:val="20"/>
          <w:szCs w:val="20"/>
          <w:lang w:val="es-ES"/>
        </w:rPr>
        <w:t xml:space="preserve">e la </w:t>
      </w:r>
      <w:r w:rsidR="00A74C5F" w:rsidRPr="00BB5DE6">
        <w:rPr>
          <w:rFonts w:asciiTheme="majorHAnsi" w:hAnsiTheme="majorHAnsi"/>
          <w:sz w:val="20"/>
          <w:szCs w:val="20"/>
          <w:lang w:val="es-ES"/>
        </w:rPr>
        <w:t>presunta víctima</w:t>
      </w:r>
      <w:r w:rsidR="008A44A1" w:rsidRPr="00BB5DE6">
        <w:rPr>
          <w:rFonts w:asciiTheme="majorHAnsi" w:hAnsiTheme="majorHAnsi"/>
          <w:sz w:val="20"/>
          <w:szCs w:val="20"/>
          <w:lang w:val="es-ES"/>
        </w:rPr>
        <w:t xml:space="preserve"> ni </w:t>
      </w:r>
      <w:r w:rsidRPr="00BB5DE6">
        <w:rPr>
          <w:rFonts w:asciiTheme="majorHAnsi" w:hAnsiTheme="majorHAnsi"/>
          <w:sz w:val="20"/>
          <w:szCs w:val="20"/>
          <w:lang w:val="es-ES"/>
        </w:rPr>
        <w:t xml:space="preserve">contra </w:t>
      </w:r>
      <w:r w:rsidR="008A44A1" w:rsidRPr="00BB5DE6">
        <w:rPr>
          <w:rFonts w:asciiTheme="majorHAnsi" w:hAnsiTheme="majorHAnsi"/>
          <w:sz w:val="20"/>
          <w:szCs w:val="20"/>
          <w:lang w:val="es-ES"/>
        </w:rPr>
        <w:t>c</w:t>
      </w:r>
      <w:r w:rsidRPr="00BB5DE6">
        <w:rPr>
          <w:rFonts w:asciiTheme="majorHAnsi" w:hAnsiTheme="majorHAnsi"/>
          <w:sz w:val="20"/>
          <w:szCs w:val="20"/>
          <w:lang w:val="es-ES"/>
        </w:rPr>
        <w:t>ualqu</w:t>
      </w:r>
      <w:r w:rsidR="008A44A1" w:rsidRPr="00BB5DE6">
        <w:rPr>
          <w:rFonts w:asciiTheme="majorHAnsi" w:hAnsiTheme="majorHAnsi"/>
          <w:sz w:val="20"/>
          <w:szCs w:val="20"/>
          <w:lang w:val="es-ES"/>
        </w:rPr>
        <w:t>i</w:t>
      </w:r>
      <w:r w:rsidRPr="00BB5DE6">
        <w:rPr>
          <w:rFonts w:asciiTheme="majorHAnsi" w:hAnsiTheme="majorHAnsi"/>
          <w:sz w:val="20"/>
          <w:szCs w:val="20"/>
          <w:lang w:val="es-ES"/>
        </w:rPr>
        <w:t>er ente público brasile</w:t>
      </w:r>
      <w:r w:rsidR="008A44A1" w:rsidRPr="00BB5DE6">
        <w:rPr>
          <w:rFonts w:asciiTheme="majorHAnsi" w:hAnsiTheme="majorHAnsi"/>
          <w:sz w:val="20"/>
          <w:szCs w:val="20"/>
          <w:lang w:val="es-ES"/>
        </w:rPr>
        <w:t xml:space="preserve">ño. Además, </w:t>
      </w:r>
      <w:r w:rsidRPr="00BB5DE6">
        <w:rPr>
          <w:rFonts w:asciiTheme="majorHAnsi" w:hAnsiTheme="majorHAnsi"/>
          <w:sz w:val="20"/>
          <w:szCs w:val="20"/>
          <w:lang w:val="es-ES"/>
        </w:rPr>
        <w:t xml:space="preserve">alega que </w:t>
      </w:r>
      <w:r w:rsidR="009C13D0" w:rsidRPr="00BB5DE6">
        <w:rPr>
          <w:rFonts w:asciiTheme="majorHAnsi" w:hAnsiTheme="majorHAnsi"/>
          <w:sz w:val="20"/>
          <w:szCs w:val="20"/>
          <w:lang w:val="es-ES"/>
        </w:rPr>
        <w:t>la parte peticionaria</w:t>
      </w:r>
      <w:r w:rsidRPr="00BB5DE6">
        <w:rPr>
          <w:rFonts w:asciiTheme="majorHAnsi" w:hAnsiTheme="majorHAnsi"/>
          <w:sz w:val="20"/>
          <w:szCs w:val="20"/>
          <w:lang w:val="es-ES"/>
        </w:rPr>
        <w:t xml:space="preserve"> no </w:t>
      </w:r>
      <w:r w:rsidR="008A44A1" w:rsidRPr="00BB5DE6">
        <w:rPr>
          <w:rFonts w:asciiTheme="majorHAnsi" w:hAnsiTheme="majorHAnsi"/>
          <w:sz w:val="20"/>
          <w:szCs w:val="20"/>
          <w:lang w:val="es-ES"/>
        </w:rPr>
        <w:t xml:space="preserve">pidió ningún </w:t>
      </w:r>
      <w:r w:rsidRPr="00BB5DE6">
        <w:rPr>
          <w:rFonts w:asciiTheme="majorHAnsi" w:hAnsiTheme="majorHAnsi"/>
          <w:sz w:val="20"/>
          <w:szCs w:val="20"/>
          <w:lang w:val="es-ES"/>
        </w:rPr>
        <w:t>tipo de inde</w:t>
      </w:r>
      <w:r w:rsidR="008A44A1" w:rsidRPr="00BB5DE6">
        <w:rPr>
          <w:rFonts w:asciiTheme="majorHAnsi" w:hAnsiTheme="majorHAnsi"/>
          <w:sz w:val="20"/>
          <w:szCs w:val="20"/>
          <w:lang w:val="es-ES"/>
        </w:rPr>
        <w:t>m</w:t>
      </w:r>
      <w:r w:rsidRPr="00BB5DE6">
        <w:rPr>
          <w:rFonts w:asciiTheme="majorHAnsi" w:hAnsiTheme="majorHAnsi"/>
          <w:sz w:val="20"/>
          <w:szCs w:val="20"/>
          <w:lang w:val="es-ES"/>
        </w:rPr>
        <w:t>niza</w:t>
      </w:r>
      <w:r w:rsidR="008A44A1" w:rsidRPr="00BB5DE6">
        <w:rPr>
          <w:rFonts w:asciiTheme="majorHAnsi" w:hAnsiTheme="majorHAnsi"/>
          <w:sz w:val="20"/>
          <w:szCs w:val="20"/>
          <w:lang w:val="es-ES"/>
        </w:rPr>
        <w:t xml:space="preserve">ción </w:t>
      </w:r>
      <w:r w:rsidRPr="00BB5DE6">
        <w:rPr>
          <w:rFonts w:asciiTheme="majorHAnsi" w:hAnsiTheme="majorHAnsi"/>
          <w:sz w:val="20"/>
          <w:szCs w:val="20"/>
          <w:lang w:val="es-ES"/>
        </w:rPr>
        <w:t>a título de repara</w:t>
      </w:r>
      <w:r w:rsidR="008A44A1" w:rsidRPr="00BB5DE6">
        <w:rPr>
          <w:rFonts w:asciiTheme="majorHAnsi" w:hAnsiTheme="majorHAnsi"/>
          <w:sz w:val="20"/>
          <w:szCs w:val="20"/>
          <w:lang w:val="es-ES"/>
        </w:rPr>
        <w:t xml:space="preserve">ción de daños por la falta de </w:t>
      </w:r>
      <w:r w:rsidRPr="00BB5DE6">
        <w:rPr>
          <w:rFonts w:asciiTheme="majorHAnsi" w:hAnsiTheme="majorHAnsi"/>
          <w:sz w:val="20"/>
          <w:szCs w:val="20"/>
          <w:lang w:val="es-ES"/>
        </w:rPr>
        <w:t>esclarecim</w:t>
      </w:r>
      <w:r w:rsidR="008A44A1" w:rsidRPr="00BB5DE6">
        <w:rPr>
          <w:rFonts w:asciiTheme="majorHAnsi" w:hAnsiTheme="majorHAnsi"/>
          <w:sz w:val="20"/>
          <w:szCs w:val="20"/>
          <w:lang w:val="es-ES"/>
        </w:rPr>
        <w:t>i</w:t>
      </w:r>
      <w:r w:rsidRPr="00BB5DE6">
        <w:rPr>
          <w:rFonts w:asciiTheme="majorHAnsi" w:hAnsiTheme="majorHAnsi"/>
          <w:sz w:val="20"/>
          <w:szCs w:val="20"/>
          <w:lang w:val="es-ES"/>
        </w:rPr>
        <w:t>ento d</w:t>
      </w:r>
      <w:r w:rsidR="008A44A1" w:rsidRPr="00BB5DE6">
        <w:rPr>
          <w:rFonts w:asciiTheme="majorHAnsi" w:hAnsiTheme="majorHAnsi"/>
          <w:sz w:val="20"/>
          <w:szCs w:val="20"/>
          <w:lang w:val="es-ES"/>
        </w:rPr>
        <w:t xml:space="preserve">e la muerte de la </w:t>
      </w:r>
      <w:r w:rsidR="00A74C5F" w:rsidRPr="00BB5DE6">
        <w:rPr>
          <w:rFonts w:asciiTheme="majorHAnsi" w:hAnsiTheme="majorHAnsi"/>
          <w:sz w:val="20"/>
          <w:szCs w:val="20"/>
          <w:lang w:val="es-ES"/>
        </w:rPr>
        <w:t>presunta víctima</w:t>
      </w:r>
      <w:r w:rsidRPr="00BB5DE6">
        <w:rPr>
          <w:rFonts w:asciiTheme="majorHAnsi" w:hAnsiTheme="majorHAnsi"/>
          <w:sz w:val="20"/>
          <w:szCs w:val="20"/>
          <w:lang w:val="es-ES"/>
        </w:rPr>
        <w:t xml:space="preserve">. </w:t>
      </w:r>
    </w:p>
    <w:p w14:paraId="72A80B12" w14:textId="53DA4912" w:rsidR="009A191F" w:rsidRPr="00BB5DE6" w:rsidRDefault="00D36DD1" w:rsidP="00FB22B4">
      <w:pPr>
        <w:numPr>
          <w:ilvl w:val="0"/>
          <w:numId w:val="103"/>
        </w:numPr>
        <w:suppressAutoHyphens/>
        <w:spacing w:after="240"/>
        <w:jc w:val="both"/>
        <w:rPr>
          <w:rFonts w:asciiTheme="majorHAnsi" w:hAnsiTheme="majorHAnsi"/>
          <w:sz w:val="20"/>
          <w:szCs w:val="20"/>
          <w:lang w:val="es-ES"/>
        </w:rPr>
      </w:pPr>
      <w:r w:rsidRPr="00BB5DE6">
        <w:rPr>
          <w:rFonts w:asciiTheme="majorHAnsi" w:hAnsiTheme="majorHAnsi"/>
          <w:sz w:val="20"/>
          <w:szCs w:val="20"/>
          <w:lang w:val="es-ES"/>
        </w:rPr>
        <w:t xml:space="preserve">El Estado afirma </w:t>
      </w:r>
      <w:r w:rsidR="00D43BDE" w:rsidRPr="00BB5DE6">
        <w:rPr>
          <w:rFonts w:asciiTheme="majorHAnsi" w:hAnsiTheme="majorHAnsi"/>
          <w:sz w:val="20"/>
          <w:szCs w:val="20"/>
          <w:lang w:val="es-ES"/>
        </w:rPr>
        <w:t xml:space="preserve">que </w:t>
      </w:r>
      <w:r w:rsidR="00A74C5F" w:rsidRPr="00BB5DE6">
        <w:rPr>
          <w:rFonts w:asciiTheme="majorHAnsi" w:hAnsiTheme="majorHAnsi"/>
          <w:sz w:val="20"/>
          <w:szCs w:val="20"/>
          <w:lang w:val="es-ES"/>
        </w:rPr>
        <w:t>los hechos</w:t>
      </w:r>
      <w:r w:rsidR="00D43BDE" w:rsidRPr="00BB5DE6">
        <w:rPr>
          <w:rFonts w:asciiTheme="majorHAnsi" w:hAnsiTheme="majorHAnsi"/>
          <w:sz w:val="20"/>
          <w:szCs w:val="20"/>
          <w:lang w:val="es-ES"/>
        </w:rPr>
        <w:t xml:space="preserve"> presentados </w:t>
      </w:r>
      <w:r w:rsidR="00460231" w:rsidRPr="00BB5DE6">
        <w:rPr>
          <w:rFonts w:asciiTheme="majorHAnsi" w:hAnsiTheme="majorHAnsi"/>
          <w:sz w:val="20"/>
          <w:szCs w:val="20"/>
          <w:lang w:val="es-ES"/>
        </w:rPr>
        <w:t>por la</w:t>
      </w:r>
      <w:r w:rsidR="009C13D0" w:rsidRPr="00BB5DE6">
        <w:rPr>
          <w:rFonts w:asciiTheme="majorHAnsi" w:hAnsiTheme="majorHAnsi"/>
          <w:sz w:val="20"/>
          <w:szCs w:val="20"/>
          <w:lang w:val="es-ES"/>
        </w:rPr>
        <w:t xml:space="preserve"> parte peticionaria</w:t>
      </w:r>
      <w:r w:rsidR="00D43BDE" w:rsidRPr="00BB5DE6">
        <w:rPr>
          <w:rFonts w:asciiTheme="majorHAnsi" w:hAnsiTheme="majorHAnsi"/>
          <w:sz w:val="20"/>
          <w:szCs w:val="20"/>
          <w:lang w:val="es-ES"/>
        </w:rPr>
        <w:t xml:space="preserve"> no </w:t>
      </w:r>
      <w:r w:rsidRPr="00BB5DE6">
        <w:rPr>
          <w:rFonts w:asciiTheme="majorHAnsi" w:hAnsiTheme="majorHAnsi"/>
          <w:sz w:val="20"/>
          <w:szCs w:val="20"/>
          <w:lang w:val="es-ES"/>
        </w:rPr>
        <w:t xml:space="preserve">tienden a </w:t>
      </w:r>
      <w:r w:rsidR="00D43BDE" w:rsidRPr="00BB5DE6">
        <w:rPr>
          <w:rFonts w:asciiTheme="majorHAnsi" w:hAnsiTheme="majorHAnsi"/>
          <w:sz w:val="20"/>
          <w:szCs w:val="20"/>
          <w:lang w:val="es-ES"/>
        </w:rPr>
        <w:t>caracteriza</w:t>
      </w:r>
      <w:r w:rsidRPr="00BB5DE6">
        <w:rPr>
          <w:rFonts w:asciiTheme="majorHAnsi" w:hAnsiTheme="majorHAnsi"/>
          <w:sz w:val="20"/>
          <w:szCs w:val="20"/>
          <w:lang w:val="es-ES"/>
        </w:rPr>
        <w:t xml:space="preserve">r una violación de la </w:t>
      </w:r>
      <w:r w:rsidR="009C13D0" w:rsidRPr="00BB5DE6">
        <w:rPr>
          <w:rFonts w:asciiTheme="majorHAnsi" w:hAnsiTheme="majorHAnsi"/>
          <w:sz w:val="20"/>
          <w:szCs w:val="20"/>
          <w:lang w:val="es-ES"/>
        </w:rPr>
        <w:t>Convención</w:t>
      </w:r>
      <w:r w:rsidR="00D43BDE" w:rsidRPr="00BB5DE6">
        <w:rPr>
          <w:rFonts w:asciiTheme="majorHAnsi" w:hAnsiTheme="majorHAnsi"/>
          <w:sz w:val="20"/>
          <w:szCs w:val="20"/>
          <w:lang w:val="es-ES"/>
        </w:rPr>
        <w:t xml:space="preserve"> Americana, </w:t>
      </w:r>
      <w:r w:rsidRPr="00BB5DE6">
        <w:rPr>
          <w:rFonts w:asciiTheme="majorHAnsi" w:hAnsiTheme="majorHAnsi"/>
          <w:sz w:val="20"/>
          <w:szCs w:val="20"/>
          <w:lang w:val="es-ES"/>
        </w:rPr>
        <w:t>ya que n</w:t>
      </w:r>
      <w:r w:rsidR="00D43BDE" w:rsidRPr="00BB5DE6">
        <w:rPr>
          <w:rFonts w:asciiTheme="majorHAnsi" w:hAnsiTheme="majorHAnsi"/>
          <w:sz w:val="20"/>
          <w:szCs w:val="20"/>
          <w:lang w:val="es-ES"/>
        </w:rPr>
        <w:t>o se p</w:t>
      </w:r>
      <w:r w:rsidRPr="00BB5DE6">
        <w:rPr>
          <w:rFonts w:asciiTheme="majorHAnsi" w:hAnsiTheme="majorHAnsi"/>
          <w:sz w:val="20"/>
          <w:szCs w:val="20"/>
          <w:lang w:val="es-ES"/>
        </w:rPr>
        <w:t>uede</w:t>
      </w:r>
      <w:r w:rsidR="00D43BDE" w:rsidRPr="00BB5DE6">
        <w:rPr>
          <w:rFonts w:asciiTheme="majorHAnsi" w:hAnsiTheme="majorHAnsi"/>
          <w:sz w:val="20"/>
          <w:szCs w:val="20"/>
          <w:lang w:val="es-ES"/>
        </w:rPr>
        <w:t xml:space="preserve"> pretender que </w:t>
      </w:r>
      <w:r w:rsidRPr="00BB5DE6">
        <w:rPr>
          <w:rFonts w:asciiTheme="majorHAnsi" w:hAnsiTheme="majorHAnsi"/>
          <w:sz w:val="20"/>
          <w:szCs w:val="20"/>
          <w:lang w:val="es-ES"/>
        </w:rPr>
        <w:t>el</w:t>
      </w:r>
      <w:r w:rsidR="00D43BDE" w:rsidRPr="00BB5DE6">
        <w:rPr>
          <w:rFonts w:asciiTheme="majorHAnsi" w:hAnsiTheme="majorHAnsi"/>
          <w:sz w:val="20"/>
          <w:szCs w:val="20"/>
          <w:lang w:val="es-ES"/>
        </w:rPr>
        <w:t xml:space="preserve"> Estado </w:t>
      </w:r>
      <w:r w:rsidRPr="00BB5DE6">
        <w:rPr>
          <w:rFonts w:asciiTheme="majorHAnsi" w:hAnsiTheme="majorHAnsi"/>
          <w:sz w:val="20"/>
          <w:szCs w:val="20"/>
          <w:lang w:val="es-ES"/>
        </w:rPr>
        <w:t xml:space="preserve">imponga una sanción penal a una persona porque los </w:t>
      </w:r>
      <w:r w:rsidR="00D43BDE" w:rsidRPr="00BB5DE6">
        <w:rPr>
          <w:rFonts w:asciiTheme="majorHAnsi" w:hAnsiTheme="majorHAnsi"/>
          <w:sz w:val="20"/>
          <w:szCs w:val="20"/>
          <w:lang w:val="es-ES"/>
        </w:rPr>
        <w:t>familiares d</w:t>
      </w:r>
      <w:r w:rsidRPr="00BB5DE6">
        <w:rPr>
          <w:rFonts w:asciiTheme="majorHAnsi" w:hAnsiTheme="majorHAnsi"/>
          <w:sz w:val="20"/>
          <w:szCs w:val="20"/>
          <w:lang w:val="es-ES"/>
        </w:rPr>
        <w:t>e l</w:t>
      </w:r>
      <w:r w:rsidR="00D43BDE" w:rsidRPr="00BB5DE6">
        <w:rPr>
          <w:rFonts w:asciiTheme="majorHAnsi" w:hAnsiTheme="majorHAnsi"/>
          <w:sz w:val="20"/>
          <w:szCs w:val="20"/>
          <w:lang w:val="es-ES"/>
        </w:rPr>
        <w:t xml:space="preserve">a </w:t>
      </w:r>
      <w:r w:rsidR="00A74C5F" w:rsidRPr="00BB5DE6">
        <w:rPr>
          <w:rFonts w:asciiTheme="majorHAnsi" w:hAnsiTheme="majorHAnsi"/>
          <w:sz w:val="20"/>
          <w:szCs w:val="20"/>
          <w:lang w:val="es-ES"/>
        </w:rPr>
        <w:t>presunta víctima</w:t>
      </w:r>
      <w:r w:rsidR="00D43BDE" w:rsidRPr="00BB5DE6">
        <w:rPr>
          <w:rFonts w:asciiTheme="majorHAnsi" w:hAnsiTheme="majorHAnsi"/>
          <w:sz w:val="20"/>
          <w:szCs w:val="20"/>
          <w:lang w:val="es-ES"/>
        </w:rPr>
        <w:t xml:space="preserve"> considera</w:t>
      </w:r>
      <w:r w:rsidRPr="00BB5DE6">
        <w:rPr>
          <w:rFonts w:asciiTheme="majorHAnsi" w:hAnsiTheme="majorHAnsi"/>
          <w:sz w:val="20"/>
          <w:szCs w:val="20"/>
          <w:lang w:val="es-ES"/>
        </w:rPr>
        <w:t xml:space="preserve">n que esa persona es la autora del </w:t>
      </w:r>
      <w:r w:rsidR="00A74C5F" w:rsidRPr="00BB5DE6">
        <w:rPr>
          <w:rFonts w:asciiTheme="majorHAnsi" w:hAnsiTheme="majorHAnsi"/>
          <w:sz w:val="20"/>
          <w:szCs w:val="20"/>
          <w:lang w:val="es-ES"/>
        </w:rPr>
        <w:t>homicidio</w:t>
      </w:r>
      <w:r w:rsidR="00D43BDE" w:rsidRPr="00BB5DE6">
        <w:rPr>
          <w:rFonts w:asciiTheme="majorHAnsi" w:hAnsiTheme="majorHAnsi"/>
          <w:sz w:val="20"/>
          <w:szCs w:val="20"/>
          <w:lang w:val="es-ES"/>
        </w:rPr>
        <w:t xml:space="preserve">. </w:t>
      </w:r>
      <w:r w:rsidRPr="00BB5DE6">
        <w:rPr>
          <w:rFonts w:asciiTheme="majorHAnsi" w:hAnsiTheme="majorHAnsi"/>
          <w:sz w:val="20"/>
          <w:szCs w:val="20"/>
          <w:lang w:val="es-ES"/>
        </w:rPr>
        <w:t xml:space="preserve">En ese </w:t>
      </w:r>
      <w:r w:rsidR="00D43BDE" w:rsidRPr="00BB5DE6">
        <w:rPr>
          <w:rFonts w:asciiTheme="majorHAnsi" w:hAnsiTheme="majorHAnsi"/>
          <w:sz w:val="20"/>
          <w:szCs w:val="20"/>
          <w:lang w:val="es-ES"/>
        </w:rPr>
        <w:t xml:space="preserve">sentido, afirma que </w:t>
      </w:r>
      <w:r w:rsidRPr="00BB5DE6">
        <w:rPr>
          <w:rFonts w:asciiTheme="majorHAnsi" w:hAnsiTheme="majorHAnsi"/>
          <w:sz w:val="20"/>
          <w:szCs w:val="20"/>
          <w:lang w:val="es-ES"/>
        </w:rPr>
        <w:t>las autoridades policiales llevaron a cabo una</w:t>
      </w:r>
      <w:r w:rsidR="00D43BDE" w:rsidRPr="00BB5DE6">
        <w:rPr>
          <w:rFonts w:asciiTheme="majorHAnsi" w:hAnsiTheme="majorHAnsi"/>
          <w:sz w:val="20"/>
          <w:szCs w:val="20"/>
          <w:lang w:val="es-ES"/>
        </w:rPr>
        <w:t xml:space="preserve"> </w:t>
      </w:r>
      <w:r w:rsidR="000F0243" w:rsidRPr="00BB5DE6">
        <w:rPr>
          <w:rFonts w:asciiTheme="majorHAnsi" w:hAnsiTheme="majorHAnsi"/>
          <w:sz w:val="20"/>
          <w:szCs w:val="20"/>
          <w:lang w:val="es-ES"/>
        </w:rPr>
        <w:t>investigación</w:t>
      </w:r>
      <w:r w:rsidR="00D43BDE" w:rsidRPr="00BB5DE6">
        <w:rPr>
          <w:rFonts w:asciiTheme="majorHAnsi" w:hAnsiTheme="majorHAnsi"/>
          <w:sz w:val="20"/>
          <w:szCs w:val="20"/>
          <w:lang w:val="es-ES"/>
        </w:rPr>
        <w:t xml:space="preserve"> criteriosa </w:t>
      </w:r>
      <w:r w:rsidRPr="00BB5DE6">
        <w:rPr>
          <w:rFonts w:asciiTheme="majorHAnsi" w:hAnsiTheme="majorHAnsi"/>
          <w:sz w:val="20"/>
          <w:szCs w:val="20"/>
          <w:lang w:val="es-ES"/>
        </w:rPr>
        <w:t>y</w:t>
      </w:r>
      <w:r w:rsidR="00D43BDE" w:rsidRPr="00BB5DE6">
        <w:rPr>
          <w:rFonts w:asciiTheme="majorHAnsi" w:hAnsiTheme="majorHAnsi"/>
          <w:sz w:val="20"/>
          <w:szCs w:val="20"/>
          <w:lang w:val="es-ES"/>
        </w:rPr>
        <w:t xml:space="preserve"> diligente, </w:t>
      </w:r>
      <w:r w:rsidRPr="00BB5DE6">
        <w:rPr>
          <w:rFonts w:asciiTheme="majorHAnsi" w:hAnsiTheme="majorHAnsi"/>
          <w:sz w:val="20"/>
          <w:szCs w:val="20"/>
          <w:lang w:val="es-ES"/>
        </w:rPr>
        <w:t xml:space="preserve">en la cual no se sustanció la sospecha con respecto al </w:t>
      </w:r>
      <w:r w:rsidR="00A74C5F" w:rsidRPr="00BB5DE6">
        <w:rPr>
          <w:rFonts w:asciiTheme="majorHAnsi" w:hAnsiTheme="majorHAnsi"/>
          <w:sz w:val="20"/>
          <w:szCs w:val="20"/>
          <w:lang w:val="es-ES"/>
        </w:rPr>
        <w:t>señor</w:t>
      </w:r>
      <w:r w:rsidR="00D43BDE" w:rsidRPr="00BB5DE6">
        <w:rPr>
          <w:rFonts w:asciiTheme="majorHAnsi" w:hAnsiTheme="majorHAnsi"/>
          <w:sz w:val="20"/>
          <w:szCs w:val="20"/>
          <w:lang w:val="es-ES"/>
        </w:rPr>
        <w:t xml:space="preserve"> Alexandre di </w:t>
      </w:r>
      <w:proofErr w:type="spellStart"/>
      <w:r w:rsidR="00D43BDE" w:rsidRPr="00BB5DE6">
        <w:rPr>
          <w:rFonts w:asciiTheme="majorHAnsi" w:hAnsiTheme="majorHAnsi"/>
          <w:sz w:val="20"/>
          <w:szCs w:val="20"/>
          <w:lang w:val="es-ES"/>
        </w:rPr>
        <w:t>Giorno</w:t>
      </w:r>
      <w:proofErr w:type="spellEnd"/>
      <w:r w:rsidR="00D43BDE" w:rsidRPr="00BB5DE6">
        <w:rPr>
          <w:rFonts w:asciiTheme="majorHAnsi" w:hAnsiTheme="majorHAnsi"/>
          <w:sz w:val="20"/>
          <w:szCs w:val="20"/>
          <w:lang w:val="es-ES"/>
        </w:rPr>
        <w:t>, raz</w:t>
      </w:r>
      <w:r w:rsidRPr="00BB5DE6">
        <w:rPr>
          <w:rFonts w:asciiTheme="majorHAnsi" w:hAnsiTheme="majorHAnsi"/>
          <w:sz w:val="20"/>
          <w:szCs w:val="20"/>
          <w:lang w:val="es-ES"/>
        </w:rPr>
        <w:t xml:space="preserve">ón </w:t>
      </w:r>
      <w:r w:rsidR="009D7718" w:rsidRPr="00BB5DE6">
        <w:rPr>
          <w:rFonts w:asciiTheme="majorHAnsi" w:hAnsiTheme="majorHAnsi"/>
          <w:sz w:val="20"/>
          <w:szCs w:val="20"/>
          <w:lang w:val="es-ES"/>
        </w:rPr>
        <w:t>por la</w:t>
      </w:r>
      <w:r w:rsidR="00D43BDE" w:rsidRPr="00BB5DE6">
        <w:rPr>
          <w:rFonts w:asciiTheme="majorHAnsi" w:hAnsiTheme="majorHAnsi"/>
          <w:sz w:val="20"/>
          <w:szCs w:val="20"/>
          <w:lang w:val="es-ES"/>
        </w:rPr>
        <w:t xml:space="preserve"> </w:t>
      </w:r>
      <w:r w:rsidRPr="00BB5DE6">
        <w:rPr>
          <w:rFonts w:asciiTheme="majorHAnsi" w:hAnsiTheme="majorHAnsi"/>
          <w:sz w:val="20"/>
          <w:szCs w:val="20"/>
          <w:lang w:val="es-ES"/>
        </w:rPr>
        <w:t>cual</w:t>
      </w:r>
      <w:r w:rsidR="00D43BDE" w:rsidRPr="00BB5DE6">
        <w:rPr>
          <w:rFonts w:asciiTheme="majorHAnsi" w:hAnsiTheme="majorHAnsi"/>
          <w:sz w:val="20"/>
          <w:szCs w:val="20"/>
          <w:lang w:val="es-ES"/>
        </w:rPr>
        <w:t xml:space="preserve"> </w:t>
      </w:r>
      <w:r w:rsidRPr="00BB5DE6">
        <w:rPr>
          <w:rFonts w:asciiTheme="majorHAnsi" w:hAnsiTheme="majorHAnsi"/>
          <w:sz w:val="20"/>
          <w:szCs w:val="20"/>
          <w:lang w:val="es-ES"/>
        </w:rPr>
        <w:t>el</w:t>
      </w:r>
      <w:r w:rsidR="00D43BDE" w:rsidRPr="00BB5DE6">
        <w:rPr>
          <w:rFonts w:asciiTheme="majorHAnsi" w:hAnsiTheme="majorHAnsi"/>
          <w:sz w:val="20"/>
          <w:szCs w:val="20"/>
          <w:lang w:val="es-ES"/>
        </w:rPr>
        <w:t xml:space="preserve"> Estado no p</w:t>
      </w:r>
      <w:r w:rsidRPr="00BB5DE6">
        <w:rPr>
          <w:rFonts w:asciiTheme="majorHAnsi" w:hAnsiTheme="majorHAnsi"/>
          <w:sz w:val="20"/>
          <w:szCs w:val="20"/>
          <w:lang w:val="es-ES"/>
        </w:rPr>
        <w:t xml:space="preserve">uede sancionarlo, bajo </w:t>
      </w:r>
      <w:r w:rsidR="00D43BDE" w:rsidRPr="00BB5DE6">
        <w:rPr>
          <w:rFonts w:asciiTheme="majorHAnsi" w:hAnsiTheme="majorHAnsi"/>
          <w:sz w:val="20"/>
          <w:szCs w:val="20"/>
          <w:lang w:val="es-ES"/>
        </w:rPr>
        <w:t>pena de viola</w:t>
      </w:r>
      <w:r w:rsidRPr="00BB5DE6">
        <w:rPr>
          <w:rFonts w:asciiTheme="majorHAnsi" w:hAnsiTheme="majorHAnsi"/>
          <w:sz w:val="20"/>
          <w:szCs w:val="20"/>
          <w:lang w:val="es-ES"/>
        </w:rPr>
        <w:t>ción de sus</w:t>
      </w:r>
      <w:r w:rsidR="00D43BDE" w:rsidRPr="00BB5DE6">
        <w:rPr>
          <w:rFonts w:asciiTheme="majorHAnsi" w:hAnsiTheme="majorHAnsi"/>
          <w:sz w:val="20"/>
          <w:szCs w:val="20"/>
          <w:lang w:val="es-ES"/>
        </w:rPr>
        <w:t xml:space="preserve"> </w:t>
      </w:r>
      <w:r w:rsidRPr="00BB5DE6">
        <w:rPr>
          <w:rFonts w:asciiTheme="majorHAnsi" w:hAnsiTheme="majorHAnsi"/>
          <w:sz w:val="20"/>
          <w:szCs w:val="20"/>
          <w:lang w:val="es-ES"/>
        </w:rPr>
        <w:t>derechos</w:t>
      </w:r>
      <w:r w:rsidR="00D43BDE" w:rsidRPr="00BB5DE6">
        <w:rPr>
          <w:rFonts w:asciiTheme="majorHAnsi" w:hAnsiTheme="majorHAnsi"/>
          <w:sz w:val="20"/>
          <w:szCs w:val="20"/>
          <w:lang w:val="es-ES"/>
        </w:rPr>
        <w:t xml:space="preserve"> humanos</w:t>
      </w:r>
      <w:r w:rsidR="00A97911" w:rsidRPr="00BB5DE6">
        <w:rPr>
          <w:rFonts w:asciiTheme="majorHAnsi" w:hAnsiTheme="majorHAnsi"/>
          <w:sz w:val="20"/>
          <w:szCs w:val="20"/>
          <w:lang w:val="es-ES"/>
        </w:rPr>
        <w:t>. A</w:t>
      </w:r>
      <w:r w:rsidRPr="00BB5DE6">
        <w:rPr>
          <w:rFonts w:asciiTheme="majorHAnsi" w:hAnsiTheme="majorHAnsi"/>
          <w:sz w:val="20"/>
          <w:szCs w:val="20"/>
          <w:lang w:val="es-ES"/>
        </w:rPr>
        <w:t xml:space="preserve">grega que la </w:t>
      </w:r>
      <w:r w:rsidR="00A97911" w:rsidRPr="00BB5DE6">
        <w:rPr>
          <w:rFonts w:asciiTheme="majorHAnsi" w:hAnsiTheme="majorHAnsi"/>
          <w:sz w:val="20"/>
          <w:szCs w:val="20"/>
          <w:lang w:val="es-ES"/>
        </w:rPr>
        <w:t xml:space="preserve">CIDH </w:t>
      </w:r>
      <w:r w:rsidRPr="00BB5DE6">
        <w:rPr>
          <w:rFonts w:asciiTheme="majorHAnsi" w:hAnsiTheme="majorHAnsi"/>
          <w:sz w:val="20"/>
          <w:szCs w:val="20"/>
          <w:lang w:val="es-ES"/>
        </w:rPr>
        <w:t xml:space="preserve">tampoco puede </w:t>
      </w:r>
      <w:r w:rsidR="00A97911" w:rsidRPr="00BB5DE6">
        <w:rPr>
          <w:rFonts w:asciiTheme="majorHAnsi" w:hAnsiTheme="majorHAnsi"/>
          <w:sz w:val="20"/>
          <w:szCs w:val="20"/>
          <w:lang w:val="es-ES"/>
        </w:rPr>
        <w:t>declarar</w:t>
      </w:r>
      <w:r w:rsidR="00233ECF" w:rsidRPr="00BB5DE6">
        <w:rPr>
          <w:rFonts w:asciiTheme="majorHAnsi" w:hAnsiTheme="majorHAnsi"/>
          <w:sz w:val="20"/>
          <w:szCs w:val="20"/>
          <w:lang w:val="es-ES"/>
        </w:rPr>
        <w:t xml:space="preserve">lo </w:t>
      </w:r>
      <w:r w:rsidR="00A97911" w:rsidRPr="00BB5DE6">
        <w:rPr>
          <w:rFonts w:asciiTheme="majorHAnsi" w:hAnsiTheme="majorHAnsi"/>
          <w:sz w:val="20"/>
          <w:szCs w:val="20"/>
          <w:lang w:val="es-ES"/>
        </w:rPr>
        <w:t>autor</w:t>
      </w:r>
      <w:r w:rsidRPr="00BB5DE6">
        <w:rPr>
          <w:rFonts w:asciiTheme="majorHAnsi" w:hAnsiTheme="majorHAnsi"/>
          <w:sz w:val="20"/>
          <w:szCs w:val="20"/>
          <w:lang w:val="es-ES"/>
        </w:rPr>
        <w:t xml:space="preserve"> del delito, puesto que estaría actuando en calidad de cuarta instancia. Aduce que, el </w:t>
      </w:r>
      <w:r w:rsidR="00D43BDE" w:rsidRPr="00BB5DE6">
        <w:rPr>
          <w:rFonts w:asciiTheme="majorHAnsi" w:hAnsiTheme="majorHAnsi"/>
          <w:sz w:val="20"/>
          <w:szCs w:val="20"/>
          <w:lang w:val="es-ES"/>
        </w:rPr>
        <w:t xml:space="preserve">28 de agosto de 2013, </w:t>
      </w:r>
      <w:r w:rsidR="00233ECF" w:rsidRPr="00BB5DE6">
        <w:rPr>
          <w:rFonts w:asciiTheme="majorHAnsi" w:hAnsiTheme="majorHAnsi"/>
          <w:sz w:val="20"/>
          <w:szCs w:val="20"/>
          <w:lang w:val="es-ES"/>
        </w:rPr>
        <w:t>el</w:t>
      </w:r>
      <w:r w:rsidR="00D43BDE" w:rsidRPr="00BB5DE6">
        <w:rPr>
          <w:rFonts w:asciiTheme="majorHAnsi" w:hAnsiTheme="majorHAnsi"/>
          <w:sz w:val="20"/>
          <w:szCs w:val="20"/>
          <w:lang w:val="es-ES"/>
        </w:rPr>
        <w:t xml:space="preserve"> </w:t>
      </w:r>
      <w:r w:rsidR="002C3821" w:rsidRPr="00BB5DE6">
        <w:rPr>
          <w:rFonts w:asciiTheme="majorHAnsi" w:hAnsiTheme="majorHAnsi"/>
          <w:sz w:val="20"/>
          <w:szCs w:val="20"/>
          <w:lang w:val="es-ES"/>
        </w:rPr>
        <w:t>Ministerio</w:t>
      </w:r>
      <w:r w:rsidR="00D43BDE" w:rsidRPr="00BB5DE6">
        <w:rPr>
          <w:rFonts w:asciiTheme="majorHAnsi" w:hAnsiTheme="majorHAnsi"/>
          <w:sz w:val="20"/>
          <w:szCs w:val="20"/>
          <w:lang w:val="es-ES"/>
        </w:rPr>
        <w:t xml:space="preserve"> Público ar</w:t>
      </w:r>
      <w:r w:rsidR="00233ECF" w:rsidRPr="00BB5DE6">
        <w:rPr>
          <w:rFonts w:asciiTheme="majorHAnsi" w:hAnsiTheme="majorHAnsi"/>
          <w:sz w:val="20"/>
          <w:szCs w:val="20"/>
          <w:lang w:val="es-ES"/>
        </w:rPr>
        <w:t>chivó la</w:t>
      </w:r>
      <w:r w:rsidR="00D43BDE" w:rsidRPr="00BB5DE6">
        <w:rPr>
          <w:rFonts w:asciiTheme="majorHAnsi" w:hAnsiTheme="majorHAnsi"/>
          <w:sz w:val="20"/>
          <w:szCs w:val="20"/>
          <w:lang w:val="es-ES"/>
        </w:rPr>
        <w:t xml:space="preserve"> </w:t>
      </w:r>
      <w:r w:rsidR="00AC6FAB" w:rsidRPr="00BB5DE6">
        <w:rPr>
          <w:rFonts w:asciiTheme="majorHAnsi" w:hAnsiTheme="majorHAnsi"/>
          <w:sz w:val="20"/>
          <w:szCs w:val="20"/>
          <w:lang w:val="es-ES"/>
        </w:rPr>
        <w:t>indagatoria</w:t>
      </w:r>
      <w:r w:rsidR="00D43BDE" w:rsidRPr="00BB5DE6">
        <w:rPr>
          <w:rFonts w:asciiTheme="majorHAnsi" w:hAnsiTheme="majorHAnsi"/>
          <w:sz w:val="20"/>
          <w:szCs w:val="20"/>
          <w:lang w:val="es-ES"/>
        </w:rPr>
        <w:t xml:space="preserve"> policial, </w:t>
      </w:r>
      <w:r w:rsidR="00233ECF" w:rsidRPr="00BB5DE6">
        <w:rPr>
          <w:rFonts w:asciiTheme="majorHAnsi" w:hAnsiTheme="majorHAnsi"/>
          <w:sz w:val="20"/>
          <w:szCs w:val="20"/>
          <w:lang w:val="es-ES"/>
        </w:rPr>
        <w:t>puesto que, aunque se había tomado declaración a varios</w:t>
      </w:r>
      <w:r w:rsidR="00D43BDE" w:rsidRPr="00BB5DE6">
        <w:rPr>
          <w:rFonts w:asciiTheme="majorHAnsi" w:hAnsiTheme="majorHAnsi"/>
          <w:sz w:val="20"/>
          <w:szCs w:val="20"/>
          <w:lang w:val="es-ES"/>
        </w:rPr>
        <w:t xml:space="preserve"> </w:t>
      </w:r>
      <w:r w:rsidR="00460231" w:rsidRPr="00BB5DE6">
        <w:rPr>
          <w:rFonts w:asciiTheme="majorHAnsi" w:hAnsiTheme="majorHAnsi"/>
          <w:sz w:val="20"/>
          <w:szCs w:val="20"/>
          <w:lang w:val="es-ES"/>
        </w:rPr>
        <w:t>testigos</w:t>
      </w:r>
      <w:r w:rsidR="00D43BDE" w:rsidRPr="00BB5DE6">
        <w:rPr>
          <w:rFonts w:asciiTheme="majorHAnsi" w:hAnsiTheme="majorHAnsi"/>
          <w:sz w:val="20"/>
          <w:szCs w:val="20"/>
          <w:lang w:val="es-ES"/>
        </w:rPr>
        <w:t>, n</w:t>
      </w:r>
      <w:r w:rsidR="00233ECF" w:rsidRPr="00BB5DE6">
        <w:rPr>
          <w:rFonts w:asciiTheme="majorHAnsi" w:hAnsiTheme="majorHAnsi"/>
          <w:sz w:val="20"/>
          <w:szCs w:val="20"/>
          <w:lang w:val="es-ES"/>
        </w:rPr>
        <w:t xml:space="preserve">inguno aportó </w:t>
      </w:r>
      <w:r w:rsidR="00D43BDE" w:rsidRPr="00BB5DE6">
        <w:rPr>
          <w:rFonts w:asciiTheme="majorHAnsi" w:hAnsiTheme="majorHAnsi"/>
          <w:sz w:val="20"/>
          <w:szCs w:val="20"/>
          <w:lang w:val="es-ES"/>
        </w:rPr>
        <w:t xml:space="preserve">elementos </w:t>
      </w:r>
      <w:r w:rsidR="00233ECF" w:rsidRPr="00BB5DE6">
        <w:rPr>
          <w:rFonts w:asciiTheme="majorHAnsi" w:hAnsiTheme="majorHAnsi"/>
          <w:sz w:val="20"/>
          <w:szCs w:val="20"/>
          <w:lang w:val="es-ES"/>
        </w:rPr>
        <w:t>que permitieran identificar al autor del delito</w:t>
      </w:r>
      <w:r w:rsidR="00D43BDE" w:rsidRPr="00BB5DE6">
        <w:rPr>
          <w:rFonts w:asciiTheme="majorHAnsi" w:hAnsiTheme="majorHAnsi"/>
          <w:sz w:val="20"/>
          <w:szCs w:val="20"/>
          <w:lang w:val="es-ES"/>
        </w:rPr>
        <w:t xml:space="preserve">. </w:t>
      </w:r>
      <w:r w:rsidR="00233ECF" w:rsidRPr="00BB5DE6">
        <w:rPr>
          <w:rFonts w:asciiTheme="majorHAnsi" w:hAnsiTheme="majorHAnsi"/>
          <w:sz w:val="20"/>
          <w:szCs w:val="20"/>
          <w:lang w:val="es-ES"/>
        </w:rPr>
        <w:t xml:space="preserve">Con respecto al supuesto involucramiento del </w:t>
      </w:r>
      <w:r w:rsidR="00A74C5F" w:rsidRPr="00BB5DE6">
        <w:rPr>
          <w:rFonts w:asciiTheme="majorHAnsi" w:hAnsiTheme="majorHAnsi"/>
          <w:sz w:val="20"/>
          <w:szCs w:val="20"/>
          <w:lang w:val="es-ES"/>
        </w:rPr>
        <w:t>señor</w:t>
      </w:r>
      <w:r w:rsidR="00D43BDE" w:rsidRPr="00BB5DE6">
        <w:rPr>
          <w:rFonts w:asciiTheme="majorHAnsi" w:hAnsiTheme="majorHAnsi"/>
          <w:sz w:val="20"/>
          <w:szCs w:val="20"/>
          <w:lang w:val="es-ES"/>
        </w:rPr>
        <w:t xml:space="preserve"> Alexandre di </w:t>
      </w:r>
      <w:proofErr w:type="spellStart"/>
      <w:r w:rsidR="00D43BDE" w:rsidRPr="00BB5DE6">
        <w:rPr>
          <w:rFonts w:asciiTheme="majorHAnsi" w:hAnsiTheme="majorHAnsi"/>
          <w:sz w:val="20"/>
          <w:szCs w:val="20"/>
          <w:lang w:val="es-ES"/>
        </w:rPr>
        <w:t>Giorno</w:t>
      </w:r>
      <w:proofErr w:type="spellEnd"/>
      <w:r w:rsidR="00D43BDE" w:rsidRPr="00BB5DE6">
        <w:rPr>
          <w:rFonts w:asciiTheme="majorHAnsi" w:hAnsiTheme="majorHAnsi"/>
          <w:sz w:val="20"/>
          <w:szCs w:val="20"/>
          <w:lang w:val="es-ES"/>
        </w:rPr>
        <w:t>, alega que</w:t>
      </w:r>
      <w:r w:rsidR="004718E8" w:rsidRPr="00BB5DE6">
        <w:rPr>
          <w:rFonts w:asciiTheme="majorHAnsi" w:hAnsiTheme="majorHAnsi"/>
          <w:sz w:val="20"/>
          <w:szCs w:val="20"/>
          <w:lang w:val="es-ES"/>
        </w:rPr>
        <w:t xml:space="preserve"> </w:t>
      </w:r>
      <w:r w:rsidR="00233ECF" w:rsidRPr="00BB5DE6">
        <w:rPr>
          <w:rFonts w:asciiTheme="majorHAnsi" w:hAnsiTheme="majorHAnsi"/>
          <w:sz w:val="20"/>
          <w:szCs w:val="20"/>
          <w:lang w:val="es-ES"/>
        </w:rPr>
        <w:t xml:space="preserve">fue </w:t>
      </w:r>
      <w:r w:rsidR="00D43BDE" w:rsidRPr="00BB5DE6">
        <w:rPr>
          <w:rFonts w:asciiTheme="majorHAnsi" w:hAnsiTheme="majorHAnsi"/>
          <w:sz w:val="20"/>
          <w:szCs w:val="20"/>
          <w:lang w:val="es-ES"/>
        </w:rPr>
        <w:t>investigado</w:t>
      </w:r>
      <w:r w:rsidR="00FB22B4" w:rsidRPr="00BB5DE6">
        <w:rPr>
          <w:rFonts w:asciiTheme="majorHAnsi" w:hAnsiTheme="majorHAnsi"/>
          <w:sz w:val="20"/>
          <w:szCs w:val="20"/>
          <w:lang w:val="es-ES"/>
        </w:rPr>
        <w:t xml:space="preserve"> a</w:t>
      </w:r>
      <w:r w:rsidR="00233ECF" w:rsidRPr="00BB5DE6">
        <w:rPr>
          <w:rFonts w:asciiTheme="majorHAnsi" w:hAnsiTheme="majorHAnsi"/>
          <w:sz w:val="20"/>
          <w:szCs w:val="20"/>
          <w:lang w:val="es-ES"/>
        </w:rPr>
        <w:t xml:space="preserve"> raíz de las sospechas de los</w:t>
      </w:r>
      <w:r w:rsidR="00FB22B4" w:rsidRPr="00BB5DE6">
        <w:rPr>
          <w:rFonts w:asciiTheme="majorHAnsi" w:hAnsiTheme="majorHAnsi"/>
          <w:sz w:val="20"/>
          <w:szCs w:val="20"/>
          <w:lang w:val="es-ES"/>
        </w:rPr>
        <w:t xml:space="preserve"> familiares d</w:t>
      </w:r>
      <w:r w:rsidR="00233ECF" w:rsidRPr="00BB5DE6">
        <w:rPr>
          <w:rFonts w:asciiTheme="majorHAnsi" w:hAnsiTheme="majorHAnsi"/>
          <w:sz w:val="20"/>
          <w:szCs w:val="20"/>
          <w:lang w:val="es-ES"/>
        </w:rPr>
        <w:t>e l</w:t>
      </w:r>
      <w:r w:rsidR="00FB22B4" w:rsidRPr="00BB5DE6">
        <w:rPr>
          <w:rFonts w:asciiTheme="majorHAnsi" w:hAnsiTheme="majorHAnsi"/>
          <w:sz w:val="20"/>
          <w:szCs w:val="20"/>
          <w:lang w:val="es-ES"/>
        </w:rPr>
        <w:t xml:space="preserve">as </w:t>
      </w:r>
      <w:r w:rsidR="00233ECF" w:rsidRPr="00BB5DE6">
        <w:rPr>
          <w:rFonts w:asciiTheme="majorHAnsi" w:hAnsiTheme="majorHAnsi"/>
          <w:sz w:val="20"/>
          <w:szCs w:val="20"/>
          <w:lang w:val="es-ES"/>
        </w:rPr>
        <w:t>presunta</w:t>
      </w:r>
      <w:r w:rsidR="00FB22B4" w:rsidRPr="00BB5DE6">
        <w:rPr>
          <w:rFonts w:asciiTheme="majorHAnsi" w:hAnsiTheme="majorHAnsi"/>
          <w:sz w:val="20"/>
          <w:szCs w:val="20"/>
          <w:lang w:val="es-ES"/>
        </w:rPr>
        <w:t>s ví</w:t>
      </w:r>
      <w:r w:rsidR="00233ECF" w:rsidRPr="00BB5DE6">
        <w:rPr>
          <w:rFonts w:asciiTheme="majorHAnsi" w:hAnsiTheme="majorHAnsi"/>
          <w:sz w:val="20"/>
          <w:szCs w:val="20"/>
          <w:lang w:val="es-ES"/>
        </w:rPr>
        <w:t>c</w:t>
      </w:r>
      <w:r w:rsidR="00FB22B4" w:rsidRPr="00BB5DE6">
        <w:rPr>
          <w:rFonts w:asciiTheme="majorHAnsi" w:hAnsiTheme="majorHAnsi"/>
          <w:sz w:val="20"/>
          <w:szCs w:val="20"/>
          <w:lang w:val="es-ES"/>
        </w:rPr>
        <w:t>timas</w:t>
      </w:r>
      <w:r w:rsidR="00F54221">
        <w:rPr>
          <w:rFonts w:asciiTheme="majorHAnsi" w:hAnsiTheme="majorHAnsi"/>
          <w:sz w:val="20"/>
          <w:szCs w:val="20"/>
          <w:lang w:val="es-ES"/>
        </w:rPr>
        <w:t xml:space="preserve"> y</w:t>
      </w:r>
      <w:r w:rsidR="00D43BDE" w:rsidRPr="00BB5DE6">
        <w:rPr>
          <w:rFonts w:asciiTheme="majorHAnsi" w:hAnsiTheme="majorHAnsi"/>
          <w:sz w:val="20"/>
          <w:szCs w:val="20"/>
          <w:lang w:val="es-ES"/>
        </w:rPr>
        <w:t xml:space="preserve"> </w:t>
      </w:r>
      <w:r w:rsidR="00233ECF" w:rsidRPr="00BB5DE6">
        <w:rPr>
          <w:rFonts w:asciiTheme="majorHAnsi" w:hAnsiTheme="majorHAnsi"/>
          <w:sz w:val="20"/>
          <w:szCs w:val="20"/>
          <w:lang w:val="es-ES"/>
        </w:rPr>
        <w:t xml:space="preserve">fue enjuiciado y </w:t>
      </w:r>
      <w:r w:rsidR="00D43BDE" w:rsidRPr="00BB5DE6">
        <w:rPr>
          <w:rFonts w:asciiTheme="majorHAnsi" w:hAnsiTheme="majorHAnsi"/>
          <w:sz w:val="20"/>
          <w:szCs w:val="20"/>
          <w:lang w:val="es-ES"/>
        </w:rPr>
        <w:t xml:space="preserve">condenado por </w:t>
      </w:r>
      <w:r w:rsidR="00233ECF" w:rsidRPr="00BB5DE6">
        <w:rPr>
          <w:rFonts w:asciiTheme="majorHAnsi" w:hAnsiTheme="majorHAnsi"/>
          <w:sz w:val="20"/>
          <w:szCs w:val="20"/>
          <w:lang w:val="es-ES"/>
        </w:rPr>
        <w:t>h</w:t>
      </w:r>
      <w:r w:rsidR="00D43BDE" w:rsidRPr="00BB5DE6">
        <w:rPr>
          <w:rFonts w:asciiTheme="majorHAnsi" w:hAnsiTheme="majorHAnsi"/>
          <w:sz w:val="20"/>
          <w:szCs w:val="20"/>
          <w:lang w:val="es-ES"/>
        </w:rPr>
        <w:t xml:space="preserve">urto mediante fraude por </w:t>
      </w:r>
      <w:r w:rsidR="00233ECF" w:rsidRPr="00BB5DE6">
        <w:rPr>
          <w:rFonts w:asciiTheme="majorHAnsi" w:hAnsiTheme="majorHAnsi"/>
          <w:sz w:val="20"/>
          <w:szCs w:val="20"/>
          <w:lang w:val="es-ES"/>
        </w:rPr>
        <w:t>haber</w:t>
      </w:r>
      <w:r w:rsidR="00D43BDE" w:rsidRPr="00BB5DE6">
        <w:rPr>
          <w:rFonts w:asciiTheme="majorHAnsi" w:hAnsiTheme="majorHAnsi"/>
          <w:sz w:val="20"/>
          <w:szCs w:val="20"/>
          <w:lang w:val="es-ES"/>
        </w:rPr>
        <w:t xml:space="preserve"> desviado </w:t>
      </w:r>
      <w:r w:rsidR="00233ECF" w:rsidRPr="00BB5DE6">
        <w:rPr>
          <w:rFonts w:asciiTheme="majorHAnsi" w:hAnsiTheme="majorHAnsi"/>
          <w:sz w:val="20"/>
          <w:szCs w:val="20"/>
          <w:lang w:val="es-ES"/>
        </w:rPr>
        <w:t>dinero</w:t>
      </w:r>
      <w:r w:rsidR="00D43BDE" w:rsidRPr="00BB5DE6">
        <w:rPr>
          <w:rFonts w:asciiTheme="majorHAnsi" w:hAnsiTheme="majorHAnsi"/>
          <w:sz w:val="20"/>
          <w:szCs w:val="20"/>
          <w:lang w:val="es-ES"/>
        </w:rPr>
        <w:t xml:space="preserve"> d</w:t>
      </w:r>
      <w:r w:rsidR="00233ECF" w:rsidRPr="00BB5DE6">
        <w:rPr>
          <w:rFonts w:asciiTheme="majorHAnsi" w:hAnsiTheme="majorHAnsi"/>
          <w:sz w:val="20"/>
          <w:szCs w:val="20"/>
          <w:lang w:val="es-ES"/>
        </w:rPr>
        <w:t>e la</w:t>
      </w:r>
      <w:r w:rsidR="00D43BDE" w:rsidRPr="00BB5DE6">
        <w:rPr>
          <w:rFonts w:asciiTheme="majorHAnsi" w:hAnsiTheme="majorHAnsi"/>
          <w:sz w:val="20"/>
          <w:szCs w:val="20"/>
          <w:lang w:val="es-ES"/>
        </w:rPr>
        <w:t xml:space="preserve"> empresa d</w:t>
      </w:r>
      <w:r w:rsidR="00233ECF" w:rsidRPr="00BB5DE6">
        <w:rPr>
          <w:rFonts w:asciiTheme="majorHAnsi" w:hAnsiTheme="majorHAnsi"/>
          <w:sz w:val="20"/>
          <w:szCs w:val="20"/>
          <w:lang w:val="es-ES"/>
        </w:rPr>
        <w:t>e l</w:t>
      </w:r>
      <w:r w:rsidR="00D43BDE" w:rsidRPr="00BB5DE6">
        <w:rPr>
          <w:rFonts w:asciiTheme="majorHAnsi" w:hAnsiTheme="majorHAnsi"/>
          <w:sz w:val="20"/>
          <w:szCs w:val="20"/>
          <w:lang w:val="es-ES"/>
        </w:rPr>
        <w:t xml:space="preserve">a </w:t>
      </w:r>
      <w:r w:rsidR="00A74C5F" w:rsidRPr="00BB5DE6">
        <w:rPr>
          <w:rFonts w:asciiTheme="majorHAnsi" w:hAnsiTheme="majorHAnsi"/>
          <w:sz w:val="20"/>
          <w:szCs w:val="20"/>
          <w:lang w:val="es-ES"/>
        </w:rPr>
        <w:t>presunta víctima</w:t>
      </w:r>
      <w:r w:rsidR="00233ECF" w:rsidRPr="00BB5DE6">
        <w:rPr>
          <w:rFonts w:asciiTheme="majorHAnsi" w:hAnsiTheme="majorHAnsi"/>
          <w:sz w:val="20"/>
          <w:szCs w:val="20"/>
          <w:lang w:val="es-ES"/>
        </w:rPr>
        <w:t xml:space="preserve">. En cuanto a la </w:t>
      </w:r>
      <w:r w:rsidR="000F0243" w:rsidRPr="00BB5DE6">
        <w:rPr>
          <w:rFonts w:asciiTheme="majorHAnsi" w:hAnsiTheme="majorHAnsi"/>
          <w:sz w:val="20"/>
          <w:szCs w:val="20"/>
          <w:lang w:val="es-ES"/>
        </w:rPr>
        <w:t>investigación</w:t>
      </w:r>
      <w:r w:rsidR="00D43BDE" w:rsidRPr="00BB5DE6">
        <w:rPr>
          <w:rFonts w:asciiTheme="majorHAnsi" w:hAnsiTheme="majorHAnsi"/>
          <w:sz w:val="20"/>
          <w:szCs w:val="20"/>
          <w:lang w:val="es-ES"/>
        </w:rPr>
        <w:t xml:space="preserve"> de su</w:t>
      </w:r>
      <w:r w:rsidR="00233ECF" w:rsidRPr="00BB5DE6">
        <w:rPr>
          <w:rFonts w:asciiTheme="majorHAnsi" w:hAnsiTheme="majorHAnsi"/>
          <w:sz w:val="20"/>
          <w:szCs w:val="20"/>
          <w:lang w:val="es-ES"/>
        </w:rPr>
        <w:t xml:space="preserve"> presunta </w:t>
      </w:r>
      <w:r w:rsidR="00D43BDE" w:rsidRPr="00BB5DE6">
        <w:rPr>
          <w:rFonts w:asciiTheme="majorHAnsi" w:hAnsiTheme="majorHAnsi"/>
          <w:sz w:val="20"/>
          <w:szCs w:val="20"/>
          <w:lang w:val="es-ES"/>
        </w:rPr>
        <w:t>participa</w:t>
      </w:r>
      <w:r w:rsidR="00233ECF" w:rsidRPr="00BB5DE6">
        <w:rPr>
          <w:rFonts w:asciiTheme="majorHAnsi" w:hAnsiTheme="majorHAnsi"/>
          <w:sz w:val="20"/>
          <w:szCs w:val="20"/>
          <w:lang w:val="es-ES"/>
        </w:rPr>
        <w:t xml:space="preserve">ción en el </w:t>
      </w:r>
      <w:r w:rsidR="00A74C5F" w:rsidRPr="00BB5DE6">
        <w:rPr>
          <w:rFonts w:asciiTheme="majorHAnsi" w:hAnsiTheme="majorHAnsi"/>
          <w:sz w:val="20"/>
          <w:szCs w:val="20"/>
          <w:lang w:val="es-ES"/>
        </w:rPr>
        <w:t>homicidio</w:t>
      </w:r>
      <w:r w:rsidR="00D43BDE" w:rsidRPr="00BB5DE6">
        <w:rPr>
          <w:rFonts w:asciiTheme="majorHAnsi" w:hAnsiTheme="majorHAnsi"/>
          <w:sz w:val="20"/>
          <w:szCs w:val="20"/>
          <w:lang w:val="es-ES"/>
        </w:rPr>
        <w:t xml:space="preserve">, </w:t>
      </w:r>
      <w:r w:rsidR="00233ECF" w:rsidRPr="00BB5DE6">
        <w:rPr>
          <w:rFonts w:asciiTheme="majorHAnsi" w:hAnsiTheme="majorHAnsi"/>
          <w:sz w:val="20"/>
          <w:szCs w:val="20"/>
          <w:lang w:val="es-ES"/>
        </w:rPr>
        <w:t>el</w:t>
      </w:r>
      <w:r w:rsidR="00D43BDE" w:rsidRPr="00BB5DE6">
        <w:rPr>
          <w:rFonts w:asciiTheme="majorHAnsi" w:hAnsiTheme="majorHAnsi"/>
          <w:sz w:val="20"/>
          <w:szCs w:val="20"/>
          <w:lang w:val="es-ES"/>
        </w:rPr>
        <w:t xml:space="preserve"> Estado afirma que </w:t>
      </w:r>
      <w:r w:rsidR="00233ECF" w:rsidRPr="00BB5DE6">
        <w:rPr>
          <w:rFonts w:asciiTheme="majorHAnsi" w:hAnsiTheme="majorHAnsi"/>
          <w:sz w:val="20"/>
          <w:szCs w:val="20"/>
          <w:lang w:val="es-ES"/>
        </w:rPr>
        <w:t xml:space="preserve">se examinaron teléfonos </w:t>
      </w:r>
      <w:r w:rsidR="00D43BDE" w:rsidRPr="00BB5DE6">
        <w:rPr>
          <w:rFonts w:asciiTheme="majorHAnsi" w:hAnsiTheme="majorHAnsi"/>
          <w:sz w:val="20"/>
          <w:szCs w:val="20"/>
          <w:lang w:val="es-ES"/>
        </w:rPr>
        <w:t>celulares</w:t>
      </w:r>
      <w:r w:rsidR="00D62A3E" w:rsidRPr="00BB5DE6">
        <w:rPr>
          <w:rFonts w:asciiTheme="majorHAnsi" w:hAnsiTheme="majorHAnsi"/>
          <w:sz w:val="20"/>
          <w:szCs w:val="20"/>
          <w:lang w:val="es-ES"/>
        </w:rPr>
        <w:t xml:space="preserve"> y</w:t>
      </w:r>
      <w:r w:rsidR="00D43BDE" w:rsidRPr="00BB5DE6">
        <w:rPr>
          <w:rFonts w:asciiTheme="majorHAnsi" w:hAnsiTheme="majorHAnsi"/>
          <w:sz w:val="20"/>
          <w:szCs w:val="20"/>
          <w:lang w:val="es-ES"/>
        </w:rPr>
        <w:t xml:space="preserve"> </w:t>
      </w:r>
      <w:r w:rsidR="00233ECF" w:rsidRPr="00BB5DE6">
        <w:rPr>
          <w:rFonts w:asciiTheme="majorHAnsi" w:hAnsiTheme="majorHAnsi"/>
          <w:sz w:val="20"/>
          <w:szCs w:val="20"/>
          <w:lang w:val="es-ES"/>
        </w:rPr>
        <w:t>se hicieron pruebas de balística, una autopsia y un peritaje del lugar de los hechos</w:t>
      </w:r>
      <w:r w:rsidR="00D62A3E" w:rsidRPr="00BB5DE6">
        <w:rPr>
          <w:rFonts w:asciiTheme="majorHAnsi" w:hAnsiTheme="majorHAnsi"/>
          <w:sz w:val="20"/>
          <w:szCs w:val="20"/>
          <w:lang w:val="es-ES"/>
        </w:rPr>
        <w:t xml:space="preserve">. No obstante, la </w:t>
      </w:r>
      <w:r w:rsidR="00DF1B66" w:rsidRPr="00BB5DE6">
        <w:rPr>
          <w:rFonts w:asciiTheme="majorHAnsi" w:hAnsiTheme="majorHAnsi"/>
          <w:sz w:val="20"/>
          <w:szCs w:val="20"/>
          <w:lang w:val="es-ES"/>
        </w:rPr>
        <w:t>informa</w:t>
      </w:r>
      <w:r w:rsidR="00D62A3E" w:rsidRPr="00BB5DE6">
        <w:rPr>
          <w:rFonts w:asciiTheme="majorHAnsi" w:hAnsiTheme="majorHAnsi"/>
          <w:sz w:val="20"/>
          <w:szCs w:val="20"/>
          <w:lang w:val="es-ES"/>
        </w:rPr>
        <w:t>ción recabada durante la</w:t>
      </w:r>
      <w:r w:rsidR="00DF1B66" w:rsidRPr="00BB5DE6">
        <w:rPr>
          <w:rFonts w:asciiTheme="majorHAnsi" w:hAnsiTheme="majorHAnsi"/>
          <w:sz w:val="20"/>
          <w:szCs w:val="20"/>
          <w:lang w:val="es-ES"/>
        </w:rPr>
        <w:t xml:space="preserve"> </w:t>
      </w:r>
      <w:r w:rsidR="00AC6FAB" w:rsidRPr="00BB5DE6">
        <w:rPr>
          <w:rFonts w:asciiTheme="majorHAnsi" w:hAnsiTheme="majorHAnsi"/>
          <w:sz w:val="20"/>
          <w:szCs w:val="20"/>
          <w:lang w:val="es-ES"/>
        </w:rPr>
        <w:t>indagatoria</w:t>
      </w:r>
      <w:r w:rsidR="00DF1B66" w:rsidRPr="00BB5DE6">
        <w:rPr>
          <w:rFonts w:asciiTheme="majorHAnsi" w:hAnsiTheme="majorHAnsi"/>
          <w:sz w:val="20"/>
          <w:szCs w:val="20"/>
          <w:lang w:val="es-ES"/>
        </w:rPr>
        <w:t xml:space="preserve"> no </w:t>
      </w:r>
      <w:r w:rsidR="00D62A3E" w:rsidRPr="00BB5DE6">
        <w:rPr>
          <w:rFonts w:asciiTheme="majorHAnsi" w:hAnsiTheme="majorHAnsi"/>
          <w:sz w:val="20"/>
          <w:szCs w:val="20"/>
          <w:lang w:val="es-ES"/>
        </w:rPr>
        <w:t xml:space="preserve">constituía </w:t>
      </w:r>
      <w:r w:rsidR="00063C48" w:rsidRPr="00BB5DE6">
        <w:rPr>
          <w:rFonts w:asciiTheme="majorHAnsi" w:hAnsiTheme="majorHAnsi"/>
          <w:sz w:val="20"/>
          <w:szCs w:val="20"/>
          <w:lang w:val="es-ES"/>
        </w:rPr>
        <w:t xml:space="preserve">fundamento </w:t>
      </w:r>
      <w:r w:rsidR="00D62A3E" w:rsidRPr="00BB5DE6">
        <w:rPr>
          <w:rFonts w:asciiTheme="majorHAnsi" w:hAnsiTheme="majorHAnsi"/>
          <w:sz w:val="20"/>
          <w:szCs w:val="20"/>
          <w:lang w:val="es-ES"/>
        </w:rPr>
        <w:t>suficiente para entablar una acción</w:t>
      </w:r>
      <w:r w:rsidR="00DF1B66" w:rsidRPr="00BB5DE6">
        <w:rPr>
          <w:rFonts w:asciiTheme="majorHAnsi" w:hAnsiTheme="majorHAnsi"/>
          <w:sz w:val="20"/>
          <w:szCs w:val="20"/>
          <w:lang w:val="es-ES"/>
        </w:rPr>
        <w:t xml:space="preserve"> penal. </w:t>
      </w:r>
    </w:p>
    <w:p w14:paraId="6F4D4171" w14:textId="7B6BC747" w:rsidR="003239B8" w:rsidRPr="00BB5DE6" w:rsidRDefault="003239B8" w:rsidP="003239B8">
      <w:pPr>
        <w:spacing w:before="240" w:after="240"/>
        <w:ind w:firstLine="720"/>
        <w:jc w:val="both"/>
        <w:rPr>
          <w:rFonts w:asciiTheme="majorHAnsi" w:hAnsiTheme="majorHAnsi"/>
          <w:sz w:val="20"/>
          <w:szCs w:val="20"/>
          <w:lang w:val="es-ES"/>
        </w:rPr>
      </w:pPr>
      <w:r w:rsidRPr="00BB5DE6">
        <w:rPr>
          <w:rFonts w:asciiTheme="majorHAnsi" w:eastAsia="Cambria" w:hAnsiTheme="majorHAnsi" w:cs="Cambria"/>
          <w:b/>
          <w:bCs/>
          <w:color w:val="000000"/>
          <w:sz w:val="20"/>
          <w:szCs w:val="20"/>
          <w:u w:color="000000"/>
          <w:lang w:val="es-ES" w:eastAsia="es-ES"/>
        </w:rPr>
        <w:t>VI.</w:t>
      </w:r>
      <w:r w:rsidRPr="00BB5DE6">
        <w:rPr>
          <w:rFonts w:asciiTheme="majorHAnsi" w:eastAsia="Cambria" w:hAnsiTheme="majorHAnsi" w:cs="Cambria"/>
          <w:b/>
          <w:bCs/>
          <w:color w:val="000000"/>
          <w:sz w:val="20"/>
          <w:szCs w:val="20"/>
          <w:u w:color="000000"/>
          <w:lang w:val="es-ES" w:eastAsia="es-ES"/>
        </w:rPr>
        <w:tab/>
      </w:r>
      <w:r w:rsidR="003A793B" w:rsidRPr="00BB5DE6">
        <w:rPr>
          <w:rFonts w:asciiTheme="majorHAnsi" w:hAnsiTheme="majorHAnsi"/>
          <w:b/>
          <w:bCs/>
          <w:sz w:val="20"/>
          <w:szCs w:val="20"/>
          <w:lang w:val="es-ES"/>
        </w:rPr>
        <w:t>AGOTAMIENTO DE LOS RECURSOS INTERNOS Y PLAZO DE PRESENTACIÓN</w:t>
      </w:r>
      <w:r w:rsidR="00C21FEF" w:rsidRPr="00BB5DE6">
        <w:rPr>
          <w:rFonts w:asciiTheme="majorHAnsi" w:eastAsia="Cambria" w:hAnsiTheme="majorHAnsi" w:cs="Cambria"/>
          <w:b/>
          <w:bCs/>
          <w:color w:val="000000"/>
          <w:sz w:val="20"/>
          <w:szCs w:val="20"/>
          <w:u w:color="000000"/>
          <w:lang w:val="es-ES" w:eastAsia="es-ES"/>
        </w:rPr>
        <w:t xml:space="preserve"> </w:t>
      </w:r>
    </w:p>
    <w:p w14:paraId="24701A08" w14:textId="50C80935" w:rsidR="007E1E33" w:rsidRPr="00BB5DE6" w:rsidRDefault="00D62A3E" w:rsidP="000E6879">
      <w:pPr>
        <w:numPr>
          <w:ilvl w:val="0"/>
          <w:numId w:val="103"/>
        </w:numPr>
        <w:suppressAutoHyphens/>
        <w:spacing w:after="240"/>
        <w:jc w:val="both"/>
        <w:rPr>
          <w:rFonts w:asciiTheme="majorHAnsi" w:hAnsiTheme="majorHAnsi"/>
          <w:sz w:val="20"/>
          <w:szCs w:val="20"/>
          <w:lang w:val="es-ES"/>
        </w:rPr>
      </w:pPr>
      <w:r w:rsidRPr="00BB5DE6">
        <w:rPr>
          <w:rFonts w:asciiTheme="majorHAnsi" w:hAnsiTheme="majorHAnsi"/>
          <w:sz w:val="20"/>
          <w:szCs w:val="20"/>
          <w:lang w:val="es-ES"/>
        </w:rPr>
        <w:t xml:space="preserve">En el caso de autos, la </w:t>
      </w:r>
      <w:r w:rsidR="005A0623" w:rsidRPr="00BB5DE6">
        <w:rPr>
          <w:rFonts w:asciiTheme="majorHAnsi" w:hAnsiTheme="majorHAnsi"/>
          <w:sz w:val="20"/>
          <w:szCs w:val="20"/>
          <w:lang w:val="es-ES"/>
        </w:rPr>
        <w:t xml:space="preserve">CIDH observa que </w:t>
      </w:r>
      <w:r w:rsidR="009C13D0" w:rsidRPr="00BB5DE6">
        <w:rPr>
          <w:rFonts w:asciiTheme="majorHAnsi" w:hAnsiTheme="majorHAnsi"/>
          <w:sz w:val="20"/>
          <w:szCs w:val="20"/>
          <w:lang w:val="es-ES"/>
        </w:rPr>
        <w:t>la parte peticionaria</w:t>
      </w:r>
      <w:r w:rsidR="00FB22B4" w:rsidRPr="00BB5DE6">
        <w:rPr>
          <w:rFonts w:asciiTheme="majorHAnsi" w:hAnsiTheme="majorHAnsi"/>
          <w:sz w:val="20"/>
          <w:szCs w:val="20"/>
          <w:lang w:val="es-ES"/>
        </w:rPr>
        <w:t xml:space="preserve"> </w:t>
      </w:r>
      <w:r w:rsidR="005A0623" w:rsidRPr="00BB5DE6">
        <w:rPr>
          <w:rFonts w:asciiTheme="majorHAnsi" w:hAnsiTheme="majorHAnsi"/>
          <w:sz w:val="20"/>
          <w:szCs w:val="20"/>
          <w:lang w:val="es-ES"/>
        </w:rPr>
        <w:t>no aporta informa</w:t>
      </w:r>
      <w:r w:rsidRPr="00BB5DE6">
        <w:rPr>
          <w:rFonts w:asciiTheme="majorHAnsi" w:hAnsiTheme="majorHAnsi"/>
          <w:sz w:val="20"/>
          <w:szCs w:val="20"/>
          <w:lang w:val="es-ES"/>
        </w:rPr>
        <w:t xml:space="preserve">ción </w:t>
      </w:r>
      <w:r w:rsidR="005A0623" w:rsidRPr="00BB5DE6">
        <w:rPr>
          <w:rFonts w:asciiTheme="majorHAnsi" w:hAnsiTheme="majorHAnsi"/>
          <w:sz w:val="20"/>
          <w:szCs w:val="20"/>
          <w:lang w:val="es-ES"/>
        </w:rPr>
        <w:t>tend</w:t>
      </w:r>
      <w:r w:rsidRPr="00BB5DE6">
        <w:rPr>
          <w:rFonts w:asciiTheme="majorHAnsi" w:hAnsiTheme="majorHAnsi"/>
          <w:sz w:val="20"/>
          <w:szCs w:val="20"/>
          <w:lang w:val="es-ES"/>
        </w:rPr>
        <w:t>i</w:t>
      </w:r>
      <w:r w:rsidR="005A0623" w:rsidRPr="00BB5DE6">
        <w:rPr>
          <w:rFonts w:asciiTheme="majorHAnsi" w:hAnsiTheme="majorHAnsi"/>
          <w:sz w:val="20"/>
          <w:szCs w:val="20"/>
          <w:lang w:val="es-ES"/>
        </w:rPr>
        <w:t xml:space="preserve">ente a demostrar que </w:t>
      </w:r>
      <w:r w:rsidRPr="00BB5DE6">
        <w:rPr>
          <w:rFonts w:asciiTheme="majorHAnsi" w:hAnsiTheme="majorHAnsi"/>
          <w:sz w:val="20"/>
          <w:szCs w:val="20"/>
          <w:lang w:val="es-ES"/>
        </w:rPr>
        <w:t>agotó lo</w:t>
      </w:r>
      <w:r w:rsidR="005A0623" w:rsidRPr="00BB5DE6">
        <w:rPr>
          <w:rFonts w:asciiTheme="majorHAnsi" w:hAnsiTheme="majorHAnsi"/>
          <w:sz w:val="20"/>
          <w:szCs w:val="20"/>
          <w:lang w:val="es-ES"/>
        </w:rPr>
        <w:t xml:space="preserve">s recursos internos o que </w:t>
      </w:r>
      <w:r w:rsidRPr="00BB5DE6">
        <w:rPr>
          <w:rFonts w:asciiTheme="majorHAnsi" w:hAnsiTheme="majorHAnsi"/>
          <w:sz w:val="20"/>
          <w:szCs w:val="20"/>
          <w:lang w:val="es-ES"/>
        </w:rPr>
        <w:t xml:space="preserve">pidió que se reabriera la </w:t>
      </w:r>
      <w:r w:rsidR="000F0243" w:rsidRPr="00BB5DE6">
        <w:rPr>
          <w:rFonts w:asciiTheme="majorHAnsi" w:hAnsiTheme="majorHAnsi"/>
          <w:sz w:val="20"/>
          <w:szCs w:val="20"/>
          <w:lang w:val="es-ES"/>
        </w:rPr>
        <w:t>investigaci</w:t>
      </w:r>
      <w:r w:rsidRPr="00BB5DE6">
        <w:rPr>
          <w:rFonts w:asciiTheme="majorHAnsi" w:hAnsiTheme="majorHAnsi"/>
          <w:sz w:val="20"/>
          <w:szCs w:val="20"/>
          <w:lang w:val="es-ES"/>
        </w:rPr>
        <w:t>ón de acuerdo con el artículo</w:t>
      </w:r>
      <w:r w:rsidR="005A0623" w:rsidRPr="00BB5DE6">
        <w:rPr>
          <w:rFonts w:asciiTheme="majorHAnsi" w:hAnsiTheme="majorHAnsi"/>
          <w:sz w:val="20"/>
          <w:szCs w:val="20"/>
          <w:lang w:val="es-ES"/>
        </w:rPr>
        <w:t xml:space="preserve"> 18 d</w:t>
      </w:r>
      <w:r w:rsidRPr="00BB5DE6">
        <w:rPr>
          <w:rFonts w:asciiTheme="majorHAnsi" w:hAnsiTheme="majorHAnsi"/>
          <w:sz w:val="20"/>
          <w:szCs w:val="20"/>
          <w:lang w:val="es-ES"/>
        </w:rPr>
        <w:t>el</w:t>
      </w:r>
      <w:r w:rsidR="005A0623" w:rsidRPr="00BB5DE6">
        <w:rPr>
          <w:rFonts w:asciiTheme="majorHAnsi" w:hAnsiTheme="majorHAnsi"/>
          <w:sz w:val="20"/>
          <w:szCs w:val="20"/>
          <w:lang w:val="es-ES"/>
        </w:rPr>
        <w:t xml:space="preserve"> Código Proces</w:t>
      </w:r>
      <w:r w:rsidRPr="00BB5DE6">
        <w:rPr>
          <w:rFonts w:asciiTheme="majorHAnsi" w:hAnsiTheme="majorHAnsi"/>
          <w:sz w:val="20"/>
          <w:szCs w:val="20"/>
          <w:lang w:val="es-ES"/>
        </w:rPr>
        <w:t>al</w:t>
      </w:r>
      <w:r w:rsidR="005A0623" w:rsidRPr="00BB5DE6">
        <w:rPr>
          <w:rFonts w:asciiTheme="majorHAnsi" w:hAnsiTheme="majorHAnsi"/>
          <w:sz w:val="20"/>
          <w:szCs w:val="20"/>
          <w:lang w:val="es-ES"/>
        </w:rPr>
        <w:t xml:space="preserve"> Penal Brasile</w:t>
      </w:r>
      <w:r w:rsidRPr="00BB5DE6">
        <w:rPr>
          <w:rFonts w:asciiTheme="majorHAnsi" w:hAnsiTheme="majorHAnsi"/>
          <w:sz w:val="20"/>
          <w:szCs w:val="20"/>
          <w:lang w:val="es-ES"/>
        </w:rPr>
        <w:t>ño</w:t>
      </w:r>
      <w:r w:rsidR="005A0623" w:rsidRPr="00BB5DE6">
        <w:rPr>
          <w:rStyle w:val="FootnoteReference"/>
          <w:rFonts w:asciiTheme="majorHAnsi" w:hAnsiTheme="majorHAnsi"/>
          <w:sz w:val="20"/>
          <w:szCs w:val="20"/>
          <w:lang w:val="es-ES"/>
        </w:rPr>
        <w:footnoteReference w:id="5"/>
      </w:r>
      <w:r w:rsidRPr="00BB5DE6">
        <w:rPr>
          <w:rFonts w:asciiTheme="majorHAnsi" w:hAnsiTheme="majorHAnsi"/>
          <w:sz w:val="20"/>
          <w:szCs w:val="20"/>
          <w:lang w:val="es-ES"/>
        </w:rPr>
        <w:t>. Con respecto a l</w:t>
      </w:r>
      <w:r w:rsidR="005A0623" w:rsidRPr="00BB5DE6">
        <w:rPr>
          <w:rFonts w:asciiTheme="majorHAnsi" w:hAnsiTheme="majorHAnsi"/>
          <w:sz w:val="20"/>
          <w:szCs w:val="20"/>
          <w:lang w:val="es-ES"/>
        </w:rPr>
        <w:t xml:space="preserve">as </w:t>
      </w:r>
      <w:r w:rsidR="000F0243" w:rsidRPr="00BB5DE6">
        <w:rPr>
          <w:rFonts w:asciiTheme="majorHAnsi" w:hAnsiTheme="majorHAnsi"/>
          <w:sz w:val="20"/>
          <w:szCs w:val="20"/>
          <w:lang w:val="es-ES"/>
        </w:rPr>
        <w:t>investigaciones</w:t>
      </w:r>
      <w:r w:rsidR="005A0623" w:rsidRPr="00BB5DE6">
        <w:rPr>
          <w:rFonts w:asciiTheme="majorHAnsi" w:hAnsiTheme="majorHAnsi"/>
          <w:sz w:val="20"/>
          <w:szCs w:val="20"/>
          <w:lang w:val="es-ES"/>
        </w:rPr>
        <w:t xml:space="preserve">, </w:t>
      </w:r>
      <w:r w:rsidR="009C13D0" w:rsidRPr="00BB5DE6">
        <w:rPr>
          <w:rFonts w:asciiTheme="majorHAnsi" w:hAnsiTheme="majorHAnsi"/>
          <w:sz w:val="20"/>
          <w:szCs w:val="20"/>
          <w:lang w:val="es-ES"/>
        </w:rPr>
        <w:t>la parte peticionaria</w:t>
      </w:r>
      <w:r w:rsidR="005A0623" w:rsidRPr="00BB5DE6">
        <w:rPr>
          <w:rFonts w:asciiTheme="majorHAnsi" w:hAnsiTheme="majorHAnsi"/>
          <w:sz w:val="20"/>
          <w:szCs w:val="20"/>
          <w:lang w:val="es-ES"/>
        </w:rPr>
        <w:t xml:space="preserve"> se limita a indicar que “no vemos </w:t>
      </w:r>
      <w:r w:rsidRPr="00BB5DE6">
        <w:rPr>
          <w:rFonts w:asciiTheme="majorHAnsi" w:hAnsiTheme="majorHAnsi"/>
          <w:sz w:val="20"/>
          <w:szCs w:val="20"/>
          <w:lang w:val="es-ES"/>
        </w:rPr>
        <w:t xml:space="preserve">que la División </w:t>
      </w:r>
      <w:r w:rsidR="005A0623" w:rsidRPr="00BB5DE6">
        <w:rPr>
          <w:rFonts w:asciiTheme="majorHAnsi" w:hAnsiTheme="majorHAnsi"/>
          <w:sz w:val="20"/>
          <w:szCs w:val="20"/>
          <w:lang w:val="es-ES"/>
        </w:rPr>
        <w:t xml:space="preserve">de </w:t>
      </w:r>
      <w:r w:rsidR="00A74C5F" w:rsidRPr="00BB5DE6">
        <w:rPr>
          <w:rFonts w:asciiTheme="majorHAnsi" w:hAnsiTheme="majorHAnsi"/>
          <w:sz w:val="20"/>
          <w:szCs w:val="20"/>
          <w:lang w:val="es-ES"/>
        </w:rPr>
        <w:t>Homicidio</w:t>
      </w:r>
      <w:r w:rsidRPr="00BB5DE6">
        <w:rPr>
          <w:rFonts w:asciiTheme="majorHAnsi" w:hAnsiTheme="majorHAnsi"/>
          <w:sz w:val="20"/>
          <w:szCs w:val="20"/>
          <w:lang w:val="es-ES"/>
        </w:rPr>
        <w:t xml:space="preserve">s esté interesada en investigar y dilucidar la muerte de mi </w:t>
      </w:r>
      <w:r w:rsidR="005A0623" w:rsidRPr="00BB5DE6">
        <w:rPr>
          <w:rFonts w:asciiTheme="majorHAnsi" w:hAnsiTheme="majorHAnsi"/>
          <w:sz w:val="20"/>
          <w:szCs w:val="20"/>
          <w:lang w:val="es-ES"/>
        </w:rPr>
        <w:t xml:space="preserve">marido”. </w:t>
      </w:r>
    </w:p>
    <w:p w14:paraId="77E431E6" w14:textId="3C77C24F" w:rsidR="007E1E33" w:rsidRPr="00BB5DE6" w:rsidRDefault="00D62A3E" w:rsidP="007E1E33">
      <w:pPr>
        <w:numPr>
          <w:ilvl w:val="0"/>
          <w:numId w:val="103"/>
        </w:numPr>
        <w:suppressAutoHyphens/>
        <w:spacing w:after="240"/>
        <w:jc w:val="both"/>
        <w:rPr>
          <w:rFonts w:asciiTheme="majorHAnsi" w:hAnsiTheme="majorHAnsi"/>
          <w:sz w:val="20"/>
          <w:szCs w:val="20"/>
          <w:lang w:val="es-ES"/>
        </w:rPr>
      </w:pPr>
      <w:r w:rsidRPr="00BB5DE6">
        <w:rPr>
          <w:rFonts w:asciiTheme="majorHAnsi" w:hAnsiTheme="majorHAnsi"/>
          <w:sz w:val="20"/>
          <w:szCs w:val="20"/>
          <w:lang w:val="es-ES"/>
        </w:rPr>
        <w:t xml:space="preserve">Sin embargo, la </w:t>
      </w:r>
      <w:r w:rsidR="008D3AC6" w:rsidRPr="00BB5DE6">
        <w:rPr>
          <w:rFonts w:asciiTheme="majorHAnsi" w:hAnsiTheme="majorHAnsi"/>
          <w:sz w:val="20"/>
          <w:szCs w:val="20"/>
          <w:lang w:val="es-ES"/>
        </w:rPr>
        <w:t>documenta</w:t>
      </w:r>
      <w:r w:rsidRPr="00BB5DE6">
        <w:rPr>
          <w:rFonts w:asciiTheme="majorHAnsi" w:hAnsiTheme="majorHAnsi"/>
          <w:sz w:val="20"/>
          <w:szCs w:val="20"/>
          <w:lang w:val="es-ES"/>
        </w:rPr>
        <w:t xml:space="preserve">ción </w:t>
      </w:r>
      <w:r w:rsidR="008D3AC6" w:rsidRPr="00BB5DE6">
        <w:rPr>
          <w:rFonts w:asciiTheme="majorHAnsi" w:hAnsiTheme="majorHAnsi"/>
          <w:sz w:val="20"/>
          <w:szCs w:val="20"/>
          <w:lang w:val="es-ES"/>
        </w:rPr>
        <w:t xml:space="preserve">presentada </w:t>
      </w:r>
      <w:r w:rsidR="00460231" w:rsidRPr="00BB5DE6">
        <w:rPr>
          <w:rFonts w:asciiTheme="majorHAnsi" w:hAnsiTheme="majorHAnsi"/>
          <w:sz w:val="20"/>
          <w:szCs w:val="20"/>
          <w:lang w:val="es-ES"/>
        </w:rPr>
        <w:t>por la</w:t>
      </w:r>
      <w:r w:rsidR="009C13D0" w:rsidRPr="00BB5DE6">
        <w:rPr>
          <w:rFonts w:asciiTheme="majorHAnsi" w:hAnsiTheme="majorHAnsi"/>
          <w:sz w:val="20"/>
          <w:szCs w:val="20"/>
          <w:lang w:val="es-ES"/>
        </w:rPr>
        <w:t xml:space="preserve"> parte peticionaria</w:t>
      </w:r>
      <w:r w:rsidR="008D3AC6" w:rsidRPr="00BB5DE6">
        <w:rPr>
          <w:rFonts w:asciiTheme="majorHAnsi" w:hAnsiTheme="majorHAnsi"/>
          <w:sz w:val="20"/>
          <w:szCs w:val="20"/>
          <w:lang w:val="es-ES"/>
        </w:rPr>
        <w:t xml:space="preserve"> permite </w:t>
      </w:r>
      <w:r w:rsidRPr="00BB5DE6">
        <w:rPr>
          <w:rFonts w:asciiTheme="majorHAnsi" w:hAnsiTheme="majorHAnsi"/>
          <w:sz w:val="20"/>
          <w:szCs w:val="20"/>
          <w:lang w:val="es-ES"/>
        </w:rPr>
        <w:t xml:space="preserve">a la Comisión </w:t>
      </w:r>
      <w:r w:rsidR="008D3AC6" w:rsidRPr="00BB5DE6">
        <w:rPr>
          <w:rFonts w:asciiTheme="majorHAnsi" w:hAnsiTheme="majorHAnsi"/>
          <w:sz w:val="20"/>
          <w:szCs w:val="20"/>
          <w:lang w:val="es-ES"/>
        </w:rPr>
        <w:t xml:space="preserve">observar que </w:t>
      </w:r>
      <w:r w:rsidR="00A74C5F" w:rsidRPr="00BB5DE6">
        <w:rPr>
          <w:rFonts w:asciiTheme="majorHAnsi" w:hAnsiTheme="majorHAnsi"/>
          <w:sz w:val="20"/>
          <w:szCs w:val="20"/>
          <w:lang w:val="es-ES"/>
        </w:rPr>
        <w:t>el Estado brasileño</w:t>
      </w:r>
      <w:r w:rsidR="006C1619" w:rsidRPr="00BB5DE6">
        <w:rPr>
          <w:rFonts w:asciiTheme="majorHAnsi" w:hAnsiTheme="majorHAnsi"/>
          <w:sz w:val="20"/>
          <w:szCs w:val="20"/>
          <w:lang w:val="es-ES"/>
        </w:rPr>
        <w:t xml:space="preserve"> </w:t>
      </w:r>
      <w:r w:rsidRPr="00BB5DE6">
        <w:rPr>
          <w:rFonts w:asciiTheme="majorHAnsi" w:hAnsiTheme="majorHAnsi"/>
          <w:sz w:val="20"/>
          <w:szCs w:val="20"/>
          <w:lang w:val="es-ES"/>
        </w:rPr>
        <w:t xml:space="preserve">tomó una serie </w:t>
      </w:r>
      <w:r w:rsidR="007E1E33" w:rsidRPr="00BB5DE6">
        <w:rPr>
          <w:rFonts w:asciiTheme="majorHAnsi" w:hAnsiTheme="majorHAnsi"/>
          <w:sz w:val="20"/>
          <w:szCs w:val="20"/>
          <w:lang w:val="es-ES"/>
        </w:rPr>
        <w:t xml:space="preserve">de medidas </w:t>
      </w:r>
      <w:r w:rsidRPr="00BB5DE6">
        <w:rPr>
          <w:rFonts w:asciiTheme="majorHAnsi" w:hAnsiTheme="majorHAnsi"/>
          <w:sz w:val="20"/>
          <w:szCs w:val="20"/>
          <w:lang w:val="es-ES"/>
        </w:rPr>
        <w:t>encaminadas a</w:t>
      </w:r>
      <w:r w:rsidR="007E1E33" w:rsidRPr="00BB5DE6">
        <w:rPr>
          <w:rFonts w:asciiTheme="majorHAnsi" w:hAnsiTheme="majorHAnsi"/>
          <w:sz w:val="20"/>
          <w:szCs w:val="20"/>
          <w:lang w:val="es-ES"/>
        </w:rPr>
        <w:t xml:space="preserve"> esclarecer </w:t>
      </w:r>
      <w:r w:rsidRPr="00BB5DE6">
        <w:rPr>
          <w:rFonts w:asciiTheme="majorHAnsi" w:hAnsiTheme="majorHAnsi"/>
          <w:sz w:val="20"/>
          <w:szCs w:val="20"/>
          <w:lang w:val="es-ES"/>
        </w:rPr>
        <w:t>el</w:t>
      </w:r>
      <w:r w:rsidR="007E1E33" w:rsidRPr="00BB5DE6">
        <w:rPr>
          <w:rFonts w:asciiTheme="majorHAnsi" w:hAnsiTheme="majorHAnsi"/>
          <w:sz w:val="20"/>
          <w:szCs w:val="20"/>
          <w:lang w:val="es-ES"/>
        </w:rPr>
        <w:t xml:space="preserve"> </w:t>
      </w:r>
      <w:r w:rsidR="00A74C5F" w:rsidRPr="00BB5DE6">
        <w:rPr>
          <w:rFonts w:asciiTheme="majorHAnsi" w:hAnsiTheme="majorHAnsi"/>
          <w:sz w:val="20"/>
          <w:szCs w:val="20"/>
          <w:lang w:val="es-ES"/>
        </w:rPr>
        <w:t>homicidio</w:t>
      </w:r>
      <w:r w:rsidR="007E1E33" w:rsidRPr="00BB5DE6">
        <w:rPr>
          <w:rFonts w:asciiTheme="majorHAnsi" w:hAnsiTheme="majorHAnsi"/>
          <w:sz w:val="20"/>
          <w:szCs w:val="20"/>
          <w:lang w:val="es-ES"/>
        </w:rPr>
        <w:t xml:space="preserve"> d</w:t>
      </w:r>
      <w:r w:rsidRPr="00BB5DE6">
        <w:rPr>
          <w:rFonts w:asciiTheme="majorHAnsi" w:hAnsiTheme="majorHAnsi"/>
          <w:sz w:val="20"/>
          <w:szCs w:val="20"/>
          <w:lang w:val="es-ES"/>
        </w:rPr>
        <w:t>e l</w:t>
      </w:r>
      <w:r w:rsidR="007E1E33" w:rsidRPr="00BB5DE6">
        <w:rPr>
          <w:rFonts w:asciiTheme="majorHAnsi" w:hAnsiTheme="majorHAnsi"/>
          <w:sz w:val="20"/>
          <w:szCs w:val="20"/>
          <w:lang w:val="es-ES"/>
        </w:rPr>
        <w:t xml:space="preserve">a </w:t>
      </w:r>
      <w:r w:rsidR="00A74C5F" w:rsidRPr="00BB5DE6">
        <w:rPr>
          <w:rFonts w:asciiTheme="majorHAnsi" w:hAnsiTheme="majorHAnsi"/>
          <w:sz w:val="20"/>
          <w:szCs w:val="20"/>
          <w:lang w:val="es-ES"/>
        </w:rPr>
        <w:t>presunta víctima</w:t>
      </w:r>
      <w:r w:rsidR="007E1E33" w:rsidRPr="00BB5DE6">
        <w:rPr>
          <w:rFonts w:asciiTheme="majorHAnsi" w:hAnsiTheme="majorHAnsi"/>
          <w:sz w:val="20"/>
          <w:szCs w:val="20"/>
          <w:lang w:val="es-ES"/>
        </w:rPr>
        <w:t>: d</w:t>
      </w:r>
      <w:r w:rsidRPr="00BB5DE6">
        <w:rPr>
          <w:rFonts w:asciiTheme="majorHAnsi" w:hAnsiTheme="majorHAnsi"/>
          <w:sz w:val="20"/>
          <w:szCs w:val="20"/>
          <w:lang w:val="es-ES"/>
        </w:rPr>
        <w:t>ispuso la realización de un peritaje de la escena del delito y del vehículo de la</w:t>
      </w:r>
      <w:r w:rsidR="007E1E33" w:rsidRPr="00BB5DE6">
        <w:rPr>
          <w:rFonts w:asciiTheme="majorHAnsi" w:hAnsiTheme="majorHAnsi"/>
          <w:sz w:val="20"/>
          <w:szCs w:val="20"/>
          <w:lang w:val="es-ES"/>
        </w:rPr>
        <w:t xml:space="preserve"> </w:t>
      </w:r>
      <w:r w:rsidR="00A74C5F" w:rsidRPr="00BB5DE6">
        <w:rPr>
          <w:rFonts w:asciiTheme="majorHAnsi" w:hAnsiTheme="majorHAnsi"/>
          <w:sz w:val="20"/>
          <w:szCs w:val="20"/>
          <w:lang w:val="es-ES"/>
        </w:rPr>
        <w:t>presunta víctima</w:t>
      </w:r>
      <w:r w:rsidR="007E1E33" w:rsidRPr="00BB5DE6">
        <w:rPr>
          <w:rFonts w:asciiTheme="majorHAnsi" w:hAnsiTheme="majorHAnsi"/>
          <w:sz w:val="20"/>
          <w:szCs w:val="20"/>
          <w:lang w:val="es-ES"/>
        </w:rPr>
        <w:t xml:space="preserve"> </w:t>
      </w:r>
      <w:r w:rsidRPr="00BB5DE6">
        <w:rPr>
          <w:rFonts w:asciiTheme="majorHAnsi" w:hAnsiTheme="majorHAnsi"/>
          <w:sz w:val="20"/>
          <w:szCs w:val="20"/>
          <w:lang w:val="es-ES"/>
        </w:rPr>
        <w:t>e</w:t>
      </w:r>
      <w:r w:rsidR="007E1E33" w:rsidRPr="00BB5DE6">
        <w:rPr>
          <w:rFonts w:asciiTheme="majorHAnsi" w:hAnsiTheme="majorHAnsi"/>
          <w:sz w:val="20"/>
          <w:szCs w:val="20"/>
          <w:lang w:val="es-ES"/>
        </w:rPr>
        <w:t>n</w:t>
      </w:r>
      <w:r w:rsidRPr="00BB5DE6">
        <w:rPr>
          <w:rFonts w:asciiTheme="majorHAnsi" w:hAnsiTheme="majorHAnsi"/>
          <w:sz w:val="20"/>
          <w:szCs w:val="20"/>
          <w:lang w:val="es-ES"/>
        </w:rPr>
        <w:t xml:space="preserve"> l</w:t>
      </w:r>
      <w:r w:rsidR="007E1E33" w:rsidRPr="00BB5DE6">
        <w:rPr>
          <w:rFonts w:asciiTheme="majorHAnsi" w:hAnsiTheme="majorHAnsi"/>
          <w:sz w:val="20"/>
          <w:szCs w:val="20"/>
          <w:lang w:val="es-ES"/>
        </w:rPr>
        <w:t>a m</w:t>
      </w:r>
      <w:r w:rsidRPr="00BB5DE6">
        <w:rPr>
          <w:rFonts w:asciiTheme="majorHAnsi" w:hAnsiTheme="majorHAnsi"/>
          <w:sz w:val="20"/>
          <w:szCs w:val="20"/>
          <w:lang w:val="es-ES"/>
        </w:rPr>
        <w:t xml:space="preserve">isma fecha del </w:t>
      </w:r>
      <w:r w:rsidR="00A74C5F" w:rsidRPr="00BB5DE6">
        <w:rPr>
          <w:rFonts w:asciiTheme="majorHAnsi" w:hAnsiTheme="majorHAnsi"/>
          <w:sz w:val="20"/>
          <w:szCs w:val="20"/>
          <w:lang w:val="es-ES"/>
        </w:rPr>
        <w:t>homicidio</w:t>
      </w:r>
      <w:r w:rsidRPr="00BB5DE6">
        <w:rPr>
          <w:rFonts w:asciiTheme="majorHAnsi" w:hAnsiTheme="majorHAnsi"/>
          <w:sz w:val="20"/>
          <w:szCs w:val="20"/>
          <w:lang w:val="es-ES"/>
        </w:rPr>
        <w:t xml:space="preserve"> (</w:t>
      </w:r>
      <w:r w:rsidR="00CD53FB">
        <w:rPr>
          <w:rFonts w:asciiTheme="majorHAnsi" w:hAnsiTheme="majorHAnsi"/>
          <w:sz w:val="20"/>
          <w:szCs w:val="20"/>
          <w:lang w:val="es-ES"/>
        </w:rPr>
        <w:t xml:space="preserve">el </w:t>
      </w:r>
      <w:r w:rsidR="007E1E33" w:rsidRPr="00BB5DE6">
        <w:rPr>
          <w:rFonts w:asciiTheme="majorHAnsi" w:hAnsiTheme="majorHAnsi"/>
          <w:sz w:val="20"/>
          <w:szCs w:val="20"/>
          <w:lang w:val="es-ES"/>
        </w:rPr>
        <w:t xml:space="preserve">7 de </w:t>
      </w:r>
      <w:r w:rsidR="00A74C5F" w:rsidRPr="00BB5DE6">
        <w:rPr>
          <w:rFonts w:asciiTheme="majorHAnsi" w:hAnsiTheme="majorHAnsi"/>
          <w:sz w:val="20"/>
          <w:szCs w:val="20"/>
          <w:lang w:val="es-ES"/>
        </w:rPr>
        <w:t>marzo</w:t>
      </w:r>
      <w:r w:rsidR="007E1E33" w:rsidRPr="00BB5DE6">
        <w:rPr>
          <w:rFonts w:asciiTheme="majorHAnsi" w:hAnsiTheme="majorHAnsi"/>
          <w:sz w:val="20"/>
          <w:szCs w:val="20"/>
          <w:lang w:val="es-ES"/>
        </w:rPr>
        <w:t xml:space="preserve"> de 2007</w:t>
      </w:r>
      <w:r w:rsidRPr="00BB5DE6">
        <w:rPr>
          <w:rFonts w:asciiTheme="majorHAnsi" w:hAnsiTheme="majorHAnsi"/>
          <w:sz w:val="20"/>
          <w:szCs w:val="20"/>
          <w:lang w:val="es-ES"/>
        </w:rPr>
        <w:t xml:space="preserve">), así como </w:t>
      </w:r>
      <w:r w:rsidR="00FA70CC" w:rsidRPr="00BB5DE6">
        <w:rPr>
          <w:rFonts w:asciiTheme="majorHAnsi" w:hAnsiTheme="majorHAnsi"/>
          <w:sz w:val="20"/>
          <w:szCs w:val="20"/>
          <w:lang w:val="es-ES"/>
        </w:rPr>
        <w:t>de</w:t>
      </w:r>
      <w:r w:rsidR="00CD53FB">
        <w:rPr>
          <w:rFonts w:asciiTheme="majorHAnsi" w:hAnsiTheme="majorHAnsi"/>
          <w:sz w:val="20"/>
          <w:szCs w:val="20"/>
          <w:lang w:val="es-ES"/>
        </w:rPr>
        <w:t xml:space="preserve"> una</w:t>
      </w:r>
      <w:r w:rsidR="00FA70CC" w:rsidRPr="00BB5DE6">
        <w:rPr>
          <w:rFonts w:asciiTheme="majorHAnsi" w:hAnsiTheme="majorHAnsi"/>
          <w:sz w:val="20"/>
          <w:szCs w:val="20"/>
          <w:lang w:val="es-ES"/>
        </w:rPr>
        <w:t xml:space="preserve"> </w:t>
      </w:r>
      <w:r w:rsidRPr="00BB5DE6">
        <w:rPr>
          <w:rFonts w:asciiTheme="majorHAnsi" w:hAnsiTheme="majorHAnsi"/>
          <w:sz w:val="20"/>
          <w:szCs w:val="20"/>
          <w:lang w:val="es-ES"/>
        </w:rPr>
        <w:t xml:space="preserve">autopsia de la </w:t>
      </w:r>
      <w:r w:rsidR="00A74C5F" w:rsidRPr="00BB5DE6">
        <w:rPr>
          <w:rFonts w:asciiTheme="majorHAnsi" w:hAnsiTheme="majorHAnsi"/>
          <w:sz w:val="20"/>
          <w:szCs w:val="20"/>
          <w:lang w:val="es-ES"/>
        </w:rPr>
        <w:t>presunta víctima</w:t>
      </w:r>
      <w:r w:rsidR="007E1E33" w:rsidRPr="00BB5DE6">
        <w:rPr>
          <w:rFonts w:asciiTheme="majorHAnsi" w:hAnsiTheme="majorHAnsi"/>
          <w:sz w:val="20"/>
          <w:szCs w:val="20"/>
          <w:lang w:val="es-ES"/>
        </w:rPr>
        <w:t xml:space="preserve">, </w:t>
      </w:r>
      <w:r w:rsidRPr="00BB5DE6">
        <w:rPr>
          <w:rFonts w:asciiTheme="majorHAnsi" w:hAnsiTheme="majorHAnsi"/>
          <w:sz w:val="20"/>
          <w:szCs w:val="20"/>
          <w:lang w:val="es-ES"/>
        </w:rPr>
        <w:t xml:space="preserve">que también se realizó el </w:t>
      </w:r>
      <w:r w:rsidR="007E1E33" w:rsidRPr="00BB5DE6">
        <w:rPr>
          <w:rFonts w:asciiTheme="majorHAnsi" w:hAnsiTheme="majorHAnsi"/>
          <w:sz w:val="20"/>
          <w:szCs w:val="20"/>
          <w:lang w:val="es-ES"/>
        </w:rPr>
        <w:t xml:space="preserve">7 de </w:t>
      </w:r>
      <w:r w:rsidR="00A74C5F" w:rsidRPr="00BB5DE6">
        <w:rPr>
          <w:rFonts w:asciiTheme="majorHAnsi" w:hAnsiTheme="majorHAnsi"/>
          <w:sz w:val="20"/>
          <w:szCs w:val="20"/>
          <w:lang w:val="es-ES"/>
        </w:rPr>
        <w:t>marzo</w:t>
      </w:r>
      <w:r w:rsidR="007E1E33" w:rsidRPr="00BB5DE6">
        <w:rPr>
          <w:rFonts w:asciiTheme="majorHAnsi" w:hAnsiTheme="majorHAnsi"/>
          <w:sz w:val="20"/>
          <w:szCs w:val="20"/>
          <w:lang w:val="es-ES"/>
        </w:rPr>
        <w:t xml:space="preserve"> de 2007</w:t>
      </w:r>
      <w:r w:rsidRPr="00BB5DE6">
        <w:rPr>
          <w:rFonts w:asciiTheme="majorHAnsi" w:hAnsiTheme="majorHAnsi"/>
          <w:sz w:val="20"/>
          <w:szCs w:val="20"/>
          <w:lang w:val="es-ES"/>
        </w:rPr>
        <w:t xml:space="preserve">. Asimismo, dispuso que se tomara declaración a varios </w:t>
      </w:r>
      <w:r w:rsidR="00460231" w:rsidRPr="00BB5DE6">
        <w:rPr>
          <w:rFonts w:asciiTheme="majorHAnsi" w:hAnsiTheme="majorHAnsi"/>
          <w:sz w:val="20"/>
          <w:szCs w:val="20"/>
          <w:lang w:val="es-ES"/>
        </w:rPr>
        <w:t>testigos</w:t>
      </w:r>
      <w:r w:rsidR="007E1E33" w:rsidRPr="00BB5DE6">
        <w:rPr>
          <w:rFonts w:asciiTheme="majorHAnsi" w:hAnsiTheme="majorHAnsi"/>
          <w:sz w:val="20"/>
          <w:szCs w:val="20"/>
          <w:lang w:val="es-ES"/>
        </w:rPr>
        <w:t xml:space="preserve">. </w:t>
      </w:r>
      <w:r w:rsidR="00FA70CC" w:rsidRPr="00BB5DE6">
        <w:rPr>
          <w:rFonts w:asciiTheme="majorHAnsi" w:hAnsiTheme="majorHAnsi"/>
          <w:sz w:val="20"/>
          <w:szCs w:val="20"/>
          <w:lang w:val="es-ES"/>
        </w:rPr>
        <w:t xml:space="preserve">La </w:t>
      </w:r>
      <w:r w:rsidR="007E1E33" w:rsidRPr="00BB5DE6">
        <w:rPr>
          <w:rFonts w:asciiTheme="majorHAnsi" w:hAnsiTheme="majorHAnsi"/>
          <w:sz w:val="20"/>
          <w:szCs w:val="20"/>
          <w:lang w:val="es-ES"/>
        </w:rPr>
        <w:t xml:space="preserve">CIDH </w:t>
      </w:r>
      <w:r w:rsidR="00FA70CC" w:rsidRPr="00BB5DE6">
        <w:rPr>
          <w:rFonts w:asciiTheme="majorHAnsi" w:hAnsiTheme="majorHAnsi"/>
          <w:sz w:val="20"/>
          <w:szCs w:val="20"/>
          <w:lang w:val="es-ES"/>
        </w:rPr>
        <w:t xml:space="preserve">observa que, el </w:t>
      </w:r>
      <w:r w:rsidR="007E1E33" w:rsidRPr="00BB5DE6">
        <w:rPr>
          <w:rFonts w:asciiTheme="majorHAnsi" w:hAnsiTheme="majorHAnsi"/>
          <w:sz w:val="20"/>
          <w:szCs w:val="20"/>
          <w:lang w:val="es-ES"/>
        </w:rPr>
        <w:t xml:space="preserve">17 de </w:t>
      </w:r>
      <w:r w:rsidR="00A74C5F" w:rsidRPr="00BB5DE6">
        <w:rPr>
          <w:rFonts w:asciiTheme="majorHAnsi" w:hAnsiTheme="majorHAnsi"/>
          <w:sz w:val="20"/>
          <w:szCs w:val="20"/>
          <w:lang w:val="es-ES"/>
        </w:rPr>
        <w:t>julio</w:t>
      </w:r>
      <w:r w:rsidR="007E1E33" w:rsidRPr="00BB5DE6">
        <w:rPr>
          <w:rFonts w:asciiTheme="majorHAnsi" w:hAnsiTheme="majorHAnsi"/>
          <w:sz w:val="20"/>
          <w:szCs w:val="20"/>
          <w:lang w:val="es-ES"/>
        </w:rPr>
        <w:t xml:space="preserve"> de 2008, </w:t>
      </w:r>
      <w:r w:rsidR="00FA70CC" w:rsidRPr="00BB5DE6">
        <w:rPr>
          <w:rFonts w:asciiTheme="majorHAnsi" w:hAnsiTheme="majorHAnsi"/>
          <w:sz w:val="20"/>
          <w:szCs w:val="20"/>
          <w:lang w:val="es-ES"/>
        </w:rPr>
        <w:t xml:space="preserve">el hermano de la </w:t>
      </w:r>
      <w:r w:rsidR="00A74C5F" w:rsidRPr="00BB5DE6">
        <w:rPr>
          <w:rFonts w:asciiTheme="majorHAnsi" w:hAnsiTheme="majorHAnsi"/>
          <w:sz w:val="20"/>
          <w:szCs w:val="20"/>
          <w:lang w:val="es-ES"/>
        </w:rPr>
        <w:t>presunta víctima</w:t>
      </w:r>
      <w:r w:rsidR="00FA70CC" w:rsidRPr="00BB5DE6">
        <w:rPr>
          <w:rFonts w:asciiTheme="majorHAnsi" w:hAnsiTheme="majorHAnsi"/>
          <w:sz w:val="20"/>
          <w:szCs w:val="20"/>
          <w:lang w:val="es-ES"/>
        </w:rPr>
        <w:t>,</w:t>
      </w:r>
      <w:r w:rsidR="007E1E33" w:rsidRPr="00BB5DE6">
        <w:rPr>
          <w:rFonts w:asciiTheme="majorHAnsi" w:hAnsiTheme="majorHAnsi"/>
          <w:sz w:val="20"/>
          <w:szCs w:val="20"/>
          <w:lang w:val="es-ES"/>
        </w:rPr>
        <w:t xml:space="preserve"> </w:t>
      </w:r>
      <w:r w:rsidR="00A74C5F" w:rsidRPr="00BB5DE6">
        <w:rPr>
          <w:rFonts w:asciiTheme="majorHAnsi" w:hAnsiTheme="majorHAnsi"/>
          <w:sz w:val="20"/>
          <w:szCs w:val="20"/>
          <w:lang w:val="es-ES"/>
        </w:rPr>
        <w:t>señor</w:t>
      </w:r>
      <w:r w:rsidR="007E1E33" w:rsidRPr="00BB5DE6">
        <w:rPr>
          <w:rFonts w:asciiTheme="majorHAnsi" w:hAnsiTheme="majorHAnsi"/>
          <w:sz w:val="20"/>
          <w:szCs w:val="20"/>
          <w:lang w:val="es-ES"/>
        </w:rPr>
        <w:t xml:space="preserve"> Einar Carlos </w:t>
      </w:r>
      <w:proofErr w:type="spellStart"/>
      <w:r w:rsidR="007E1E33" w:rsidRPr="00BB5DE6">
        <w:rPr>
          <w:rFonts w:asciiTheme="majorHAnsi" w:hAnsiTheme="majorHAnsi"/>
          <w:sz w:val="20"/>
          <w:szCs w:val="20"/>
          <w:lang w:val="es-ES"/>
        </w:rPr>
        <w:t>Cristofani</w:t>
      </w:r>
      <w:proofErr w:type="spellEnd"/>
      <w:r w:rsidR="007E1E33" w:rsidRPr="00BB5DE6">
        <w:rPr>
          <w:rFonts w:asciiTheme="majorHAnsi" w:hAnsiTheme="majorHAnsi"/>
          <w:sz w:val="20"/>
          <w:szCs w:val="20"/>
          <w:lang w:val="es-ES"/>
        </w:rPr>
        <w:t xml:space="preserve">, </w:t>
      </w:r>
      <w:r w:rsidR="00FA70CC" w:rsidRPr="00BB5DE6">
        <w:rPr>
          <w:rFonts w:asciiTheme="majorHAnsi" w:hAnsiTheme="majorHAnsi"/>
          <w:sz w:val="20"/>
          <w:szCs w:val="20"/>
          <w:lang w:val="es-ES"/>
        </w:rPr>
        <w:t xml:space="preserve">presentó una petición en los </w:t>
      </w:r>
      <w:r w:rsidR="007E1E33" w:rsidRPr="00BB5DE6">
        <w:rPr>
          <w:rFonts w:asciiTheme="majorHAnsi" w:hAnsiTheme="majorHAnsi"/>
          <w:sz w:val="20"/>
          <w:szCs w:val="20"/>
          <w:lang w:val="es-ES"/>
        </w:rPr>
        <w:t>autos d</w:t>
      </w:r>
      <w:r w:rsidR="00FA70CC" w:rsidRPr="00BB5DE6">
        <w:rPr>
          <w:rFonts w:asciiTheme="majorHAnsi" w:hAnsiTheme="majorHAnsi"/>
          <w:sz w:val="20"/>
          <w:szCs w:val="20"/>
          <w:lang w:val="es-ES"/>
        </w:rPr>
        <w:t>e la</w:t>
      </w:r>
      <w:r w:rsidR="007E1E33" w:rsidRPr="00BB5DE6">
        <w:rPr>
          <w:rFonts w:asciiTheme="majorHAnsi" w:hAnsiTheme="majorHAnsi"/>
          <w:sz w:val="20"/>
          <w:szCs w:val="20"/>
          <w:lang w:val="es-ES"/>
        </w:rPr>
        <w:t xml:space="preserve"> </w:t>
      </w:r>
      <w:r w:rsidR="00AC6FAB" w:rsidRPr="00BB5DE6">
        <w:rPr>
          <w:rFonts w:asciiTheme="majorHAnsi" w:hAnsiTheme="majorHAnsi"/>
          <w:sz w:val="20"/>
          <w:szCs w:val="20"/>
          <w:lang w:val="es-ES"/>
        </w:rPr>
        <w:t>indagatoria</w:t>
      </w:r>
      <w:r w:rsidR="007E1E33" w:rsidRPr="00BB5DE6">
        <w:rPr>
          <w:rFonts w:asciiTheme="majorHAnsi" w:hAnsiTheme="majorHAnsi"/>
          <w:sz w:val="20"/>
          <w:szCs w:val="20"/>
          <w:lang w:val="es-ES"/>
        </w:rPr>
        <w:t xml:space="preserve"> </w:t>
      </w:r>
      <w:r w:rsidR="00FA70CC" w:rsidRPr="00BB5DE6">
        <w:rPr>
          <w:rFonts w:asciiTheme="majorHAnsi" w:hAnsiTheme="majorHAnsi"/>
          <w:sz w:val="20"/>
          <w:szCs w:val="20"/>
          <w:lang w:val="es-ES"/>
        </w:rPr>
        <w:t xml:space="preserve">en la cual </w:t>
      </w:r>
      <w:r w:rsidR="007E1E33" w:rsidRPr="00BB5DE6">
        <w:rPr>
          <w:rFonts w:asciiTheme="majorHAnsi" w:hAnsiTheme="majorHAnsi"/>
          <w:sz w:val="20"/>
          <w:szCs w:val="20"/>
          <w:lang w:val="es-ES"/>
        </w:rPr>
        <w:t>indica</w:t>
      </w:r>
      <w:r w:rsidR="00FA70CC" w:rsidRPr="00BB5DE6">
        <w:rPr>
          <w:rFonts w:asciiTheme="majorHAnsi" w:hAnsiTheme="majorHAnsi"/>
          <w:sz w:val="20"/>
          <w:szCs w:val="20"/>
          <w:lang w:val="es-ES"/>
        </w:rPr>
        <w:t xml:space="preserve">ba que se estaba usando indebidamente el nombre de la </w:t>
      </w:r>
      <w:r w:rsidR="00A74C5F" w:rsidRPr="00BB5DE6">
        <w:rPr>
          <w:rFonts w:asciiTheme="majorHAnsi" w:hAnsiTheme="majorHAnsi"/>
          <w:sz w:val="20"/>
          <w:szCs w:val="20"/>
          <w:lang w:val="es-ES"/>
        </w:rPr>
        <w:t>presunta víctima</w:t>
      </w:r>
      <w:r w:rsidR="007E1E33" w:rsidRPr="00BB5DE6">
        <w:rPr>
          <w:rFonts w:asciiTheme="majorHAnsi" w:hAnsiTheme="majorHAnsi"/>
          <w:sz w:val="20"/>
          <w:szCs w:val="20"/>
          <w:lang w:val="es-ES"/>
        </w:rPr>
        <w:t xml:space="preserve"> </w:t>
      </w:r>
      <w:r w:rsidR="00FA70CC" w:rsidRPr="00BB5DE6">
        <w:rPr>
          <w:rFonts w:asciiTheme="majorHAnsi" w:hAnsiTheme="majorHAnsi"/>
          <w:sz w:val="20"/>
          <w:szCs w:val="20"/>
          <w:lang w:val="es-ES"/>
        </w:rPr>
        <w:t>en algunas ciudades del e</w:t>
      </w:r>
      <w:r w:rsidR="007E1E33" w:rsidRPr="00BB5DE6">
        <w:rPr>
          <w:rFonts w:asciiTheme="majorHAnsi" w:hAnsiTheme="majorHAnsi"/>
          <w:sz w:val="20"/>
          <w:szCs w:val="20"/>
          <w:lang w:val="es-ES"/>
        </w:rPr>
        <w:t xml:space="preserve">stado de São Paulo </w:t>
      </w:r>
      <w:r w:rsidR="00FA70CC" w:rsidRPr="00BB5DE6">
        <w:rPr>
          <w:rFonts w:asciiTheme="majorHAnsi" w:hAnsiTheme="majorHAnsi"/>
          <w:sz w:val="20"/>
          <w:szCs w:val="20"/>
          <w:lang w:val="es-ES"/>
        </w:rPr>
        <w:t xml:space="preserve">y </w:t>
      </w:r>
      <w:r w:rsidR="007E1E33" w:rsidRPr="00BB5DE6">
        <w:rPr>
          <w:rFonts w:asciiTheme="majorHAnsi" w:hAnsiTheme="majorHAnsi"/>
          <w:sz w:val="20"/>
          <w:szCs w:val="20"/>
          <w:lang w:val="es-ES"/>
        </w:rPr>
        <w:t xml:space="preserve">que </w:t>
      </w:r>
      <w:r w:rsidR="009C13D0" w:rsidRPr="00BB5DE6">
        <w:rPr>
          <w:rFonts w:asciiTheme="majorHAnsi" w:hAnsiTheme="majorHAnsi"/>
          <w:sz w:val="20"/>
          <w:szCs w:val="20"/>
          <w:lang w:val="es-ES"/>
        </w:rPr>
        <w:t>la parte peticionaria</w:t>
      </w:r>
      <w:r w:rsidR="007E1E33" w:rsidRPr="00BB5DE6">
        <w:rPr>
          <w:rFonts w:asciiTheme="majorHAnsi" w:hAnsiTheme="majorHAnsi"/>
          <w:sz w:val="20"/>
          <w:szCs w:val="20"/>
          <w:lang w:val="es-ES"/>
        </w:rPr>
        <w:t xml:space="preserve"> </w:t>
      </w:r>
      <w:r w:rsidR="00FA70CC" w:rsidRPr="00BB5DE6">
        <w:rPr>
          <w:rFonts w:asciiTheme="majorHAnsi" w:hAnsiTheme="majorHAnsi"/>
          <w:sz w:val="20"/>
          <w:szCs w:val="20"/>
          <w:lang w:val="es-ES"/>
        </w:rPr>
        <w:t>y l</w:t>
      </w:r>
      <w:r w:rsidR="007E1E33" w:rsidRPr="00BB5DE6">
        <w:rPr>
          <w:rFonts w:asciiTheme="majorHAnsi" w:hAnsiTheme="majorHAnsi"/>
          <w:sz w:val="20"/>
          <w:szCs w:val="20"/>
          <w:lang w:val="es-ES"/>
        </w:rPr>
        <w:t>os familiares d</w:t>
      </w:r>
      <w:r w:rsidR="00FA70CC" w:rsidRPr="00BB5DE6">
        <w:rPr>
          <w:rFonts w:asciiTheme="majorHAnsi" w:hAnsiTheme="majorHAnsi"/>
          <w:sz w:val="20"/>
          <w:szCs w:val="20"/>
          <w:lang w:val="es-ES"/>
        </w:rPr>
        <w:t>el</w:t>
      </w:r>
      <w:r w:rsidR="007E1E33" w:rsidRPr="00BB5DE6">
        <w:rPr>
          <w:rFonts w:asciiTheme="majorHAnsi" w:hAnsiTheme="majorHAnsi"/>
          <w:sz w:val="20"/>
          <w:szCs w:val="20"/>
          <w:lang w:val="es-ES"/>
        </w:rPr>
        <w:t xml:space="preserve"> </w:t>
      </w:r>
      <w:r w:rsidR="00A74C5F" w:rsidRPr="00BB5DE6">
        <w:rPr>
          <w:rFonts w:asciiTheme="majorHAnsi" w:hAnsiTheme="majorHAnsi"/>
          <w:sz w:val="20"/>
          <w:szCs w:val="20"/>
          <w:lang w:val="es-ES"/>
        </w:rPr>
        <w:t>señor</w:t>
      </w:r>
      <w:r w:rsidR="007E1E33" w:rsidRPr="00BB5DE6">
        <w:rPr>
          <w:rFonts w:asciiTheme="majorHAnsi" w:hAnsiTheme="majorHAnsi"/>
          <w:sz w:val="20"/>
          <w:szCs w:val="20"/>
          <w:lang w:val="es-ES"/>
        </w:rPr>
        <w:t xml:space="preserve"> </w:t>
      </w:r>
      <w:proofErr w:type="spellStart"/>
      <w:r w:rsidR="007E1E33" w:rsidRPr="00BB5DE6">
        <w:rPr>
          <w:rFonts w:asciiTheme="majorHAnsi" w:hAnsiTheme="majorHAnsi"/>
          <w:sz w:val="20"/>
          <w:szCs w:val="20"/>
          <w:lang w:val="es-ES"/>
        </w:rPr>
        <w:t>Cristofani</w:t>
      </w:r>
      <w:proofErr w:type="spellEnd"/>
      <w:r w:rsidR="007E1E33" w:rsidRPr="00BB5DE6">
        <w:rPr>
          <w:rFonts w:asciiTheme="majorHAnsi" w:hAnsiTheme="majorHAnsi"/>
          <w:sz w:val="20"/>
          <w:szCs w:val="20"/>
          <w:lang w:val="es-ES"/>
        </w:rPr>
        <w:t xml:space="preserve"> </w:t>
      </w:r>
      <w:r w:rsidR="00FA70CC" w:rsidRPr="00BB5DE6">
        <w:rPr>
          <w:rFonts w:asciiTheme="majorHAnsi" w:hAnsiTheme="majorHAnsi"/>
          <w:sz w:val="20"/>
          <w:szCs w:val="20"/>
          <w:lang w:val="es-ES"/>
        </w:rPr>
        <w:t xml:space="preserve">estaban interesados en que se investigara ese hecho, </w:t>
      </w:r>
      <w:r w:rsidR="00CD53FB">
        <w:rPr>
          <w:rFonts w:asciiTheme="majorHAnsi" w:hAnsiTheme="majorHAnsi"/>
          <w:sz w:val="20"/>
          <w:szCs w:val="20"/>
          <w:lang w:val="es-ES"/>
        </w:rPr>
        <w:t xml:space="preserve">lo cual </w:t>
      </w:r>
      <w:r w:rsidR="00FA70CC" w:rsidRPr="00BB5DE6">
        <w:rPr>
          <w:rFonts w:asciiTheme="majorHAnsi" w:hAnsiTheme="majorHAnsi"/>
          <w:sz w:val="20"/>
          <w:szCs w:val="20"/>
          <w:lang w:val="es-ES"/>
        </w:rPr>
        <w:t xml:space="preserve">podría llevar a la identificación del </w:t>
      </w:r>
      <w:r w:rsidR="007E1E33" w:rsidRPr="00BB5DE6">
        <w:rPr>
          <w:rFonts w:asciiTheme="majorHAnsi" w:hAnsiTheme="majorHAnsi"/>
          <w:sz w:val="20"/>
          <w:szCs w:val="20"/>
          <w:lang w:val="es-ES"/>
        </w:rPr>
        <w:t>autor d</w:t>
      </w:r>
      <w:r w:rsidR="00FA70CC" w:rsidRPr="00BB5DE6">
        <w:rPr>
          <w:rFonts w:asciiTheme="majorHAnsi" w:hAnsiTheme="majorHAnsi"/>
          <w:sz w:val="20"/>
          <w:szCs w:val="20"/>
          <w:lang w:val="es-ES"/>
        </w:rPr>
        <w:t>el</w:t>
      </w:r>
      <w:r w:rsidR="007E1E33" w:rsidRPr="00BB5DE6">
        <w:rPr>
          <w:rFonts w:asciiTheme="majorHAnsi" w:hAnsiTheme="majorHAnsi"/>
          <w:sz w:val="20"/>
          <w:szCs w:val="20"/>
          <w:lang w:val="es-ES"/>
        </w:rPr>
        <w:t xml:space="preserve"> delito. </w:t>
      </w:r>
      <w:r w:rsidR="001B264D" w:rsidRPr="00BB5DE6">
        <w:rPr>
          <w:rFonts w:asciiTheme="majorHAnsi" w:hAnsiTheme="majorHAnsi"/>
          <w:sz w:val="20"/>
          <w:szCs w:val="20"/>
          <w:lang w:val="es-ES"/>
        </w:rPr>
        <w:t xml:space="preserve">Atendiendo al pedido, el funcionario a cargo </w:t>
      </w:r>
      <w:r w:rsidR="00D362DD" w:rsidRPr="00BB5DE6">
        <w:rPr>
          <w:rFonts w:asciiTheme="majorHAnsi" w:hAnsiTheme="majorHAnsi"/>
          <w:sz w:val="20"/>
          <w:szCs w:val="20"/>
          <w:lang w:val="es-ES"/>
        </w:rPr>
        <w:t xml:space="preserve">libró </w:t>
      </w:r>
      <w:r w:rsidR="00B57C11" w:rsidRPr="00BB5DE6">
        <w:rPr>
          <w:rFonts w:asciiTheme="majorHAnsi" w:hAnsiTheme="majorHAnsi"/>
          <w:sz w:val="20"/>
          <w:szCs w:val="20"/>
          <w:lang w:val="es-ES"/>
        </w:rPr>
        <w:t xml:space="preserve">exhortos </w:t>
      </w:r>
      <w:r w:rsidR="007E1E33" w:rsidRPr="00BB5DE6">
        <w:rPr>
          <w:rFonts w:asciiTheme="majorHAnsi" w:hAnsiTheme="majorHAnsi"/>
          <w:sz w:val="20"/>
          <w:szCs w:val="20"/>
          <w:lang w:val="es-ES"/>
        </w:rPr>
        <w:t xml:space="preserve">para que </w:t>
      </w:r>
      <w:r w:rsidR="001B264D" w:rsidRPr="00BB5DE6">
        <w:rPr>
          <w:rFonts w:asciiTheme="majorHAnsi" w:hAnsiTheme="majorHAnsi"/>
          <w:sz w:val="20"/>
          <w:szCs w:val="20"/>
          <w:lang w:val="es-ES"/>
        </w:rPr>
        <w:t xml:space="preserve">se </w:t>
      </w:r>
      <w:r w:rsidR="007E1E33" w:rsidRPr="00BB5DE6">
        <w:rPr>
          <w:rFonts w:asciiTheme="majorHAnsi" w:hAnsiTheme="majorHAnsi"/>
          <w:sz w:val="20"/>
          <w:szCs w:val="20"/>
          <w:lang w:val="es-ES"/>
        </w:rPr>
        <w:t>investiga</w:t>
      </w:r>
      <w:r w:rsidR="001B264D" w:rsidRPr="00BB5DE6">
        <w:rPr>
          <w:rFonts w:asciiTheme="majorHAnsi" w:hAnsiTheme="majorHAnsi"/>
          <w:sz w:val="20"/>
          <w:szCs w:val="20"/>
          <w:lang w:val="es-ES"/>
        </w:rPr>
        <w:t xml:space="preserve">ra el </w:t>
      </w:r>
      <w:r w:rsidR="007E1E33" w:rsidRPr="00BB5DE6">
        <w:rPr>
          <w:rFonts w:asciiTheme="majorHAnsi" w:hAnsiTheme="majorHAnsi"/>
          <w:sz w:val="20"/>
          <w:szCs w:val="20"/>
          <w:lang w:val="es-ES"/>
        </w:rPr>
        <w:t>uso d</w:t>
      </w:r>
      <w:r w:rsidR="001B264D" w:rsidRPr="00BB5DE6">
        <w:rPr>
          <w:rFonts w:asciiTheme="majorHAnsi" w:hAnsiTheme="majorHAnsi"/>
          <w:sz w:val="20"/>
          <w:szCs w:val="20"/>
          <w:lang w:val="es-ES"/>
        </w:rPr>
        <w:t xml:space="preserve">el nombre del </w:t>
      </w:r>
      <w:r w:rsidR="00A74C5F" w:rsidRPr="00BB5DE6">
        <w:rPr>
          <w:rFonts w:asciiTheme="majorHAnsi" w:hAnsiTheme="majorHAnsi"/>
          <w:sz w:val="20"/>
          <w:szCs w:val="20"/>
          <w:lang w:val="es-ES"/>
        </w:rPr>
        <w:t>señor</w:t>
      </w:r>
      <w:r w:rsidR="007E1E33" w:rsidRPr="00BB5DE6">
        <w:rPr>
          <w:rFonts w:asciiTheme="majorHAnsi" w:hAnsiTheme="majorHAnsi"/>
          <w:sz w:val="20"/>
          <w:szCs w:val="20"/>
          <w:lang w:val="es-ES"/>
        </w:rPr>
        <w:t xml:space="preserve"> </w:t>
      </w:r>
      <w:proofErr w:type="spellStart"/>
      <w:r w:rsidR="007E1E33" w:rsidRPr="00BB5DE6">
        <w:rPr>
          <w:rFonts w:asciiTheme="majorHAnsi" w:hAnsiTheme="majorHAnsi"/>
          <w:sz w:val="20"/>
          <w:szCs w:val="20"/>
          <w:lang w:val="es-ES"/>
        </w:rPr>
        <w:t>Cristofani</w:t>
      </w:r>
      <w:proofErr w:type="spellEnd"/>
      <w:r w:rsidR="007E1E33" w:rsidRPr="00BB5DE6">
        <w:rPr>
          <w:rFonts w:asciiTheme="majorHAnsi" w:hAnsiTheme="majorHAnsi"/>
          <w:sz w:val="20"/>
          <w:szCs w:val="20"/>
          <w:lang w:val="es-ES"/>
        </w:rPr>
        <w:t xml:space="preserve"> </w:t>
      </w:r>
      <w:r w:rsidR="001B264D" w:rsidRPr="00BB5DE6">
        <w:rPr>
          <w:rFonts w:asciiTheme="majorHAnsi" w:hAnsiTheme="majorHAnsi"/>
          <w:sz w:val="20"/>
          <w:szCs w:val="20"/>
          <w:lang w:val="es-ES"/>
        </w:rPr>
        <w:t xml:space="preserve">y una posible relación de ese hecho con su </w:t>
      </w:r>
      <w:r w:rsidR="00A74C5F" w:rsidRPr="00BB5DE6">
        <w:rPr>
          <w:rFonts w:asciiTheme="majorHAnsi" w:hAnsiTheme="majorHAnsi"/>
          <w:sz w:val="20"/>
          <w:szCs w:val="20"/>
          <w:lang w:val="es-ES"/>
        </w:rPr>
        <w:t>homicidio</w:t>
      </w:r>
      <w:r w:rsidR="007E1E33" w:rsidRPr="00BB5DE6">
        <w:rPr>
          <w:rFonts w:asciiTheme="majorHAnsi" w:hAnsiTheme="majorHAnsi"/>
          <w:sz w:val="20"/>
          <w:szCs w:val="20"/>
          <w:lang w:val="es-ES"/>
        </w:rPr>
        <w:t xml:space="preserve">. </w:t>
      </w:r>
      <w:r w:rsidR="00CD53FB">
        <w:rPr>
          <w:rFonts w:asciiTheme="majorHAnsi" w:hAnsiTheme="majorHAnsi"/>
          <w:sz w:val="20"/>
          <w:szCs w:val="20"/>
          <w:lang w:val="es-ES"/>
        </w:rPr>
        <w:t xml:space="preserve">Al respecto, se efectuaron </w:t>
      </w:r>
      <w:r w:rsidR="007E1E33" w:rsidRPr="00BB5DE6">
        <w:rPr>
          <w:rFonts w:asciiTheme="majorHAnsi" w:hAnsiTheme="majorHAnsi"/>
          <w:sz w:val="20"/>
          <w:szCs w:val="20"/>
          <w:lang w:val="es-ES"/>
        </w:rPr>
        <w:t xml:space="preserve">diversas </w:t>
      </w:r>
      <w:r w:rsidR="00B57C11" w:rsidRPr="00BB5DE6">
        <w:rPr>
          <w:rFonts w:asciiTheme="majorHAnsi" w:hAnsiTheme="majorHAnsi"/>
          <w:sz w:val="20"/>
          <w:szCs w:val="20"/>
          <w:lang w:val="es-ES"/>
        </w:rPr>
        <w:t>diligencias</w:t>
      </w:r>
      <w:r w:rsidR="007E1E33" w:rsidRPr="00BB5DE6">
        <w:rPr>
          <w:rFonts w:asciiTheme="majorHAnsi" w:hAnsiTheme="majorHAnsi"/>
          <w:sz w:val="20"/>
          <w:szCs w:val="20"/>
          <w:lang w:val="es-ES"/>
        </w:rPr>
        <w:t xml:space="preserve"> </w:t>
      </w:r>
      <w:r w:rsidR="001B264D" w:rsidRPr="00BB5DE6">
        <w:rPr>
          <w:rFonts w:asciiTheme="majorHAnsi" w:hAnsiTheme="majorHAnsi"/>
          <w:sz w:val="20"/>
          <w:szCs w:val="20"/>
          <w:lang w:val="es-ES"/>
        </w:rPr>
        <w:t xml:space="preserve">en las </w:t>
      </w:r>
      <w:r w:rsidR="007E1E33" w:rsidRPr="00BB5DE6">
        <w:rPr>
          <w:rFonts w:asciiTheme="majorHAnsi" w:hAnsiTheme="majorHAnsi"/>
          <w:sz w:val="20"/>
          <w:szCs w:val="20"/>
          <w:lang w:val="es-ES"/>
        </w:rPr>
        <w:t xml:space="preserve">que </w:t>
      </w:r>
      <w:r w:rsidR="001B264D" w:rsidRPr="00BB5DE6">
        <w:rPr>
          <w:rFonts w:asciiTheme="majorHAnsi" w:hAnsiTheme="majorHAnsi"/>
          <w:sz w:val="20"/>
          <w:szCs w:val="20"/>
          <w:lang w:val="es-ES"/>
        </w:rPr>
        <w:t>se constató la a</w:t>
      </w:r>
      <w:r w:rsidR="007E1E33" w:rsidRPr="00BB5DE6">
        <w:rPr>
          <w:rFonts w:asciiTheme="majorHAnsi" w:hAnsiTheme="majorHAnsi"/>
          <w:sz w:val="20"/>
          <w:szCs w:val="20"/>
          <w:lang w:val="es-ES"/>
        </w:rPr>
        <w:t>tipicidad</w:t>
      </w:r>
      <w:r w:rsidR="001B264D" w:rsidRPr="00BB5DE6">
        <w:rPr>
          <w:rFonts w:asciiTheme="majorHAnsi" w:hAnsiTheme="majorHAnsi"/>
          <w:sz w:val="20"/>
          <w:szCs w:val="20"/>
          <w:lang w:val="es-ES"/>
        </w:rPr>
        <w:t xml:space="preserve"> del hecho</w:t>
      </w:r>
      <w:r w:rsidR="007E1E33" w:rsidRPr="00BB5DE6">
        <w:rPr>
          <w:rFonts w:asciiTheme="majorHAnsi" w:hAnsiTheme="majorHAnsi"/>
          <w:sz w:val="20"/>
          <w:szCs w:val="20"/>
          <w:lang w:val="es-ES"/>
        </w:rPr>
        <w:t xml:space="preserve">. </w:t>
      </w:r>
      <w:r w:rsidR="001B264D" w:rsidRPr="00BB5DE6">
        <w:rPr>
          <w:rFonts w:asciiTheme="majorHAnsi" w:hAnsiTheme="majorHAnsi"/>
          <w:sz w:val="20"/>
          <w:szCs w:val="20"/>
          <w:lang w:val="es-ES"/>
        </w:rPr>
        <w:t xml:space="preserve">Sin embargo, cuando </w:t>
      </w:r>
      <w:r w:rsidR="009C13D0" w:rsidRPr="00BB5DE6">
        <w:rPr>
          <w:rFonts w:asciiTheme="majorHAnsi" w:hAnsiTheme="majorHAnsi"/>
          <w:sz w:val="20"/>
          <w:szCs w:val="20"/>
          <w:lang w:val="es-ES"/>
        </w:rPr>
        <w:t>la parte peticionaria</w:t>
      </w:r>
      <w:r w:rsidR="007E1E33" w:rsidRPr="00BB5DE6">
        <w:rPr>
          <w:rFonts w:asciiTheme="majorHAnsi" w:hAnsiTheme="majorHAnsi"/>
          <w:sz w:val="20"/>
          <w:szCs w:val="20"/>
          <w:lang w:val="es-ES"/>
        </w:rPr>
        <w:t xml:space="preserve"> present</w:t>
      </w:r>
      <w:r w:rsidR="001B264D" w:rsidRPr="00BB5DE6">
        <w:rPr>
          <w:rFonts w:asciiTheme="majorHAnsi" w:hAnsiTheme="majorHAnsi"/>
          <w:sz w:val="20"/>
          <w:szCs w:val="20"/>
          <w:lang w:val="es-ES"/>
        </w:rPr>
        <w:t xml:space="preserve">ó la petición que obra ante la </w:t>
      </w:r>
      <w:r w:rsidR="007E1E33" w:rsidRPr="00BB5DE6">
        <w:rPr>
          <w:rFonts w:asciiTheme="majorHAnsi" w:hAnsiTheme="majorHAnsi"/>
          <w:sz w:val="20"/>
          <w:szCs w:val="20"/>
          <w:lang w:val="es-ES"/>
        </w:rPr>
        <w:t xml:space="preserve">CIDH, </w:t>
      </w:r>
      <w:r w:rsidR="001B264D" w:rsidRPr="00BB5DE6">
        <w:rPr>
          <w:rFonts w:asciiTheme="majorHAnsi" w:hAnsiTheme="majorHAnsi"/>
          <w:sz w:val="20"/>
          <w:szCs w:val="20"/>
          <w:lang w:val="es-ES"/>
        </w:rPr>
        <w:t>l</w:t>
      </w:r>
      <w:r w:rsidR="007E1E33" w:rsidRPr="00BB5DE6">
        <w:rPr>
          <w:rFonts w:asciiTheme="majorHAnsi" w:hAnsiTheme="majorHAnsi"/>
          <w:sz w:val="20"/>
          <w:szCs w:val="20"/>
          <w:lang w:val="es-ES"/>
        </w:rPr>
        <w:t xml:space="preserve">a </w:t>
      </w:r>
      <w:r w:rsidR="000F0243" w:rsidRPr="00BB5DE6">
        <w:rPr>
          <w:rFonts w:asciiTheme="majorHAnsi" w:hAnsiTheme="majorHAnsi"/>
          <w:sz w:val="20"/>
          <w:szCs w:val="20"/>
          <w:lang w:val="es-ES"/>
        </w:rPr>
        <w:t>investigación</w:t>
      </w:r>
      <w:r w:rsidR="007E1E33" w:rsidRPr="00BB5DE6">
        <w:rPr>
          <w:rFonts w:asciiTheme="majorHAnsi" w:hAnsiTheme="majorHAnsi"/>
          <w:sz w:val="20"/>
          <w:szCs w:val="20"/>
          <w:lang w:val="es-ES"/>
        </w:rPr>
        <w:t xml:space="preserve"> </w:t>
      </w:r>
      <w:r w:rsidR="001B264D" w:rsidRPr="00BB5DE6">
        <w:rPr>
          <w:rFonts w:asciiTheme="majorHAnsi" w:hAnsiTheme="majorHAnsi"/>
          <w:sz w:val="20"/>
          <w:szCs w:val="20"/>
          <w:lang w:val="es-ES"/>
        </w:rPr>
        <w:t xml:space="preserve">seguía su </w:t>
      </w:r>
      <w:r w:rsidR="00A97911" w:rsidRPr="00BB5DE6">
        <w:rPr>
          <w:rFonts w:asciiTheme="majorHAnsi" w:hAnsiTheme="majorHAnsi"/>
          <w:sz w:val="20"/>
          <w:szCs w:val="20"/>
          <w:lang w:val="es-ES"/>
        </w:rPr>
        <w:lastRenderedPageBreak/>
        <w:t xml:space="preserve">curso, </w:t>
      </w:r>
      <w:r w:rsidR="001B264D" w:rsidRPr="00BB5DE6">
        <w:rPr>
          <w:rFonts w:asciiTheme="majorHAnsi" w:hAnsiTheme="majorHAnsi"/>
          <w:sz w:val="20"/>
          <w:szCs w:val="20"/>
          <w:lang w:val="es-ES"/>
        </w:rPr>
        <w:t xml:space="preserve">atendiendo en </w:t>
      </w:r>
      <w:r w:rsidR="00A97911" w:rsidRPr="00BB5DE6">
        <w:rPr>
          <w:rFonts w:asciiTheme="majorHAnsi" w:hAnsiTheme="majorHAnsi"/>
          <w:sz w:val="20"/>
          <w:szCs w:val="20"/>
          <w:lang w:val="es-ES"/>
        </w:rPr>
        <w:t xml:space="preserve">parte </w:t>
      </w:r>
      <w:r w:rsidR="001B264D" w:rsidRPr="00BB5DE6">
        <w:rPr>
          <w:rFonts w:asciiTheme="majorHAnsi" w:hAnsiTheme="majorHAnsi"/>
          <w:sz w:val="20"/>
          <w:szCs w:val="20"/>
          <w:lang w:val="es-ES"/>
        </w:rPr>
        <w:t xml:space="preserve">a los pedidos del hermano de la </w:t>
      </w:r>
      <w:r w:rsidR="00A74C5F" w:rsidRPr="00BB5DE6">
        <w:rPr>
          <w:rFonts w:asciiTheme="majorHAnsi" w:hAnsiTheme="majorHAnsi"/>
          <w:sz w:val="20"/>
          <w:szCs w:val="20"/>
          <w:lang w:val="es-ES"/>
        </w:rPr>
        <w:t>presunta víctima</w:t>
      </w:r>
      <w:r w:rsidR="00A97911" w:rsidRPr="00BB5DE6">
        <w:rPr>
          <w:rFonts w:asciiTheme="majorHAnsi" w:hAnsiTheme="majorHAnsi"/>
          <w:sz w:val="20"/>
          <w:szCs w:val="20"/>
          <w:lang w:val="es-ES"/>
        </w:rPr>
        <w:t>.</w:t>
      </w:r>
      <w:r w:rsidR="007E1E33" w:rsidRPr="00BB5DE6">
        <w:rPr>
          <w:rFonts w:asciiTheme="majorHAnsi" w:hAnsiTheme="majorHAnsi"/>
          <w:sz w:val="20"/>
          <w:szCs w:val="20"/>
          <w:lang w:val="es-ES"/>
        </w:rPr>
        <w:t xml:space="preserve">  </w:t>
      </w:r>
      <w:r w:rsidR="001B264D" w:rsidRPr="00BB5DE6">
        <w:rPr>
          <w:rFonts w:asciiTheme="majorHAnsi" w:hAnsiTheme="majorHAnsi"/>
          <w:sz w:val="20"/>
          <w:szCs w:val="20"/>
          <w:lang w:val="es-ES"/>
        </w:rPr>
        <w:t xml:space="preserve">En ese </w:t>
      </w:r>
      <w:r w:rsidR="007E1E33" w:rsidRPr="00BB5DE6">
        <w:rPr>
          <w:rFonts w:asciiTheme="majorHAnsi" w:hAnsiTheme="majorHAnsi"/>
          <w:sz w:val="20"/>
          <w:szCs w:val="20"/>
          <w:lang w:val="es-ES"/>
        </w:rPr>
        <w:t xml:space="preserve">sentido, </w:t>
      </w:r>
      <w:r w:rsidR="001B264D" w:rsidRPr="00BB5DE6">
        <w:rPr>
          <w:rFonts w:asciiTheme="majorHAnsi" w:hAnsiTheme="majorHAnsi"/>
          <w:sz w:val="20"/>
          <w:szCs w:val="20"/>
          <w:lang w:val="es-ES"/>
        </w:rPr>
        <w:t>l</w:t>
      </w:r>
      <w:r w:rsidR="007E1E33" w:rsidRPr="00BB5DE6">
        <w:rPr>
          <w:rFonts w:asciiTheme="majorHAnsi" w:hAnsiTheme="majorHAnsi"/>
          <w:sz w:val="20"/>
          <w:szCs w:val="20"/>
          <w:lang w:val="es-ES"/>
        </w:rPr>
        <w:t>a Comis</w:t>
      </w:r>
      <w:r w:rsidR="001B264D" w:rsidRPr="00BB5DE6">
        <w:rPr>
          <w:rFonts w:asciiTheme="majorHAnsi" w:hAnsiTheme="majorHAnsi"/>
          <w:sz w:val="20"/>
          <w:szCs w:val="20"/>
          <w:lang w:val="es-ES"/>
        </w:rPr>
        <w:t xml:space="preserve">ión </w:t>
      </w:r>
      <w:r w:rsidR="007E1E33" w:rsidRPr="00BB5DE6">
        <w:rPr>
          <w:rFonts w:asciiTheme="majorHAnsi" w:hAnsiTheme="majorHAnsi"/>
          <w:sz w:val="20"/>
          <w:szCs w:val="20"/>
          <w:lang w:val="es-ES"/>
        </w:rPr>
        <w:t>considera que, de ac</w:t>
      </w:r>
      <w:r w:rsidR="001B264D" w:rsidRPr="00BB5DE6">
        <w:rPr>
          <w:rFonts w:asciiTheme="majorHAnsi" w:hAnsiTheme="majorHAnsi"/>
          <w:sz w:val="20"/>
          <w:szCs w:val="20"/>
          <w:lang w:val="es-ES"/>
        </w:rPr>
        <w:t>uerdo con la</w:t>
      </w:r>
      <w:r w:rsidR="007E1E33" w:rsidRPr="00BB5DE6">
        <w:rPr>
          <w:rFonts w:asciiTheme="majorHAnsi" w:hAnsiTheme="majorHAnsi"/>
          <w:sz w:val="20"/>
          <w:szCs w:val="20"/>
          <w:lang w:val="es-ES"/>
        </w:rPr>
        <w:t xml:space="preserve"> informa</w:t>
      </w:r>
      <w:r w:rsidR="001B264D" w:rsidRPr="00BB5DE6">
        <w:rPr>
          <w:rFonts w:asciiTheme="majorHAnsi" w:hAnsiTheme="majorHAnsi"/>
          <w:sz w:val="20"/>
          <w:szCs w:val="20"/>
          <w:lang w:val="es-ES"/>
        </w:rPr>
        <w:t>ción</w:t>
      </w:r>
      <w:r w:rsidR="007E1E33" w:rsidRPr="00BB5DE6">
        <w:rPr>
          <w:rFonts w:asciiTheme="majorHAnsi" w:hAnsiTheme="majorHAnsi"/>
          <w:sz w:val="20"/>
          <w:szCs w:val="20"/>
          <w:lang w:val="es-ES"/>
        </w:rPr>
        <w:t xml:space="preserve"> proporcionada, no </w:t>
      </w:r>
      <w:r w:rsidR="001B264D" w:rsidRPr="00BB5DE6">
        <w:rPr>
          <w:rFonts w:asciiTheme="majorHAnsi" w:hAnsiTheme="majorHAnsi"/>
          <w:sz w:val="20"/>
          <w:szCs w:val="20"/>
          <w:lang w:val="es-ES"/>
        </w:rPr>
        <w:t xml:space="preserve">se agotaron los </w:t>
      </w:r>
      <w:r w:rsidR="007E1E33" w:rsidRPr="00BB5DE6">
        <w:rPr>
          <w:rFonts w:asciiTheme="majorHAnsi" w:hAnsiTheme="majorHAnsi"/>
          <w:sz w:val="20"/>
          <w:szCs w:val="20"/>
          <w:lang w:val="es-ES"/>
        </w:rPr>
        <w:t>recursos internos</w:t>
      </w:r>
      <w:r w:rsidR="007E1E33" w:rsidRPr="00BB5DE6">
        <w:rPr>
          <w:rStyle w:val="FootnoteReference"/>
          <w:rFonts w:ascii="Cambria" w:eastAsia="Trebuchet MS" w:hAnsi="Cambria" w:cs="Calibri"/>
          <w:sz w:val="20"/>
          <w:szCs w:val="20"/>
          <w:lang w:val="es-ES"/>
        </w:rPr>
        <w:footnoteReference w:id="6"/>
      </w:r>
      <w:r w:rsidR="007E1E33" w:rsidRPr="00BB5DE6">
        <w:rPr>
          <w:rFonts w:ascii="Cambria" w:hAnsi="Cambria" w:cs="Calibri"/>
          <w:sz w:val="20"/>
          <w:szCs w:val="20"/>
          <w:lang w:val="es-ES"/>
        </w:rPr>
        <w:t>.</w:t>
      </w:r>
    </w:p>
    <w:p w14:paraId="6D261DAE" w14:textId="5B815003" w:rsidR="00680678" w:rsidRPr="00BB5DE6" w:rsidRDefault="001B264D" w:rsidP="00D148F5">
      <w:pPr>
        <w:numPr>
          <w:ilvl w:val="0"/>
          <w:numId w:val="103"/>
        </w:numPr>
        <w:suppressAutoHyphens/>
        <w:spacing w:after="240"/>
        <w:jc w:val="both"/>
        <w:rPr>
          <w:rFonts w:asciiTheme="majorHAnsi" w:hAnsiTheme="majorHAnsi"/>
          <w:sz w:val="20"/>
          <w:szCs w:val="20"/>
          <w:lang w:val="es-ES"/>
        </w:rPr>
      </w:pPr>
      <w:r w:rsidRPr="00BB5DE6">
        <w:rPr>
          <w:rFonts w:asciiTheme="majorHAnsi" w:hAnsiTheme="majorHAnsi"/>
          <w:sz w:val="20"/>
          <w:szCs w:val="20"/>
          <w:lang w:val="es-ES"/>
        </w:rPr>
        <w:t xml:space="preserve">Tampoco </w:t>
      </w:r>
      <w:r w:rsidR="00A97911" w:rsidRPr="00BB5DE6">
        <w:rPr>
          <w:rFonts w:asciiTheme="majorHAnsi" w:hAnsiTheme="majorHAnsi"/>
          <w:sz w:val="20"/>
          <w:szCs w:val="20"/>
          <w:lang w:val="es-ES"/>
        </w:rPr>
        <w:t xml:space="preserve">compete </w:t>
      </w:r>
      <w:r w:rsidRPr="00BB5DE6">
        <w:rPr>
          <w:rFonts w:asciiTheme="majorHAnsi" w:hAnsiTheme="majorHAnsi"/>
          <w:sz w:val="20"/>
          <w:szCs w:val="20"/>
          <w:lang w:val="es-ES"/>
        </w:rPr>
        <w:t xml:space="preserve">a la </w:t>
      </w:r>
      <w:r w:rsidR="00A97911" w:rsidRPr="00BB5DE6">
        <w:rPr>
          <w:rFonts w:asciiTheme="majorHAnsi" w:hAnsiTheme="majorHAnsi"/>
          <w:sz w:val="20"/>
          <w:szCs w:val="20"/>
          <w:lang w:val="es-ES"/>
        </w:rPr>
        <w:t xml:space="preserve">CIDH pronunciarse sobre </w:t>
      </w:r>
      <w:r w:rsidRPr="00BB5DE6">
        <w:rPr>
          <w:rFonts w:asciiTheme="majorHAnsi" w:hAnsiTheme="majorHAnsi"/>
          <w:sz w:val="20"/>
          <w:szCs w:val="20"/>
          <w:lang w:val="es-ES"/>
        </w:rPr>
        <w:t>l</w:t>
      </w:r>
      <w:r w:rsidR="00A97911" w:rsidRPr="00BB5DE6">
        <w:rPr>
          <w:rFonts w:asciiTheme="majorHAnsi" w:hAnsiTheme="majorHAnsi"/>
          <w:sz w:val="20"/>
          <w:szCs w:val="20"/>
          <w:lang w:val="es-ES"/>
        </w:rPr>
        <w:t>a determina</w:t>
      </w:r>
      <w:r w:rsidRPr="00BB5DE6">
        <w:rPr>
          <w:rFonts w:asciiTheme="majorHAnsi" w:hAnsiTheme="majorHAnsi"/>
          <w:sz w:val="20"/>
          <w:szCs w:val="20"/>
          <w:lang w:val="es-ES"/>
        </w:rPr>
        <w:t xml:space="preserve">ción de </w:t>
      </w:r>
      <w:r w:rsidR="00A97911" w:rsidRPr="00BB5DE6">
        <w:rPr>
          <w:rFonts w:asciiTheme="majorHAnsi" w:hAnsiTheme="majorHAnsi"/>
          <w:sz w:val="20"/>
          <w:szCs w:val="20"/>
          <w:lang w:val="es-ES"/>
        </w:rPr>
        <w:t xml:space="preserve">culpabilidad o </w:t>
      </w:r>
      <w:r w:rsidRPr="00BB5DE6">
        <w:rPr>
          <w:rFonts w:asciiTheme="majorHAnsi" w:hAnsiTheme="majorHAnsi"/>
          <w:sz w:val="20"/>
          <w:szCs w:val="20"/>
          <w:lang w:val="es-ES"/>
        </w:rPr>
        <w:t>inocencia</w:t>
      </w:r>
      <w:r w:rsidR="00A97911" w:rsidRPr="00BB5DE6">
        <w:rPr>
          <w:rFonts w:asciiTheme="majorHAnsi" w:hAnsiTheme="majorHAnsi"/>
          <w:sz w:val="20"/>
          <w:szCs w:val="20"/>
          <w:lang w:val="es-ES"/>
        </w:rPr>
        <w:t xml:space="preserve"> d</w:t>
      </w:r>
      <w:r w:rsidRPr="00BB5DE6">
        <w:rPr>
          <w:rFonts w:asciiTheme="majorHAnsi" w:hAnsiTheme="majorHAnsi"/>
          <w:sz w:val="20"/>
          <w:szCs w:val="20"/>
          <w:lang w:val="es-ES"/>
        </w:rPr>
        <w:t>el</w:t>
      </w:r>
      <w:r w:rsidR="00A97911" w:rsidRPr="00BB5DE6">
        <w:rPr>
          <w:rFonts w:asciiTheme="majorHAnsi" w:hAnsiTheme="majorHAnsi"/>
          <w:sz w:val="20"/>
          <w:szCs w:val="20"/>
          <w:lang w:val="es-ES"/>
        </w:rPr>
        <w:t xml:space="preserve"> </w:t>
      </w:r>
      <w:r w:rsidR="00A74C5F" w:rsidRPr="00BB5DE6">
        <w:rPr>
          <w:rFonts w:asciiTheme="majorHAnsi" w:hAnsiTheme="majorHAnsi"/>
          <w:sz w:val="20"/>
          <w:szCs w:val="20"/>
          <w:lang w:val="es-ES"/>
        </w:rPr>
        <w:t>señor</w:t>
      </w:r>
      <w:r w:rsidR="00A97911" w:rsidRPr="00BB5DE6">
        <w:rPr>
          <w:rFonts w:asciiTheme="majorHAnsi" w:hAnsiTheme="majorHAnsi"/>
          <w:sz w:val="20"/>
          <w:szCs w:val="20"/>
          <w:lang w:val="es-ES"/>
        </w:rPr>
        <w:t xml:space="preserve"> Alexandre di </w:t>
      </w:r>
      <w:proofErr w:type="spellStart"/>
      <w:r w:rsidR="00A97911" w:rsidRPr="00BB5DE6">
        <w:rPr>
          <w:rFonts w:asciiTheme="majorHAnsi" w:hAnsiTheme="majorHAnsi"/>
          <w:sz w:val="20"/>
          <w:szCs w:val="20"/>
          <w:lang w:val="es-ES"/>
        </w:rPr>
        <w:t>Giorno</w:t>
      </w:r>
      <w:proofErr w:type="spellEnd"/>
      <w:r w:rsidR="00A97911" w:rsidRPr="00BB5DE6">
        <w:rPr>
          <w:rFonts w:asciiTheme="majorHAnsi" w:hAnsiTheme="majorHAnsi"/>
          <w:sz w:val="20"/>
          <w:szCs w:val="20"/>
          <w:lang w:val="es-ES"/>
        </w:rPr>
        <w:t xml:space="preserve">. </w:t>
      </w:r>
      <w:r w:rsidRPr="00BB5DE6">
        <w:rPr>
          <w:rFonts w:asciiTheme="majorHAnsi" w:hAnsiTheme="majorHAnsi"/>
          <w:sz w:val="20"/>
          <w:szCs w:val="20"/>
          <w:lang w:val="es-ES"/>
        </w:rPr>
        <w:t xml:space="preserve">No obstante, a </w:t>
      </w:r>
      <w:r w:rsidR="00063C48" w:rsidRPr="00BB5DE6">
        <w:rPr>
          <w:rFonts w:asciiTheme="majorHAnsi" w:hAnsiTheme="majorHAnsi"/>
          <w:sz w:val="20"/>
          <w:szCs w:val="20"/>
          <w:lang w:val="es-ES"/>
        </w:rPr>
        <w:t xml:space="preserve">los </w:t>
      </w:r>
      <w:r w:rsidRPr="00BB5DE6">
        <w:rPr>
          <w:rFonts w:asciiTheme="majorHAnsi" w:hAnsiTheme="majorHAnsi"/>
          <w:sz w:val="20"/>
          <w:szCs w:val="20"/>
          <w:lang w:val="es-ES"/>
        </w:rPr>
        <w:t xml:space="preserve">efectos de la </w:t>
      </w:r>
      <w:r w:rsidR="00B57C11" w:rsidRPr="00BB5DE6">
        <w:rPr>
          <w:rFonts w:asciiTheme="majorHAnsi" w:hAnsiTheme="majorHAnsi"/>
          <w:sz w:val="20"/>
          <w:szCs w:val="20"/>
          <w:lang w:val="es-ES"/>
        </w:rPr>
        <w:t>admisibilidad</w:t>
      </w:r>
      <w:r w:rsidR="00A97911" w:rsidRPr="00BB5DE6">
        <w:rPr>
          <w:rFonts w:asciiTheme="majorHAnsi" w:hAnsiTheme="majorHAnsi"/>
          <w:sz w:val="20"/>
          <w:szCs w:val="20"/>
          <w:lang w:val="es-ES"/>
        </w:rPr>
        <w:t xml:space="preserve"> d</w:t>
      </w:r>
      <w:r w:rsidRPr="00BB5DE6">
        <w:rPr>
          <w:rFonts w:asciiTheme="majorHAnsi" w:hAnsiTheme="majorHAnsi"/>
          <w:sz w:val="20"/>
          <w:szCs w:val="20"/>
          <w:lang w:val="es-ES"/>
        </w:rPr>
        <w:t>e l</w:t>
      </w:r>
      <w:r w:rsidR="00A97911" w:rsidRPr="00BB5DE6">
        <w:rPr>
          <w:rFonts w:asciiTheme="majorHAnsi" w:hAnsiTheme="majorHAnsi"/>
          <w:sz w:val="20"/>
          <w:szCs w:val="20"/>
          <w:lang w:val="es-ES"/>
        </w:rPr>
        <w:t xml:space="preserve">a demanda, le compete </w:t>
      </w:r>
      <w:r w:rsidR="00063C48" w:rsidRPr="00BB5DE6">
        <w:rPr>
          <w:rFonts w:asciiTheme="majorHAnsi" w:hAnsiTheme="majorHAnsi"/>
          <w:sz w:val="20"/>
          <w:szCs w:val="20"/>
          <w:lang w:val="es-ES"/>
        </w:rPr>
        <w:t>determinar si se agotaron l</w:t>
      </w:r>
      <w:r w:rsidR="00A97911" w:rsidRPr="00BB5DE6">
        <w:rPr>
          <w:rFonts w:asciiTheme="majorHAnsi" w:hAnsiTheme="majorHAnsi"/>
          <w:sz w:val="20"/>
          <w:szCs w:val="20"/>
          <w:lang w:val="es-ES"/>
        </w:rPr>
        <w:t>os recursos internos o s</w:t>
      </w:r>
      <w:r w:rsidR="00063C48" w:rsidRPr="00BB5DE6">
        <w:rPr>
          <w:rFonts w:asciiTheme="majorHAnsi" w:hAnsiTheme="majorHAnsi"/>
          <w:sz w:val="20"/>
          <w:szCs w:val="20"/>
          <w:lang w:val="es-ES"/>
        </w:rPr>
        <w:t>i</w:t>
      </w:r>
      <w:r w:rsidR="00A97911" w:rsidRPr="00BB5DE6">
        <w:rPr>
          <w:rFonts w:asciiTheme="majorHAnsi" w:hAnsiTheme="majorHAnsi"/>
          <w:sz w:val="20"/>
          <w:szCs w:val="20"/>
          <w:lang w:val="es-ES"/>
        </w:rPr>
        <w:t xml:space="preserve"> corresponde recon</w:t>
      </w:r>
      <w:r w:rsidR="00063C48" w:rsidRPr="00BB5DE6">
        <w:rPr>
          <w:rFonts w:asciiTheme="majorHAnsi" w:hAnsiTheme="majorHAnsi"/>
          <w:sz w:val="20"/>
          <w:szCs w:val="20"/>
          <w:lang w:val="es-ES"/>
        </w:rPr>
        <w:t>o</w:t>
      </w:r>
      <w:r w:rsidR="00A97911" w:rsidRPr="00BB5DE6">
        <w:rPr>
          <w:rFonts w:asciiTheme="majorHAnsi" w:hAnsiTheme="majorHAnsi"/>
          <w:sz w:val="20"/>
          <w:szCs w:val="20"/>
          <w:lang w:val="es-ES"/>
        </w:rPr>
        <w:t xml:space="preserve">cer </w:t>
      </w:r>
      <w:r w:rsidR="00063C48" w:rsidRPr="00BB5DE6">
        <w:rPr>
          <w:rFonts w:asciiTheme="majorHAnsi" w:hAnsiTheme="majorHAnsi"/>
          <w:sz w:val="20"/>
          <w:szCs w:val="20"/>
          <w:lang w:val="es-ES"/>
        </w:rPr>
        <w:t>la excepción</w:t>
      </w:r>
      <w:r w:rsidR="00A97911" w:rsidRPr="00BB5DE6">
        <w:rPr>
          <w:rFonts w:asciiTheme="majorHAnsi" w:hAnsiTheme="majorHAnsi"/>
          <w:sz w:val="20"/>
          <w:szCs w:val="20"/>
          <w:lang w:val="es-ES"/>
        </w:rPr>
        <w:t xml:space="preserve"> </w:t>
      </w:r>
      <w:r w:rsidR="00063C48" w:rsidRPr="00BB5DE6">
        <w:rPr>
          <w:rFonts w:asciiTheme="majorHAnsi" w:hAnsiTheme="majorHAnsi"/>
          <w:sz w:val="20"/>
          <w:szCs w:val="20"/>
          <w:lang w:val="es-ES"/>
        </w:rPr>
        <w:t xml:space="preserve">con respecto a </w:t>
      </w:r>
      <w:r w:rsidR="00A74C5F" w:rsidRPr="00BB5DE6">
        <w:rPr>
          <w:rFonts w:asciiTheme="majorHAnsi" w:hAnsiTheme="majorHAnsi"/>
          <w:sz w:val="20"/>
          <w:szCs w:val="20"/>
          <w:lang w:val="es-ES"/>
        </w:rPr>
        <w:t>su</w:t>
      </w:r>
      <w:r w:rsidR="00A97911" w:rsidRPr="00BB5DE6">
        <w:rPr>
          <w:rFonts w:asciiTheme="majorHAnsi" w:hAnsiTheme="majorHAnsi"/>
          <w:sz w:val="20"/>
          <w:szCs w:val="20"/>
          <w:lang w:val="es-ES"/>
        </w:rPr>
        <w:t xml:space="preserve"> </w:t>
      </w:r>
      <w:r w:rsidR="00362E00" w:rsidRPr="00BB5DE6">
        <w:rPr>
          <w:rFonts w:asciiTheme="majorHAnsi" w:hAnsiTheme="majorHAnsi"/>
          <w:sz w:val="20"/>
          <w:szCs w:val="20"/>
          <w:lang w:val="es-ES"/>
        </w:rPr>
        <w:t>agotamiento</w:t>
      </w:r>
      <w:r w:rsidR="00A97911" w:rsidRPr="00BB5DE6">
        <w:rPr>
          <w:rFonts w:asciiTheme="majorHAnsi" w:hAnsiTheme="majorHAnsi"/>
          <w:sz w:val="20"/>
          <w:szCs w:val="20"/>
          <w:lang w:val="es-ES"/>
        </w:rPr>
        <w:t xml:space="preserve"> </w:t>
      </w:r>
      <w:r w:rsidR="00063C48" w:rsidRPr="00BB5DE6">
        <w:rPr>
          <w:rFonts w:asciiTheme="majorHAnsi" w:hAnsiTheme="majorHAnsi"/>
          <w:sz w:val="20"/>
          <w:szCs w:val="20"/>
          <w:lang w:val="es-ES"/>
        </w:rPr>
        <w:t>debido</w:t>
      </w:r>
      <w:r w:rsidR="00A97911" w:rsidRPr="00BB5DE6">
        <w:rPr>
          <w:rFonts w:asciiTheme="majorHAnsi" w:hAnsiTheme="majorHAnsi"/>
          <w:sz w:val="20"/>
          <w:szCs w:val="20"/>
          <w:lang w:val="es-ES"/>
        </w:rPr>
        <w:t xml:space="preserve"> </w:t>
      </w:r>
      <w:r w:rsidR="00063C48" w:rsidRPr="00BB5DE6">
        <w:rPr>
          <w:rFonts w:asciiTheme="majorHAnsi" w:hAnsiTheme="majorHAnsi"/>
          <w:sz w:val="20"/>
          <w:szCs w:val="20"/>
          <w:lang w:val="es-ES"/>
        </w:rPr>
        <w:t>a la</w:t>
      </w:r>
      <w:r w:rsidR="00A97911" w:rsidRPr="00BB5DE6">
        <w:rPr>
          <w:rFonts w:asciiTheme="majorHAnsi" w:hAnsiTheme="majorHAnsi"/>
          <w:sz w:val="20"/>
          <w:szCs w:val="20"/>
          <w:lang w:val="es-ES"/>
        </w:rPr>
        <w:t>s características d</w:t>
      </w:r>
      <w:r w:rsidR="00063C48" w:rsidRPr="00BB5DE6">
        <w:rPr>
          <w:rFonts w:asciiTheme="majorHAnsi" w:hAnsiTheme="majorHAnsi"/>
          <w:sz w:val="20"/>
          <w:szCs w:val="20"/>
          <w:lang w:val="es-ES"/>
        </w:rPr>
        <w:t>el</w:t>
      </w:r>
      <w:r w:rsidR="00A97911" w:rsidRPr="00BB5DE6">
        <w:rPr>
          <w:rFonts w:asciiTheme="majorHAnsi" w:hAnsiTheme="majorHAnsi"/>
          <w:sz w:val="20"/>
          <w:szCs w:val="20"/>
          <w:lang w:val="es-ES"/>
        </w:rPr>
        <w:t xml:space="preserve"> caso. </w:t>
      </w:r>
      <w:r w:rsidR="00063C48" w:rsidRPr="00BB5DE6">
        <w:rPr>
          <w:rFonts w:asciiTheme="majorHAnsi" w:hAnsiTheme="majorHAnsi"/>
          <w:sz w:val="20"/>
          <w:szCs w:val="20"/>
          <w:lang w:val="es-ES"/>
        </w:rPr>
        <w:t xml:space="preserve">En el caso de autos, la Comisión observa </w:t>
      </w:r>
      <w:r w:rsidR="00A97911" w:rsidRPr="00BB5DE6">
        <w:rPr>
          <w:rFonts w:asciiTheme="majorHAnsi" w:hAnsiTheme="majorHAnsi"/>
          <w:sz w:val="20"/>
          <w:szCs w:val="20"/>
          <w:lang w:val="es-ES"/>
        </w:rPr>
        <w:t>que</w:t>
      </w:r>
      <w:r w:rsidR="00C43314" w:rsidRPr="00BB5DE6">
        <w:rPr>
          <w:rFonts w:asciiTheme="majorHAnsi" w:hAnsiTheme="majorHAnsi"/>
          <w:sz w:val="20"/>
          <w:szCs w:val="20"/>
          <w:lang w:val="es-ES"/>
        </w:rPr>
        <w:t xml:space="preserve"> el señor</w:t>
      </w:r>
      <w:r w:rsidR="00A97911" w:rsidRPr="00BB5DE6">
        <w:rPr>
          <w:rFonts w:asciiTheme="majorHAnsi" w:hAnsiTheme="majorHAnsi"/>
          <w:sz w:val="20"/>
          <w:szCs w:val="20"/>
          <w:lang w:val="es-ES"/>
        </w:rPr>
        <w:t xml:space="preserve"> Alexandre di </w:t>
      </w:r>
      <w:proofErr w:type="spellStart"/>
      <w:r w:rsidR="00A97911" w:rsidRPr="00BB5DE6">
        <w:rPr>
          <w:rFonts w:asciiTheme="majorHAnsi" w:hAnsiTheme="majorHAnsi"/>
          <w:sz w:val="20"/>
          <w:szCs w:val="20"/>
          <w:lang w:val="es-ES"/>
        </w:rPr>
        <w:t>Giorno</w:t>
      </w:r>
      <w:proofErr w:type="spellEnd"/>
      <w:r w:rsidR="00A97911" w:rsidRPr="00BB5DE6">
        <w:rPr>
          <w:rFonts w:asciiTheme="majorHAnsi" w:hAnsiTheme="majorHAnsi"/>
          <w:sz w:val="20"/>
          <w:szCs w:val="20"/>
          <w:lang w:val="es-ES"/>
        </w:rPr>
        <w:t xml:space="preserve"> f</w:t>
      </w:r>
      <w:r w:rsidR="00063C48" w:rsidRPr="00BB5DE6">
        <w:rPr>
          <w:rFonts w:asciiTheme="majorHAnsi" w:hAnsiTheme="majorHAnsi"/>
          <w:sz w:val="20"/>
          <w:szCs w:val="20"/>
          <w:lang w:val="es-ES"/>
        </w:rPr>
        <w:t>ue</w:t>
      </w:r>
      <w:r w:rsidR="00A97911" w:rsidRPr="00BB5DE6">
        <w:rPr>
          <w:rFonts w:asciiTheme="majorHAnsi" w:hAnsiTheme="majorHAnsi"/>
          <w:sz w:val="20"/>
          <w:szCs w:val="20"/>
          <w:lang w:val="es-ES"/>
        </w:rPr>
        <w:t xml:space="preserve"> investigado tanto p</w:t>
      </w:r>
      <w:r w:rsidR="00063C48" w:rsidRPr="00BB5DE6">
        <w:rPr>
          <w:rFonts w:asciiTheme="majorHAnsi" w:hAnsiTheme="majorHAnsi"/>
          <w:sz w:val="20"/>
          <w:szCs w:val="20"/>
          <w:lang w:val="es-ES"/>
        </w:rPr>
        <w:t xml:space="preserve">or </w:t>
      </w:r>
      <w:r w:rsidR="00A97911" w:rsidRPr="00BB5DE6">
        <w:rPr>
          <w:rFonts w:asciiTheme="majorHAnsi" w:hAnsiTheme="majorHAnsi"/>
          <w:sz w:val="20"/>
          <w:szCs w:val="20"/>
          <w:lang w:val="es-ES"/>
        </w:rPr>
        <w:t xml:space="preserve">el </w:t>
      </w:r>
      <w:r w:rsidR="00A74C5F" w:rsidRPr="00BB5DE6">
        <w:rPr>
          <w:rFonts w:asciiTheme="majorHAnsi" w:hAnsiTheme="majorHAnsi"/>
          <w:sz w:val="20"/>
          <w:szCs w:val="20"/>
          <w:lang w:val="es-ES"/>
        </w:rPr>
        <w:t>homicidio</w:t>
      </w:r>
      <w:r w:rsidR="00A97911" w:rsidRPr="00BB5DE6">
        <w:rPr>
          <w:rFonts w:asciiTheme="majorHAnsi" w:hAnsiTheme="majorHAnsi"/>
          <w:sz w:val="20"/>
          <w:szCs w:val="20"/>
          <w:lang w:val="es-ES"/>
        </w:rPr>
        <w:t xml:space="preserve"> d</w:t>
      </w:r>
      <w:r w:rsidR="00063C48" w:rsidRPr="00BB5DE6">
        <w:rPr>
          <w:rFonts w:asciiTheme="majorHAnsi" w:hAnsiTheme="majorHAnsi"/>
          <w:sz w:val="20"/>
          <w:szCs w:val="20"/>
          <w:lang w:val="es-ES"/>
        </w:rPr>
        <w:t>e l</w:t>
      </w:r>
      <w:r w:rsidR="00A97911" w:rsidRPr="00BB5DE6">
        <w:rPr>
          <w:rFonts w:asciiTheme="majorHAnsi" w:hAnsiTheme="majorHAnsi"/>
          <w:sz w:val="20"/>
          <w:szCs w:val="20"/>
          <w:lang w:val="es-ES"/>
        </w:rPr>
        <w:t xml:space="preserve">a </w:t>
      </w:r>
      <w:r w:rsidR="00A74C5F" w:rsidRPr="00BB5DE6">
        <w:rPr>
          <w:rFonts w:asciiTheme="majorHAnsi" w:hAnsiTheme="majorHAnsi"/>
          <w:sz w:val="20"/>
          <w:szCs w:val="20"/>
          <w:lang w:val="es-ES"/>
        </w:rPr>
        <w:t>presunta víctima</w:t>
      </w:r>
      <w:r w:rsidR="00063C48" w:rsidRPr="00BB5DE6">
        <w:rPr>
          <w:rFonts w:asciiTheme="majorHAnsi" w:hAnsiTheme="majorHAnsi"/>
          <w:sz w:val="20"/>
          <w:szCs w:val="20"/>
          <w:lang w:val="es-ES"/>
        </w:rPr>
        <w:t xml:space="preserve"> como por </w:t>
      </w:r>
      <w:r w:rsidR="00A97911" w:rsidRPr="00BB5DE6">
        <w:rPr>
          <w:rFonts w:asciiTheme="majorHAnsi" w:hAnsiTheme="majorHAnsi"/>
          <w:sz w:val="20"/>
          <w:szCs w:val="20"/>
          <w:lang w:val="es-ES"/>
        </w:rPr>
        <w:t xml:space="preserve">el delito de </w:t>
      </w:r>
      <w:r w:rsidR="0036447D" w:rsidRPr="00BB5DE6">
        <w:rPr>
          <w:rFonts w:asciiTheme="majorHAnsi" w:hAnsiTheme="majorHAnsi"/>
          <w:sz w:val="20"/>
          <w:szCs w:val="20"/>
          <w:lang w:val="es-ES"/>
        </w:rPr>
        <w:t>hurto calificado</w:t>
      </w:r>
      <w:r w:rsidR="00A97911" w:rsidRPr="00BB5DE6">
        <w:rPr>
          <w:rFonts w:asciiTheme="majorHAnsi" w:hAnsiTheme="majorHAnsi"/>
          <w:sz w:val="20"/>
          <w:szCs w:val="20"/>
          <w:lang w:val="es-ES"/>
        </w:rPr>
        <w:t xml:space="preserve"> </w:t>
      </w:r>
      <w:r w:rsidR="00063C48" w:rsidRPr="00BB5DE6">
        <w:rPr>
          <w:rFonts w:asciiTheme="majorHAnsi" w:hAnsiTheme="majorHAnsi"/>
          <w:sz w:val="20"/>
          <w:szCs w:val="20"/>
          <w:lang w:val="es-ES"/>
        </w:rPr>
        <w:t xml:space="preserve">en relación con la </w:t>
      </w:r>
      <w:r w:rsidR="00A97911" w:rsidRPr="00BB5DE6">
        <w:rPr>
          <w:rFonts w:asciiTheme="majorHAnsi" w:hAnsiTheme="majorHAnsi"/>
          <w:sz w:val="20"/>
          <w:szCs w:val="20"/>
          <w:lang w:val="es-ES"/>
        </w:rPr>
        <w:t xml:space="preserve">empresa </w:t>
      </w:r>
      <w:r w:rsidR="00A97911" w:rsidRPr="00BB5DE6">
        <w:rPr>
          <w:rFonts w:asciiTheme="majorHAnsi" w:hAnsiTheme="majorHAnsi"/>
          <w:color w:val="000000" w:themeColor="text1"/>
          <w:sz w:val="20"/>
          <w:szCs w:val="20"/>
          <w:lang w:val="es-ES"/>
        </w:rPr>
        <w:t xml:space="preserve">CONAI </w:t>
      </w:r>
      <w:proofErr w:type="spellStart"/>
      <w:r w:rsidR="00A97911" w:rsidRPr="00BB5DE6">
        <w:rPr>
          <w:rFonts w:asciiTheme="majorHAnsi" w:hAnsiTheme="majorHAnsi"/>
          <w:color w:val="000000" w:themeColor="text1"/>
          <w:sz w:val="20"/>
          <w:szCs w:val="20"/>
          <w:lang w:val="es-ES"/>
        </w:rPr>
        <w:t>Equipamentos</w:t>
      </w:r>
      <w:proofErr w:type="spellEnd"/>
      <w:r w:rsidR="00A97911" w:rsidRPr="00BB5DE6">
        <w:rPr>
          <w:rFonts w:asciiTheme="majorHAnsi" w:hAnsiTheme="majorHAnsi"/>
          <w:color w:val="000000" w:themeColor="text1"/>
          <w:sz w:val="20"/>
          <w:szCs w:val="20"/>
          <w:lang w:val="es-ES"/>
        </w:rPr>
        <w:t xml:space="preserve"> </w:t>
      </w:r>
      <w:proofErr w:type="spellStart"/>
      <w:r w:rsidR="00A97911" w:rsidRPr="00BB5DE6">
        <w:rPr>
          <w:rFonts w:asciiTheme="majorHAnsi" w:hAnsiTheme="majorHAnsi"/>
          <w:color w:val="000000" w:themeColor="text1"/>
          <w:sz w:val="20"/>
          <w:szCs w:val="20"/>
          <w:lang w:val="es-ES"/>
        </w:rPr>
        <w:t>Industria</w:t>
      </w:r>
      <w:r w:rsidR="00F94DED">
        <w:rPr>
          <w:rFonts w:asciiTheme="majorHAnsi" w:hAnsiTheme="majorHAnsi"/>
          <w:color w:val="000000" w:themeColor="text1"/>
          <w:sz w:val="20"/>
          <w:szCs w:val="20"/>
          <w:lang w:val="es-ES"/>
        </w:rPr>
        <w:t>i</w:t>
      </w:r>
      <w:r w:rsidR="00A97911" w:rsidRPr="00BB5DE6">
        <w:rPr>
          <w:rFonts w:asciiTheme="majorHAnsi" w:hAnsiTheme="majorHAnsi"/>
          <w:color w:val="000000" w:themeColor="text1"/>
          <w:sz w:val="20"/>
          <w:szCs w:val="20"/>
          <w:lang w:val="es-ES"/>
        </w:rPr>
        <w:t>s</w:t>
      </w:r>
      <w:proofErr w:type="spellEnd"/>
      <w:r w:rsidR="00A97911" w:rsidRPr="00BB5DE6">
        <w:rPr>
          <w:rFonts w:asciiTheme="majorHAnsi" w:hAnsiTheme="majorHAnsi"/>
          <w:color w:val="000000" w:themeColor="text1"/>
          <w:sz w:val="20"/>
          <w:szCs w:val="20"/>
          <w:lang w:val="es-ES"/>
        </w:rPr>
        <w:t xml:space="preserve"> LTDA</w:t>
      </w:r>
      <w:r w:rsidR="00063C48" w:rsidRPr="00BB5DE6">
        <w:rPr>
          <w:rFonts w:asciiTheme="majorHAnsi" w:hAnsiTheme="majorHAnsi"/>
          <w:color w:val="000000" w:themeColor="text1"/>
          <w:sz w:val="20"/>
          <w:szCs w:val="20"/>
          <w:lang w:val="es-ES"/>
        </w:rPr>
        <w:t xml:space="preserve"> y fue condenado por el </w:t>
      </w:r>
      <w:r w:rsidR="00A97911" w:rsidRPr="00BB5DE6">
        <w:rPr>
          <w:rFonts w:asciiTheme="majorHAnsi" w:hAnsiTheme="majorHAnsi"/>
          <w:color w:val="000000" w:themeColor="text1"/>
          <w:sz w:val="20"/>
          <w:szCs w:val="20"/>
          <w:lang w:val="es-ES"/>
        </w:rPr>
        <w:t xml:space="preserve">segundo delito. </w:t>
      </w:r>
      <w:r w:rsidR="00063C48" w:rsidRPr="00BB5DE6">
        <w:rPr>
          <w:rFonts w:asciiTheme="majorHAnsi" w:hAnsiTheme="majorHAnsi"/>
          <w:color w:val="000000" w:themeColor="text1"/>
          <w:sz w:val="20"/>
          <w:szCs w:val="20"/>
          <w:lang w:val="es-ES"/>
        </w:rPr>
        <w:t xml:space="preserve">En cuanto al </w:t>
      </w:r>
      <w:r w:rsidR="00A74C5F" w:rsidRPr="00BB5DE6">
        <w:rPr>
          <w:rFonts w:asciiTheme="majorHAnsi" w:hAnsiTheme="majorHAnsi"/>
          <w:color w:val="000000" w:themeColor="text1"/>
          <w:sz w:val="20"/>
          <w:szCs w:val="20"/>
          <w:lang w:val="es-ES"/>
        </w:rPr>
        <w:t>homicidio</w:t>
      </w:r>
      <w:r w:rsidR="00A97911" w:rsidRPr="00BB5DE6">
        <w:rPr>
          <w:rFonts w:asciiTheme="majorHAnsi" w:hAnsiTheme="majorHAnsi"/>
          <w:color w:val="000000" w:themeColor="text1"/>
          <w:sz w:val="20"/>
          <w:szCs w:val="20"/>
          <w:lang w:val="es-ES"/>
        </w:rPr>
        <w:t xml:space="preserve">, </w:t>
      </w:r>
      <w:r w:rsidR="00063C48" w:rsidRPr="00BB5DE6">
        <w:rPr>
          <w:rFonts w:asciiTheme="majorHAnsi" w:hAnsiTheme="majorHAnsi"/>
          <w:color w:val="000000" w:themeColor="text1"/>
          <w:sz w:val="20"/>
          <w:szCs w:val="20"/>
          <w:lang w:val="es-ES"/>
        </w:rPr>
        <w:t>l</w:t>
      </w:r>
      <w:r w:rsidR="00A97911" w:rsidRPr="00BB5DE6">
        <w:rPr>
          <w:rFonts w:asciiTheme="majorHAnsi" w:hAnsiTheme="majorHAnsi"/>
          <w:color w:val="000000" w:themeColor="text1"/>
          <w:sz w:val="20"/>
          <w:szCs w:val="20"/>
          <w:lang w:val="es-ES"/>
        </w:rPr>
        <w:t xml:space="preserve">a CIDH observa que </w:t>
      </w:r>
      <w:r w:rsidR="00063C48" w:rsidRPr="00BB5DE6">
        <w:rPr>
          <w:rFonts w:asciiTheme="majorHAnsi" w:hAnsiTheme="majorHAnsi"/>
          <w:color w:val="000000" w:themeColor="text1"/>
          <w:sz w:val="20"/>
          <w:szCs w:val="20"/>
          <w:lang w:val="es-ES"/>
        </w:rPr>
        <w:t>l</w:t>
      </w:r>
      <w:r w:rsidR="00A97911" w:rsidRPr="00BB5DE6">
        <w:rPr>
          <w:rFonts w:asciiTheme="majorHAnsi" w:hAnsiTheme="majorHAnsi"/>
          <w:color w:val="000000" w:themeColor="text1"/>
          <w:sz w:val="20"/>
          <w:szCs w:val="20"/>
          <w:lang w:val="es-ES"/>
        </w:rPr>
        <w:t>os familiares d</w:t>
      </w:r>
      <w:r w:rsidR="00063C48" w:rsidRPr="00BB5DE6">
        <w:rPr>
          <w:rFonts w:asciiTheme="majorHAnsi" w:hAnsiTheme="majorHAnsi"/>
          <w:color w:val="000000" w:themeColor="text1"/>
          <w:sz w:val="20"/>
          <w:szCs w:val="20"/>
          <w:lang w:val="es-ES"/>
        </w:rPr>
        <w:t>e l</w:t>
      </w:r>
      <w:r w:rsidR="00A97911" w:rsidRPr="00BB5DE6">
        <w:rPr>
          <w:rFonts w:asciiTheme="majorHAnsi" w:hAnsiTheme="majorHAnsi"/>
          <w:color w:val="000000" w:themeColor="text1"/>
          <w:sz w:val="20"/>
          <w:szCs w:val="20"/>
          <w:lang w:val="es-ES"/>
        </w:rPr>
        <w:t xml:space="preserve">a </w:t>
      </w:r>
      <w:r w:rsidR="00A74C5F" w:rsidRPr="00BB5DE6">
        <w:rPr>
          <w:rFonts w:asciiTheme="majorHAnsi" w:hAnsiTheme="majorHAnsi"/>
          <w:color w:val="000000" w:themeColor="text1"/>
          <w:sz w:val="20"/>
          <w:szCs w:val="20"/>
          <w:lang w:val="es-ES"/>
        </w:rPr>
        <w:t>presunta víctima</w:t>
      </w:r>
      <w:r w:rsidR="00A97911" w:rsidRPr="00BB5DE6">
        <w:rPr>
          <w:rFonts w:asciiTheme="majorHAnsi" w:hAnsiTheme="majorHAnsi"/>
          <w:color w:val="000000" w:themeColor="text1"/>
          <w:sz w:val="20"/>
          <w:szCs w:val="20"/>
          <w:lang w:val="es-ES"/>
        </w:rPr>
        <w:t xml:space="preserve"> </w:t>
      </w:r>
      <w:r w:rsidR="0032172F" w:rsidRPr="00BB5DE6">
        <w:rPr>
          <w:rFonts w:asciiTheme="majorHAnsi" w:hAnsiTheme="majorHAnsi"/>
          <w:color w:val="000000" w:themeColor="text1"/>
          <w:sz w:val="20"/>
          <w:szCs w:val="20"/>
          <w:lang w:val="es-ES"/>
        </w:rPr>
        <w:t>figurar</w:t>
      </w:r>
      <w:r w:rsidR="00063C48" w:rsidRPr="00BB5DE6">
        <w:rPr>
          <w:rFonts w:asciiTheme="majorHAnsi" w:hAnsiTheme="majorHAnsi"/>
          <w:color w:val="000000" w:themeColor="text1"/>
          <w:sz w:val="20"/>
          <w:szCs w:val="20"/>
          <w:lang w:val="es-ES"/>
        </w:rPr>
        <w:t xml:space="preserve">on </w:t>
      </w:r>
      <w:r w:rsidR="00A97911" w:rsidRPr="00BB5DE6">
        <w:rPr>
          <w:rFonts w:asciiTheme="majorHAnsi" w:hAnsiTheme="majorHAnsi"/>
          <w:color w:val="000000" w:themeColor="text1"/>
          <w:sz w:val="20"/>
          <w:szCs w:val="20"/>
          <w:lang w:val="es-ES"/>
        </w:rPr>
        <w:t xml:space="preserve">como </w:t>
      </w:r>
      <w:r w:rsidR="00063C48" w:rsidRPr="00BB5DE6">
        <w:rPr>
          <w:rFonts w:asciiTheme="majorHAnsi" w:hAnsiTheme="majorHAnsi"/>
          <w:color w:val="000000" w:themeColor="text1"/>
          <w:sz w:val="20"/>
          <w:szCs w:val="20"/>
          <w:lang w:val="es-ES"/>
        </w:rPr>
        <w:t xml:space="preserve">partes contingentes y </w:t>
      </w:r>
      <w:r w:rsidR="00A97911" w:rsidRPr="00BB5DE6">
        <w:rPr>
          <w:rFonts w:asciiTheme="majorHAnsi" w:hAnsiTheme="majorHAnsi"/>
          <w:color w:val="000000" w:themeColor="text1"/>
          <w:sz w:val="20"/>
          <w:szCs w:val="20"/>
          <w:lang w:val="es-ES"/>
        </w:rPr>
        <w:t xml:space="preserve">que </w:t>
      </w:r>
      <w:r w:rsidR="00A74C5F" w:rsidRPr="00BB5DE6">
        <w:rPr>
          <w:rFonts w:asciiTheme="majorHAnsi" w:hAnsiTheme="majorHAnsi"/>
          <w:color w:val="000000" w:themeColor="text1"/>
          <w:sz w:val="20"/>
          <w:szCs w:val="20"/>
          <w:lang w:val="es-ES"/>
        </w:rPr>
        <w:t>el Estado brasileño</w:t>
      </w:r>
      <w:r w:rsidR="00A97911" w:rsidRPr="00BB5DE6">
        <w:rPr>
          <w:rFonts w:asciiTheme="majorHAnsi" w:hAnsiTheme="majorHAnsi"/>
          <w:color w:val="000000" w:themeColor="text1"/>
          <w:sz w:val="20"/>
          <w:szCs w:val="20"/>
          <w:lang w:val="es-ES"/>
        </w:rPr>
        <w:t xml:space="preserve"> atend</w:t>
      </w:r>
      <w:r w:rsidR="00063C48" w:rsidRPr="00BB5DE6">
        <w:rPr>
          <w:rFonts w:asciiTheme="majorHAnsi" w:hAnsiTheme="majorHAnsi"/>
          <w:color w:val="000000" w:themeColor="text1"/>
          <w:sz w:val="20"/>
          <w:szCs w:val="20"/>
          <w:lang w:val="es-ES"/>
        </w:rPr>
        <w:t xml:space="preserve">ió </w:t>
      </w:r>
      <w:r w:rsidR="00A97911" w:rsidRPr="00BB5DE6">
        <w:rPr>
          <w:rFonts w:asciiTheme="majorHAnsi" w:hAnsiTheme="majorHAnsi"/>
          <w:color w:val="000000" w:themeColor="text1"/>
          <w:sz w:val="20"/>
          <w:szCs w:val="20"/>
          <w:lang w:val="es-ES"/>
        </w:rPr>
        <w:t>todas sus solicit</w:t>
      </w:r>
      <w:r w:rsidR="00063C48" w:rsidRPr="00BB5DE6">
        <w:rPr>
          <w:rFonts w:asciiTheme="majorHAnsi" w:hAnsiTheme="majorHAnsi"/>
          <w:color w:val="000000" w:themeColor="text1"/>
          <w:sz w:val="20"/>
          <w:szCs w:val="20"/>
          <w:lang w:val="es-ES"/>
        </w:rPr>
        <w:t>udes, dispuso la realización de las diligencias</w:t>
      </w:r>
      <w:r w:rsidR="00A97911" w:rsidRPr="00BB5DE6">
        <w:rPr>
          <w:rFonts w:asciiTheme="majorHAnsi" w:hAnsiTheme="majorHAnsi"/>
          <w:color w:val="000000" w:themeColor="text1"/>
          <w:sz w:val="20"/>
          <w:szCs w:val="20"/>
          <w:lang w:val="es-ES"/>
        </w:rPr>
        <w:t xml:space="preserve"> por el</w:t>
      </w:r>
      <w:r w:rsidR="00063C48" w:rsidRPr="00BB5DE6">
        <w:rPr>
          <w:rFonts w:asciiTheme="majorHAnsi" w:hAnsiTheme="majorHAnsi"/>
          <w:color w:val="000000" w:themeColor="text1"/>
          <w:sz w:val="20"/>
          <w:szCs w:val="20"/>
          <w:lang w:val="es-ES"/>
        </w:rPr>
        <w:t>los</w:t>
      </w:r>
      <w:r w:rsidR="00A97911" w:rsidRPr="00BB5DE6">
        <w:rPr>
          <w:rFonts w:asciiTheme="majorHAnsi" w:hAnsiTheme="majorHAnsi"/>
          <w:color w:val="000000" w:themeColor="text1"/>
          <w:sz w:val="20"/>
          <w:szCs w:val="20"/>
          <w:lang w:val="es-ES"/>
        </w:rPr>
        <w:t xml:space="preserve"> solicitadas </w:t>
      </w:r>
      <w:r w:rsidR="00063C48" w:rsidRPr="00BB5DE6">
        <w:rPr>
          <w:rFonts w:asciiTheme="majorHAnsi" w:hAnsiTheme="majorHAnsi"/>
          <w:color w:val="000000" w:themeColor="text1"/>
          <w:sz w:val="20"/>
          <w:szCs w:val="20"/>
          <w:lang w:val="es-ES"/>
        </w:rPr>
        <w:t>e incluyó a</w:t>
      </w:r>
      <w:r w:rsidR="00C43314" w:rsidRPr="00BB5DE6">
        <w:rPr>
          <w:rFonts w:asciiTheme="majorHAnsi" w:hAnsiTheme="majorHAnsi"/>
          <w:color w:val="000000" w:themeColor="text1"/>
          <w:sz w:val="20"/>
          <w:szCs w:val="20"/>
          <w:lang w:val="es-ES"/>
        </w:rPr>
        <w:t>l señor</w:t>
      </w:r>
      <w:r w:rsidR="00A97911" w:rsidRPr="00BB5DE6">
        <w:rPr>
          <w:rFonts w:asciiTheme="majorHAnsi" w:hAnsiTheme="majorHAnsi"/>
          <w:color w:val="000000" w:themeColor="text1"/>
          <w:sz w:val="20"/>
          <w:szCs w:val="20"/>
          <w:lang w:val="es-ES"/>
        </w:rPr>
        <w:t xml:space="preserve"> </w:t>
      </w:r>
      <w:r w:rsidR="00A97911" w:rsidRPr="00BB5DE6">
        <w:rPr>
          <w:rFonts w:asciiTheme="majorHAnsi" w:hAnsiTheme="majorHAnsi"/>
          <w:sz w:val="20"/>
          <w:szCs w:val="20"/>
          <w:lang w:val="es-ES"/>
        </w:rPr>
        <w:t xml:space="preserve">Alexandre di </w:t>
      </w:r>
      <w:proofErr w:type="spellStart"/>
      <w:r w:rsidR="00A97911" w:rsidRPr="00BB5DE6">
        <w:rPr>
          <w:rFonts w:asciiTheme="majorHAnsi" w:hAnsiTheme="majorHAnsi"/>
          <w:sz w:val="20"/>
          <w:szCs w:val="20"/>
          <w:lang w:val="es-ES"/>
        </w:rPr>
        <w:t>Giorno</w:t>
      </w:r>
      <w:proofErr w:type="spellEnd"/>
      <w:r w:rsidR="00A97911" w:rsidRPr="00BB5DE6">
        <w:rPr>
          <w:rFonts w:asciiTheme="majorHAnsi" w:hAnsiTheme="majorHAnsi"/>
          <w:sz w:val="20"/>
          <w:szCs w:val="20"/>
          <w:lang w:val="es-ES"/>
        </w:rPr>
        <w:t xml:space="preserve"> </w:t>
      </w:r>
      <w:r w:rsidR="00063C48" w:rsidRPr="00BB5DE6">
        <w:rPr>
          <w:rFonts w:asciiTheme="majorHAnsi" w:hAnsiTheme="majorHAnsi"/>
          <w:sz w:val="20"/>
          <w:szCs w:val="20"/>
          <w:lang w:val="es-ES"/>
        </w:rPr>
        <w:t xml:space="preserve">entre los </w:t>
      </w:r>
      <w:r w:rsidR="00A74C5F" w:rsidRPr="00BB5DE6">
        <w:rPr>
          <w:rFonts w:asciiTheme="majorHAnsi" w:hAnsiTheme="majorHAnsi"/>
          <w:sz w:val="20"/>
          <w:szCs w:val="20"/>
          <w:lang w:val="es-ES"/>
        </w:rPr>
        <w:t>principales</w:t>
      </w:r>
      <w:r w:rsidR="00A97911" w:rsidRPr="00BB5DE6">
        <w:rPr>
          <w:rFonts w:asciiTheme="majorHAnsi" w:hAnsiTheme="majorHAnsi"/>
          <w:sz w:val="20"/>
          <w:szCs w:val="20"/>
          <w:lang w:val="es-ES"/>
        </w:rPr>
        <w:t xml:space="preserve"> </w:t>
      </w:r>
      <w:r w:rsidR="00A74C5F" w:rsidRPr="00BB5DE6">
        <w:rPr>
          <w:rFonts w:asciiTheme="majorHAnsi" w:hAnsiTheme="majorHAnsi"/>
          <w:sz w:val="20"/>
          <w:szCs w:val="20"/>
          <w:lang w:val="es-ES"/>
        </w:rPr>
        <w:t>sospechosos</w:t>
      </w:r>
      <w:r w:rsidR="00A97911" w:rsidRPr="00BB5DE6">
        <w:rPr>
          <w:rFonts w:asciiTheme="majorHAnsi" w:hAnsiTheme="majorHAnsi"/>
          <w:sz w:val="20"/>
          <w:szCs w:val="20"/>
          <w:lang w:val="es-ES"/>
        </w:rPr>
        <w:t xml:space="preserve"> d</w:t>
      </w:r>
      <w:r w:rsidR="00063C48" w:rsidRPr="00BB5DE6">
        <w:rPr>
          <w:rFonts w:asciiTheme="majorHAnsi" w:hAnsiTheme="majorHAnsi"/>
          <w:sz w:val="20"/>
          <w:szCs w:val="20"/>
          <w:lang w:val="es-ES"/>
        </w:rPr>
        <w:t>el</w:t>
      </w:r>
      <w:r w:rsidR="00A97911" w:rsidRPr="00BB5DE6">
        <w:rPr>
          <w:rFonts w:asciiTheme="majorHAnsi" w:hAnsiTheme="majorHAnsi"/>
          <w:sz w:val="20"/>
          <w:szCs w:val="20"/>
          <w:lang w:val="es-ES"/>
        </w:rPr>
        <w:t xml:space="preserve"> delito.</w:t>
      </w:r>
      <w:r w:rsidR="0032172F" w:rsidRPr="00BB5DE6">
        <w:rPr>
          <w:rFonts w:asciiTheme="majorHAnsi" w:hAnsiTheme="majorHAnsi"/>
          <w:sz w:val="20"/>
          <w:szCs w:val="20"/>
          <w:lang w:val="es-ES"/>
        </w:rPr>
        <w:t xml:space="preserve"> </w:t>
      </w:r>
      <w:r w:rsidR="00063C48" w:rsidRPr="00BB5DE6">
        <w:rPr>
          <w:rFonts w:asciiTheme="majorHAnsi" w:hAnsiTheme="majorHAnsi"/>
          <w:sz w:val="20"/>
          <w:szCs w:val="20"/>
          <w:lang w:val="es-ES"/>
        </w:rPr>
        <w:t xml:space="preserve">Cuando se archivó la </w:t>
      </w:r>
      <w:r w:rsidR="000F0243" w:rsidRPr="00BB5DE6">
        <w:rPr>
          <w:rFonts w:asciiTheme="majorHAnsi" w:hAnsiTheme="majorHAnsi"/>
          <w:sz w:val="20"/>
          <w:szCs w:val="20"/>
          <w:lang w:val="es-ES"/>
        </w:rPr>
        <w:t>investigación</w:t>
      </w:r>
      <w:r w:rsidR="0032172F" w:rsidRPr="00BB5DE6">
        <w:rPr>
          <w:rFonts w:asciiTheme="majorHAnsi" w:hAnsiTheme="majorHAnsi"/>
          <w:sz w:val="20"/>
          <w:szCs w:val="20"/>
          <w:lang w:val="es-ES"/>
        </w:rPr>
        <w:t xml:space="preserve"> </w:t>
      </w:r>
      <w:r w:rsidR="00063C48" w:rsidRPr="00BB5DE6">
        <w:rPr>
          <w:rFonts w:asciiTheme="majorHAnsi" w:hAnsiTheme="majorHAnsi"/>
          <w:sz w:val="20"/>
          <w:szCs w:val="20"/>
          <w:lang w:val="es-ES"/>
        </w:rPr>
        <w:t>penal, los familiares podrían haber pedido que se reabriera la acción</w:t>
      </w:r>
      <w:r w:rsidR="0032172F" w:rsidRPr="00BB5DE6">
        <w:rPr>
          <w:rFonts w:asciiTheme="majorHAnsi" w:hAnsiTheme="majorHAnsi"/>
          <w:sz w:val="20"/>
          <w:szCs w:val="20"/>
          <w:lang w:val="es-ES"/>
        </w:rPr>
        <w:t xml:space="preserve"> penal </w:t>
      </w:r>
      <w:r w:rsidR="00063C48" w:rsidRPr="00BB5DE6">
        <w:rPr>
          <w:rFonts w:asciiTheme="majorHAnsi" w:hAnsiTheme="majorHAnsi"/>
          <w:sz w:val="20"/>
          <w:szCs w:val="20"/>
          <w:lang w:val="es-ES"/>
        </w:rPr>
        <w:t xml:space="preserve">si se hubieran encontrado más pruebas, de conformidad con lo dispuesto en el artículo </w:t>
      </w:r>
      <w:r w:rsidR="0032172F" w:rsidRPr="00BB5DE6">
        <w:rPr>
          <w:rFonts w:asciiTheme="majorHAnsi" w:hAnsiTheme="majorHAnsi"/>
          <w:sz w:val="20"/>
          <w:szCs w:val="20"/>
          <w:lang w:val="es-ES"/>
        </w:rPr>
        <w:t>18 d</w:t>
      </w:r>
      <w:r w:rsidR="00063C48" w:rsidRPr="00BB5DE6">
        <w:rPr>
          <w:rFonts w:asciiTheme="majorHAnsi" w:hAnsiTheme="majorHAnsi"/>
          <w:sz w:val="20"/>
          <w:szCs w:val="20"/>
          <w:lang w:val="es-ES"/>
        </w:rPr>
        <w:t>el</w:t>
      </w:r>
      <w:r w:rsidR="0032172F" w:rsidRPr="00BB5DE6">
        <w:rPr>
          <w:rFonts w:asciiTheme="majorHAnsi" w:hAnsiTheme="majorHAnsi"/>
          <w:sz w:val="20"/>
          <w:szCs w:val="20"/>
          <w:lang w:val="es-ES"/>
        </w:rPr>
        <w:t xml:space="preserve"> Código Proces</w:t>
      </w:r>
      <w:r w:rsidR="00063C48" w:rsidRPr="00BB5DE6">
        <w:rPr>
          <w:rFonts w:asciiTheme="majorHAnsi" w:hAnsiTheme="majorHAnsi"/>
          <w:sz w:val="20"/>
          <w:szCs w:val="20"/>
          <w:lang w:val="es-ES"/>
        </w:rPr>
        <w:t>al</w:t>
      </w:r>
      <w:r w:rsidR="0032172F" w:rsidRPr="00BB5DE6">
        <w:rPr>
          <w:rFonts w:asciiTheme="majorHAnsi" w:hAnsiTheme="majorHAnsi"/>
          <w:sz w:val="20"/>
          <w:szCs w:val="20"/>
          <w:lang w:val="es-ES"/>
        </w:rPr>
        <w:t xml:space="preserve"> Penal Brasile</w:t>
      </w:r>
      <w:r w:rsidR="00063C48" w:rsidRPr="00BB5DE6">
        <w:rPr>
          <w:rFonts w:asciiTheme="majorHAnsi" w:hAnsiTheme="majorHAnsi"/>
          <w:sz w:val="20"/>
          <w:szCs w:val="20"/>
          <w:lang w:val="es-ES"/>
        </w:rPr>
        <w:t xml:space="preserve">ño, lo cual no ocurrió. Por lo tanto, la Comisión </w:t>
      </w:r>
      <w:r w:rsidR="0032172F" w:rsidRPr="00BB5DE6">
        <w:rPr>
          <w:rFonts w:asciiTheme="majorHAnsi" w:hAnsiTheme="majorHAnsi"/>
          <w:sz w:val="20"/>
          <w:szCs w:val="20"/>
          <w:lang w:val="es-ES"/>
        </w:rPr>
        <w:t>considera que, de ac</w:t>
      </w:r>
      <w:r w:rsidR="00063C48" w:rsidRPr="00BB5DE6">
        <w:rPr>
          <w:rFonts w:asciiTheme="majorHAnsi" w:hAnsiTheme="majorHAnsi"/>
          <w:sz w:val="20"/>
          <w:szCs w:val="20"/>
          <w:lang w:val="es-ES"/>
        </w:rPr>
        <w:t xml:space="preserve">uerdo con la información </w:t>
      </w:r>
      <w:r w:rsidR="0032172F" w:rsidRPr="00BB5DE6">
        <w:rPr>
          <w:rFonts w:asciiTheme="majorHAnsi" w:hAnsiTheme="majorHAnsi"/>
          <w:sz w:val="20"/>
          <w:szCs w:val="20"/>
          <w:lang w:val="es-ES"/>
        </w:rPr>
        <w:t xml:space="preserve">proporcionada, no </w:t>
      </w:r>
      <w:r w:rsidR="00063C48" w:rsidRPr="00BB5DE6">
        <w:rPr>
          <w:rFonts w:asciiTheme="majorHAnsi" w:hAnsiTheme="majorHAnsi"/>
          <w:sz w:val="20"/>
          <w:szCs w:val="20"/>
          <w:lang w:val="es-ES"/>
        </w:rPr>
        <w:t xml:space="preserve">se agotaron los </w:t>
      </w:r>
      <w:r w:rsidR="0032172F" w:rsidRPr="00BB5DE6">
        <w:rPr>
          <w:rFonts w:asciiTheme="majorHAnsi" w:hAnsiTheme="majorHAnsi"/>
          <w:sz w:val="20"/>
          <w:szCs w:val="20"/>
          <w:lang w:val="es-ES"/>
        </w:rPr>
        <w:t>recursos internos.</w:t>
      </w:r>
      <w:r w:rsidR="00A97911" w:rsidRPr="00BB5DE6">
        <w:rPr>
          <w:rFonts w:asciiTheme="majorHAnsi" w:hAnsiTheme="majorHAnsi"/>
          <w:sz w:val="20"/>
          <w:szCs w:val="20"/>
          <w:lang w:val="es-ES"/>
        </w:rPr>
        <w:t xml:space="preserve"> </w:t>
      </w:r>
    </w:p>
    <w:p w14:paraId="29BB41F5" w14:textId="796A30F5" w:rsidR="003239B8" w:rsidRPr="00BB5DE6" w:rsidRDefault="003239B8" w:rsidP="000A7E6B">
      <w:pPr>
        <w:suppressAutoHyphens/>
        <w:spacing w:before="240" w:after="240"/>
        <w:ind w:left="720"/>
        <w:jc w:val="both"/>
        <w:rPr>
          <w:rFonts w:asciiTheme="majorHAnsi" w:hAnsiTheme="majorHAnsi"/>
          <w:b/>
          <w:bCs/>
          <w:sz w:val="20"/>
          <w:szCs w:val="20"/>
          <w:lang w:val="es-ES"/>
        </w:rPr>
      </w:pPr>
      <w:r w:rsidRPr="00BB5DE6">
        <w:rPr>
          <w:rFonts w:asciiTheme="majorHAnsi" w:hAnsiTheme="majorHAnsi"/>
          <w:b/>
          <w:bCs/>
          <w:sz w:val="20"/>
          <w:szCs w:val="20"/>
          <w:lang w:val="es-ES"/>
        </w:rPr>
        <w:t xml:space="preserve">VII. </w:t>
      </w:r>
      <w:r w:rsidRPr="00BB5DE6">
        <w:rPr>
          <w:rFonts w:asciiTheme="majorHAnsi" w:hAnsiTheme="majorHAnsi"/>
          <w:b/>
          <w:bCs/>
          <w:sz w:val="20"/>
          <w:szCs w:val="20"/>
          <w:lang w:val="es-ES"/>
        </w:rPr>
        <w:tab/>
      </w:r>
      <w:r w:rsidR="003A793B" w:rsidRPr="00BB5DE6">
        <w:rPr>
          <w:rFonts w:asciiTheme="majorHAnsi" w:hAnsiTheme="majorHAnsi"/>
          <w:b/>
          <w:bCs/>
          <w:sz w:val="20"/>
          <w:szCs w:val="20"/>
          <w:lang w:val="es-ES"/>
        </w:rPr>
        <w:t>DECISIÓN</w:t>
      </w:r>
    </w:p>
    <w:p w14:paraId="2E8A3BB8" w14:textId="6864166A" w:rsidR="008D4782" w:rsidRPr="00BB5DE6" w:rsidRDefault="003A793B" w:rsidP="008D4782">
      <w:pPr>
        <w:numPr>
          <w:ilvl w:val="0"/>
          <w:numId w:val="109"/>
        </w:numPr>
        <w:suppressAutoHyphens/>
        <w:spacing w:after="240"/>
        <w:jc w:val="both"/>
        <w:rPr>
          <w:rFonts w:asciiTheme="majorHAnsi" w:hAnsiTheme="majorHAnsi"/>
          <w:sz w:val="20"/>
          <w:szCs w:val="20"/>
          <w:lang w:val="es-ES"/>
        </w:rPr>
      </w:pPr>
      <w:r w:rsidRPr="00BB5DE6">
        <w:rPr>
          <w:rFonts w:asciiTheme="majorHAnsi" w:hAnsiTheme="majorHAnsi"/>
          <w:sz w:val="20"/>
          <w:szCs w:val="20"/>
          <w:lang w:val="es-ES"/>
        </w:rPr>
        <w:t>Declarar inadmisible la presente petición.</w:t>
      </w:r>
      <w:r w:rsidR="0032172F" w:rsidRPr="00BB5DE6">
        <w:rPr>
          <w:rFonts w:asciiTheme="majorHAnsi" w:hAnsiTheme="majorHAnsi"/>
          <w:sz w:val="20"/>
          <w:szCs w:val="20"/>
          <w:lang w:val="es-ES"/>
        </w:rPr>
        <w:t xml:space="preserve"> </w:t>
      </w:r>
    </w:p>
    <w:p w14:paraId="25258FEC" w14:textId="1E5D2E5A" w:rsidR="003E4EB5" w:rsidRDefault="003A793B" w:rsidP="003E4EB5">
      <w:pPr>
        <w:numPr>
          <w:ilvl w:val="0"/>
          <w:numId w:val="109"/>
        </w:numPr>
        <w:suppressAutoHyphens/>
        <w:spacing w:after="240"/>
        <w:jc w:val="both"/>
        <w:rPr>
          <w:rFonts w:asciiTheme="majorHAnsi" w:hAnsiTheme="majorHAnsi"/>
          <w:sz w:val="20"/>
          <w:szCs w:val="20"/>
          <w:lang w:val="es-ES"/>
        </w:rPr>
      </w:pPr>
      <w:r w:rsidRPr="00BB5DE6">
        <w:rPr>
          <w:rFonts w:asciiTheme="majorHAnsi" w:hAnsiTheme="majorHAnsi"/>
          <w:sz w:val="20"/>
          <w:szCs w:val="20"/>
          <w:lang w:val="es-ES"/>
        </w:rPr>
        <w:t>Notificar a las partes de la presente decisión, publicarla e incluirla en su Informe Anual a la Asamblea General de la Organización de los Estados Americanos</w:t>
      </w:r>
      <w:r w:rsidR="003E4EB5">
        <w:rPr>
          <w:rFonts w:asciiTheme="majorHAnsi" w:hAnsiTheme="majorHAnsi"/>
          <w:sz w:val="20"/>
          <w:szCs w:val="20"/>
          <w:lang w:val="es-ES"/>
        </w:rPr>
        <w:t>.</w:t>
      </w:r>
    </w:p>
    <w:p w14:paraId="4BC1AD0D" w14:textId="62139F33" w:rsidR="003E4EB5" w:rsidRPr="003E4EB5" w:rsidRDefault="003E4EB5" w:rsidP="003E4EB5">
      <w:pPr>
        <w:suppressAutoHyphens/>
        <w:spacing w:after="240"/>
        <w:ind w:firstLine="720"/>
        <w:jc w:val="both"/>
        <w:rPr>
          <w:rFonts w:asciiTheme="majorHAnsi" w:hAnsiTheme="majorHAnsi"/>
          <w:sz w:val="20"/>
          <w:szCs w:val="20"/>
          <w:lang w:val="es-ES"/>
        </w:rPr>
      </w:pPr>
      <w:r w:rsidRPr="003E4EB5">
        <w:rPr>
          <w:rFonts w:asciiTheme="majorHAnsi" w:hAnsiTheme="majorHAnsi"/>
          <w:sz w:val="20"/>
          <w:szCs w:val="20"/>
          <w:lang w:val="es-ES"/>
        </w:rPr>
        <w:t xml:space="preserve">Aprobado por la Comisión Interamericana de Derechos </w:t>
      </w:r>
      <w:r w:rsidR="00FB32C3" w:rsidRPr="003E4EB5">
        <w:rPr>
          <w:rFonts w:asciiTheme="majorHAnsi" w:hAnsiTheme="majorHAnsi"/>
          <w:sz w:val="20"/>
          <w:szCs w:val="20"/>
          <w:lang w:val="es-ES"/>
        </w:rPr>
        <w:t>Humanos a</w:t>
      </w:r>
      <w:r w:rsidRPr="003E4EB5">
        <w:rPr>
          <w:rFonts w:asciiTheme="majorHAnsi" w:hAnsiTheme="majorHAnsi"/>
          <w:sz w:val="20"/>
          <w:szCs w:val="20"/>
          <w:lang w:val="es-ES"/>
        </w:rPr>
        <w:t xml:space="preserve"> los </w:t>
      </w:r>
      <w:r w:rsidR="00FB32C3">
        <w:rPr>
          <w:rFonts w:asciiTheme="majorHAnsi" w:hAnsiTheme="majorHAnsi"/>
          <w:sz w:val="20"/>
          <w:szCs w:val="20"/>
          <w:lang w:val="es-ES"/>
        </w:rPr>
        <w:t>29</w:t>
      </w:r>
      <w:r w:rsidRPr="003E4EB5">
        <w:rPr>
          <w:rFonts w:asciiTheme="majorHAnsi" w:hAnsiTheme="majorHAnsi"/>
          <w:sz w:val="20"/>
          <w:szCs w:val="20"/>
          <w:lang w:val="es-ES"/>
        </w:rPr>
        <w:t xml:space="preserve"> días del mes de </w:t>
      </w:r>
      <w:r w:rsidR="00FF021A">
        <w:rPr>
          <w:rFonts w:asciiTheme="majorHAnsi" w:hAnsiTheme="majorHAnsi"/>
          <w:sz w:val="20"/>
          <w:szCs w:val="20"/>
          <w:lang w:val="es-ES"/>
        </w:rPr>
        <w:t>noviembre</w:t>
      </w:r>
      <w:r w:rsidRPr="003E4EB5">
        <w:rPr>
          <w:rFonts w:asciiTheme="majorHAnsi" w:hAnsiTheme="majorHAnsi"/>
          <w:sz w:val="20"/>
          <w:szCs w:val="20"/>
          <w:lang w:val="es-ES"/>
        </w:rPr>
        <w:t xml:space="preserve"> de 2021.  (Firmado): Antonia Urrejola, </w:t>
      </w:r>
      <w:proofErr w:type="gramStart"/>
      <w:r w:rsidRPr="003E4EB5">
        <w:rPr>
          <w:rFonts w:asciiTheme="majorHAnsi" w:hAnsiTheme="majorHAnsi"/>
          <w:sz w:val="20"/>
          <w:szCs w:val="20"/>
          <w:lang w:val="es-ES"/>
        </w:rPr>
        <w:t>Presidenta</w:t>
      </w:r>
      <w:proofErr w:type="gramEnd"/>
      <w:r w:rsidRPr="003E4EB5">
        <w:rPr>
          <w:rFonts w:asciiTheme="majorHAnsi" w:hAnsiTheme="majorHAnsi"/>
          <w:sz w:val="20"/>
          <w:szCs w:val="20"/>
          <w:lang w:val="es-ES"/>
        </w:rPr>
        <w:t xml:space="preserve">; Esmeralda E. Arosemena Bernal de </w:t>
      </w:r>
      <w:proofErr w:type="spellStart"/>
      <w:r w:rsidRPr="003E4EB5">
        <w:rPr>
          <w:rFonts w:asciiTheme="majorHAnsi" w:hAnsiTheme="majorHAnsi"/>
          <w:sz w:val="20"/>
          <w:szCs w:val="20"/>
          <w:lang w:val="es-ES"/>
        </w:rPr>
        <w:t>Troitiño</w:t>
      </w:r>
      <w:proofErr w:type="spellEnd"/>
      <w:r w:rsidRPr="003E4EB5">
        <w:rPr>
          <w:rFonts w:asciiTheme="majorHAnsi" w:hAnsiTheme="majorHAnsi"/>
          <w:sz w:val="20"/>
          <w:szCs w:val="20"/>
          <w:lang w:val="es-ES"/>
        </w:rPr>
        <w:t xml:space="preserve">, Joel </w:t>
      </w:r>
      <w:r w:rsidR="00FF021A" w:rsidRPr="003E4EB5">
        <w:rPr>
          <w:rFonts w:asciiTheme="majorHAnsi" w:hAnsiTheme="majorHAnsi"/>
          <w:sz w:val="20"/>
          <w:szCs w:val="20"/>
          <w:lang w:val="es-ES"/>
        </w:rPr>
        <w:t>Hernández y</w:t>
      </w:r>
      <w:r w:rsidRPr="003E4EB5">
        <w:rPr>
          <w:rFonts w:asciiTheme="majorHAnsi" w:hAnsiTheme="majorHAnsi"/>
          <w:sz w:val="20"/>
          <w:szCs w:val="20"/>
          <w:lang w:val="es-ES"/>
        </w:rPr>
        <w:t xml:space="preserve"> Stuardo </w:t>
      </w:r>
      <w:proofErr w:type="spellStart"/>
      <w:r w:rsidRPr="003E4EB5">
        <w:rPr>
          <w:rFonts w:asciiTheme="majorHAnsi" w:hAnsiTheme="majorHAnsi"/>
          <w:sz w:val="20"/>
          <w:szCs w:val="20"/>
          <w:lang w:val="es-ES"/>
        </w:rPr>
        <w:t>Ralón</w:t>
      </w:r>
      <w:proofErr w:type="spellEnd"/>
      <w:r w:rsidRPr="003E4EB5">
        <w:rPr>
          <w:rFonts w:asciiTheme="majorHAnsi" w:hAnsiTheme="majorHAnsi"/>
          <w:sz w:val="20"/>
          <w:szCs w:val="20"/>
          <w:lang w:val="es-ES"/>
        </w:rPr>
        <w:t xml:space="preserve"> Orellana, Miembros de la Comisión.</w:t>
      </w:r>
    </w:p>
    <w:sectPr w:rsidR="003E4EB5" w:rsidRPr="003E4EB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8E934" w14:textId="77777777" w:rsidR="00816182" w:rsidRDefault="00816182">
      <w:r>
        <w:separator/>
      </w:r>
    </w:p>
  </w:endnote>
  <w:endnote w:type="continuationSeparator" w:id="0">
    <w:p w14:paraId="546DEADF" w14:textId="77777777" w:rsidR="00816182" w:rsidRDefault="0081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4FE6D79" w:rsidR="001B264D" w:rsidRPr="00934A2C" w:rsidRDefault="001B264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D53FB">
          <w:rPr>
            <w:noProof/>
            <w:sz w:val="16"/>
            <w:szCs w:val="22"/>
          </w:rPr>
          <w:t>4</w:t>
        </w:r>
        <w:r w:rsidRPr="00934A2C">
          <w:rPr>
            <w:noProof/>
            <w:sz w:val="16"/>
            <w:szCs w:val="22"/>
          </w:rPr>
          <w:fldChar w:fldCharType="end"/>
        </w:r>
      </w:p>
    </w:sdtContent>
  </w:sdt>
  <w:p w14:paraId="68530E6A" w14:textId="77777777" w:rsidR="001B264D" w:rsidRDefault="001B2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1B264D" w:rsidRPr="00934A2C" w:rsidRDefault="001B264D">
    <w:pPr>
      <w:pStyle w:val="Footer"/>
      <w:jc w:val="center"/>
      <w:rPr>
        <w:sz w:val="16"/>
        <w:szCs w:val="22"/>
      </w:rPr>
    </w:pPr>
  </w:p>
  <w:p w14:paraId="49059CE3" w14:textId="77777777" w:rsidR="001B264D" w:rsidRDefault="001B2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62BC" w14:textId="77777777" w:rsidR="00816182" w:rsidRPr="000F35ED" w:rsidRDefault="0081618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DE8950B" w14:textId="77777777" w:rsidR="00816182" w:rsidRPr="000F35ED" w:rsidRDefault="00816182" w:rsidP="000F35ED">
      <w:pPr>
        <w:rPr>
          <w:rFonts w:asciiTheme="majorHAnsi" w:hAnsiTheme="majorHAnsi"/>
          <w:sz w:val="16"/>
          <w:szCs w:val="16"/>
        </w:rPr>
      </w:pPr>
      <w:r w:rsidRPr="000F35ED">
        <w:rPr>
          <w:rFonts w:asciiTheme="majorHAnsi" w:hAnsiTheme="majorHAnsi"/>
          <w:sz w:val="16"/>
          <w:szCs w:val="16"/>
        </w:rPr>
        <w:separator/>
      </w:r>
    </w:p>
    <w:p w14:paraId="6EAAB00B" w14:textId="77777777" w:rsidR="00816182" w:rsidRPr="000F35ED" w:rsidRDefault="0081618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20ACAC7" w14:textId="77777777" w:rsidR="00816182" w:rsidRPr="000F35ED" w:rsidRDefault="0081618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562019B" w14:textId="5A2194D0" w:rsidR="001B264D" w:rsidRPr="00A74C5F" w:rsidRDefault="001B264D" w:rsidP="001D3424">
      <w:pPr>
        <w:pStyle w:val="FootnoteText"/>
        <w:ind w:firstLine="720"/>
        <w:jc w:val="both"/>
        <w:rPr>
          <w:rFonts w:ascii="Cambria" w:hAnsi="Cambria"/>
          <w:sz w:val="16"/>
          <w:szCs w:val="16"/>
          <w:lang w:val="es-ES"/>
        </w:rPr>
      </w:pPr>
      <w:r w:rsidRPr="00A74C5F">
        <w:rPr>
          <w:rStyle w:val="FootnoteReference"/>
          <w:rFonts w:ascii="Cambria" w:hAnsi="Cambria"/>
          <w:sz w:val="16"/>
          <w:szCs w:val="16"/>
          <w:lang w:val="es-ES"/>
        </w:rPr>
        <w:footnoteRef/>
      </w:r>
      <w:r w:rsidRPr="00A74C5F">
        <w:rPr>
          <w:rFonts w:ascii="Cambria" w:hAnsi="Cambria"/>
          <w:sz w:val="16"/>
          <w:szCs w:val="16"/>
          <w:lang w:val="es-ES"/>
        </w:rPr>
        <w:t xml:space="preserve"> La parte peticionaria solicit</w:t>
      </w:r>
      <w:r>
        <w:rPr>
          <w:rFonts w:ascii="Cambria" w:hAnsi="Cambria"/>
          <w:sz w:val="16"/>
          <w:szCs w:val="16"/>
          <w:lang w:val="es-ES"/>
        </w:rPr>
        <w:t>ó que su identidad</w:t>
      </w:r>
      <w:r w:rsidR="00587D37">
        <w:rPr>
          <w:rFonts w:ascii="Cambria" w:hAnsi="Cambria"/>
          <w:sz w:val="16"/>
          <w:szCs w:val="16"/>
          <w:lang w:val="es-ES"/>
        </w:rPr>
        <w:t xml:space="preserve"> se mantuviera confidencial</w:t>
      </w:r>
      <w:r>
        <w:rPr>
          <w:rFonts w:ascii="Cambria" w:hAnsi="Cambria"/>
          <w:sz w:val="16"/>
          <w:szCs w:val="16"/>
          <w:lang w:val="es-ES"/>
        </w:rPr>
        <w:t>.</w:t>
      </w:r>
    </w:p>
  </w:footnote>
  <w:footnote w:id="3">
    <w:p w14:paraId="06C1BEFA" w14:textId="2F117F43" w:rsidR="001B264D" w:rsidRPr="00A74C5F" w:rsidRDefault="001B264D" w:rsidP="001D3424">
      <w:pPr>
        <w:pStyle w:val="FootnoteText"/>
        <w:ind w:firstLine="720"/>
        <w:jc w:val="both"/>
        <w:rPr>
          <w:rFonts w:ascii="Cambria" w:hAnsi="Cambria"/>
          <w:sz w:val="16"/>
          <w:szCs w:val="16"/>
          <w:lang w:val="es-ES"/>
        </w:rPr>
      </w:pPr>
      <w:r w:rsidRPr="00A74C5F">
        <w:rPr>
          <w:rStyle w:val="FootnoteReference"/>
          <w:rFonts w:ascii="Cambria" w:hAnsi="Cambria"/>
          <w:sz w:val="16"/>
          <w:szCs w:val="16"/>
          <w:lang w:val="es-ES"/>
        </w:rPr>
        <w:footnoteRef/>
      </w:r>
      <w:r w:rsidRPr="00A74C5F">
        <w:rPr>
          <w:rFonts w:ascii="Cambria" w:hAnsi="Cambria"/>
          <w:sz w:val="16"/>
          <w:szCs w:val="16"/>
          <w:lang w:val="es-ES"/>
        </w:rPr>
        <w:t xml:space="preserve"> De conformidad con lo dispuesto en el artículo 17.2.a del Reglamento de la Comisión, la comisionada </w:t>
      </w:r>
      <w:proofErr w:type="spellStart"/>
      <w:r w:rsidRPr="00A74C5F">
        <w:rPr>
          <w:rFonts w:ascii="Cambria" w:hAnsi="Cambria"/>
          <w:sz w:val="16"/>
          <w:szCs w:val="16"/>
          <w:lang w:val="es-ES"/>
        </w:rPr>
        <w:t>Flávia</w:t>
      </w:r>
      <w:proofErr w:type="spellEnd"/>
      <w:r w:rsidRPr="00A74C5F">
        <w:rPr>
          <w:rFonts w:ascii="Cambria" w:hAnsi="Cambria"/>
          <w:sz w:val="16"/>
          <w:szCs w:val="16"/>
          <w:lang w:val="es-ES"/>
        </w:rPr>
        <w:t xml:space="preserve"> </w:t>
      </w:r>
      <w:proofErr w:type="spellStart"/>
      <w:r w:rsidRPr="00A74C5F">
        <w:rPr>
          <w:rFonts w:ascii="Cambria" w:hAnsi="Cambria"/>
          <w:sz w:val="16"/>
          <w:szCs w:val="16"/>
          <w:lang w:val="es-ES"/>
        </w:rPr>
        <w:t>Piovesan</w:t>
      </w:r>
      <w:proofErr w:type="spellEnd"/>
      <w:r w:rsidRPr="00A74C5F">
        <w:rPr>
          <w:rFonts w:ascii="Cambria" w:hAnsi="Cambria"/>
          <w:sz w:val="16"/>
          <w:szCs w:val="16"/>
          <w:lang w:val="es-ES"/>
        </w:rPr>
        <w:t>, de nacionalidad brasileña, no participó en el debate ni en la decisión sobre este caso.</w:t>
      </w:r>
    </w:p>
  </w:footnote>
  <w:footnote w:id="4">
    <w:p w14:paraId="79F07139" w14:textId="721EA83C" w:rsidR="001B264D" w:rsidRPr="00A74C5F" w:rsidRDefault="001B264D" w:rsidP="001D3424">
      <w:pPr>
        <w:pStyle w:val="FootnoteText"/>
        <w:ind w:firstLine="720"/>
        <w:jc w:val="both"/>
        <w:rPr>
          <w:rFonts w:ascii="Cambria" w:hAnsi="Cambria"/>
          <w:sz w:val="16"/>
          <w:szCs w:val="16"/>
          <w:lang w:val="es-ES"/>
        </w:rPr>
      </w:pPr>
      <w:r w:rsidRPr="00A74C5F">
        <w:rPr>
          <w:rStyle w:val="FootnoteReference"/>
          <w:rFonts w:ascii="Cambria" w:hAnsi="Cambria"/>
          <w:sz w:val="16"/>
          <w:szCs w:val="16"/>
          <w:lang w:val="es-ES"/>
        </w:rPr>
        <w:footnoteRef/>
      </w:r>
      <w:r w:rsidRPr="00A74C5F">
        <w:rPr>
          <w:rFonts w:ascii="Cambria" w:hAnsi="Cambria"/>
          <w:sz w:val="16"/>
          <w:szCs w:val="16"/>
          <w:lang w:val="es-ES"/>
        </w:rPr>
        <w:t xml:space="preserve"> Las observaciones de cada parte fueron transmitidas debidamente a la parte contraria.</w:t>
      </w:r>
    </w:p>
  </w:footnote>
  <w:footnote w:id="5">
    <w:p w14:paraId="5D040803" w14:textId="0D524906" w:rsidR="001B264D" w:rsidRPr="00A74C5F" w:rsidRDefault="001B264D" w:rsidP="001D3424">
      <w:pPr>
        <w:ind w:firstLine="720"/>
        <w:jc w:val="both"/>
        <w:rPr>
          <w:rFonts w:ascii="Cambria" w:hAnsi="Cambria"/>
          <w:sz w:val="16"/>
          <w:szCs w:val="16"/>
          <w:lang w:val="es-ES"/>
        </w:rPr>
      </w:pPr>
      <w:r w:rsidRPr="00A74C5F">
        <w:rPr>
          <w:rStyle w:val="FootnoteReference"/>
          <w:rFonts w:ascii="Cambria" w:hAnsi="Cambria"/>
          <w:sz w:val="16"/>
          <w:szCs w:val="16"/>
          <w:lang w:val="es-ES"/>
        </w:rPr>
        <w:footnoteRef/>
      </w:r>
      <w:r w:rsidRPr="00A74C5F">
        <w:rPr>
          <w:rFonts w:ascii="Cambria" w:hAnsi="Cambria"/>
          <w:sz w:val="16"/>
          <w:szCs w:val="16"/>
          <w:lang w:val="es-ES"/>
        </w:rPr>
        <w:t xml:space="preserve"> </w:t>
      </w:r>
      <w:r w:rsidRPr="00A74C5F">
        <w:rPr>
          <w:rFonts w:ascii="Cambria" w:hAnsi="Cambria" w:cs="Arial"/>
          <w:color w:val="000000"/>
          <w:sz w:val="16"/>
          <w:szCs w:val="16"/>
          <w:shd w:val="clear" w:color="auto" w:fill="FFFFFF"/>
          <w:lang w:val="es-ES"/>
        </w:rPr>
        <w:t>Art</w:t>
      </w:r>
      <w:r w:rsidR="00063C48">
        <w:rPr>
          <w:rFonts w:ascii="Cambria" w:hAnsi="Cambria" w:cs="Arial"/>
          <w:color w:val="000000"/>
          <w:sz w:val="16"/>
          <w:szCs w:val="16"/>
          <w:shd w:val="clear" w:color="auto" w:fill="FFFFFF"/>
          <w:lang w:val="es-ES"/>
        </w:rPr>
        <w:t xml:space="preserve">ículo </w:t>
      </w:r>
      <w:r w:rsidRPr="00A74C5F">
        <w:rPr>
          <w:rFonts w:ascii="Cambria" w:hAnsi="Cambria" w:cs="Arial"/>
          <w:color w:val="000000"/>
          <w:sz w:val="16"/>
          <w:szCs w:val="16"/>
          <w:shd w:val="clear" w:color="auto" w:fill="FFFFFF"/>
          <w:lang w:val="es-ES"/>
        </w:rPr>
        <w:t>18 d</w:t>
      </w:r>
      <w:r w:rsidR="00063C48">
        <w:rPr>
          <w:rFonts w:ascii="Cambria" w:hAnsi="Cambria" w:cs="Arial"/>
          <w:color w:val="000000"/>
          <w:sz w:val="16"/>
          <w:szCs w:val="16"/>
          <w:shd w:val="clear" w:color="auto" w:fill="FFFFFF"/>
          <w:lang w:val="es-ES"/>
        </w:rPr>
        <w:t xml:space="preserve">el </w:t>
      </w:r>
      <w:r w:rsidRPr="00A74C5F">
        <w:rPr>
          <w:rFonts w:ascii="Cambria" w:hAnsi="Cambria" w:cs="Arial"/>
          <w:color w:val="000000"/>
          <w:sz w:val="16"/>
          <w:szCs w:val="16"/>
          <w:shd w:val="clear" w:color="auto" w:fill="FFFFFF"/>
          <w:lang w:val="es-ES"/>
        </w:rPr>
        <w:t>Código Proces</w:t>
      </w:r>
      <w:r w:rsidR="00063C48">
        <w:rPr>
          <w:rFonts w:ascii="Cambria" w:hAnsi="Cambria" w:cs="Arial"/>
          <w:color w:val="000000"/>
          <w:sz w:val="16"/>
          <w:szCs w:val="16"/>
          <w:shd w:val="clear" w:color="auto" w:fill="FFFFFF"/>
          <w:lang w:val="es-ES"/>
        </w:rPr>
        <w:t>al</w:t>
      </w:r>
      <w:r w:rsidRPr="00A74C5F">
        <w:rPr>
          <w:rFonts w:ascii="Cambria" w:hAnsi="Cambria" w:cs="Arial"/>
          <w:color w:val="000000"/>
          <w:sz w:val="16"/>
          <w:szCs w:val="16"/>
          <w:shd w:val="clear" w:color="auto" w:fill="FFFFFF"/>
          <w:lang w:val="es-ES"/>
        </w:rPr>
        <w:t xml:space="preserve"> Penal Brasile</w:t>
      </w:r>
      <w:r w:rsidR="00063C48">
        <w:rPr>
          <w:rFonts w:ascii="Cambria" w:hAnsi="Cambria" w:cs="Arial"/>
          <w:color w:val="000000"/>
          <w:sz w:val="16"/>
          <w:szCs w:val="16"/>
          <w:shd w:val="clear" w:color="auto" w:fill="FFFFFF"/>
          <w:lang w:val="es-ES"/>
        </w:rPr>
        <w:t xml:space="preserve">ño. Una vez ordenado el archivamiento de la indagatoria por la </w:t>
      </w:r>
      <w:r w:rsidRPr="00A74C5F">
        <w:rPr>
          <w:rFonts w:ascii="Cambria" w:hAnsi="Cambria" w:cs="Arial"/>
          <w:color w:val="000000"/>
          <w:sz w:val="16"/>
          <w:szCs w:val="16"/>
          <w:shd w:val="clear" w:color="auto" w:fill="FFFFFF"/>
          <w:lang w:val="es-ES"/>
        </w:rPr>
        <w:t>autoridad</w:t>
      </w:r>
      <w:r w:rsidR="00063C48">
        <w:rPr>
          <w:rFonts w:ascii="Cambria" w:hAnsi="Cambria" w:cs="Arial"/>
          <w:color w:val="000000"/>
          <w:sz w:val="16"/>
          <w:szCs w:val="16"/>
          <w:shd w:val="clear" w:color="auto" w:fill="FFFFFF"/>
          <w:lang w:val="es-ES"/>
        </w:rPr>
        <w:t xml:space="preserve"> judicial por carecer de</w:t>
      </w:r>
      <w:r w:rsidRPr="00A74C5F">
        <w:rPr>
          <w:rFonts w:ascii="Cambria" w:hAnsi="Cambria" w:cs="Arial"/>
          <w:color w:val="000000"/>
          <w:sz w:val="16"/>
          <w:szCs w:val="16"/>
          <w:shd w:val="clear" w:color="auto" w:fill="FFFFFF"/>
          <w:lang w:val="es-ES"/>
        </w:rPr>
        <w:t xml:space="preserve"> </w:t>
      </w:r>
      <w:r w:rsidR="00204B3A">
        <w:rPr>
          <w:rFonts w:ascii="Cambria" w:hAnsi="Cambria" w:cs="Arial"/>
          <w:color w:val="000000"/>
          <w:sz w:val="16"/>
          <w:szCs w:val="16"/>
          <w:shd w:val="clear" w:color="auto" w:fill="FFFFFF"/>
          <w:lang w:val="es-ES"/>
        </w:rPr>
        <w:t xml:space="preserve">fundamento </w:t>
      </w:r>
      <w:r w:rsidRPr="00A74C5F">
        <w:rPr>
          <w:rFonts w:ascii="Cambria" w:hAnsi="Cambria" w:cs="Arial"/>
          <w:color w:val="000000"/>
          <w:sz w:val="16"/>
          <w:szCs w:val="16"/>
          <w:shd w:val="clear" w:color="auto" w:fill="FFFFFF"/>
          <w:lang w:val="es-ES"/>
        </w:rPr>
        <w:t xml:space="preserve">para </w:t>
      </w:r>
      <w:r w:rsidR="00063C48">
        <w:rPr>
          <w:rFonts w:ascii="Cambria" w:hAnsi="Cambria" w:cs="Arial"/>
          <w:color w:val="000000"/>
          <w:sz w:val="16"/>
          <w:szCs w:val="16"/>
          <w:shd w:val="clear" w:color="auto" w:fill="FFFFFF"/>
          <w:lang w:val="es-ES"/>
        </w:rPr>
        <w:t>l</w:t>
      </w:r>
      <w:r w:rsidRPr="00A74C5F">
        <w:rPr>
          <w:rFonts w:ascii="Cambria" w:hAnsi="Cambria" w:cs="Arial"/>
          <w:color w:val="000000"/>
          <w:sz w:val="16"/>
          <w:szCs w:val="16"/>
          <w:shd w:val="clear" w:color="auto" w:fill="FFFFFF"/>
          <w:lang w:val="es-ES"/>
        </w:rPr>
        <w:t xml:space="preserve">a </w:t>
      </w:r>
      <w:r w:rsidR="00063C48" w:rsidRPr="00A74C5F">
        <w:rPr>
          <w:rFonts w:ascii="Cambria" w:hAnsi="Cambria" w:cs="Arial"/>
          <w:color w:val="000000"/>
          <w:sz w:val="16"/>
          <w:szCs w:val="16"/>
          <w:shd w:val="clear" w:color="auto" w:fill="FFFFFF"/>
          <w:lang w:val="es-ES"/>
        </w:rPr>
        <w:t>denuncia</w:t>
      </w:r>
      <w:r w:rsidRPr="00A74C5F">
        <w:rPr>
          <w:rFonts w:ascii="Cambria" w:hAnsi="Cambria" w:cs="Arial"/>
          <w:color w:val="000000"/>
          <w:sz w:val="16"/>
          <w:szCs w:val="16"/>
          <w:shd w:val="clear" w:color="auto" w:fill="FFFFFF"/>
          <w:lang w:val="es-ES"/>
        </w:rPr>
        <w:t xml:space="preserve">, </w:t>
      </w:r>
      <w:r w:rsidR="00063C48">
        <w:rPr>
          <w:rFonts w:ascii="Cambria" w:hAnsi="Cambria" w:cs="Arial"/>
          <w:color w:val="000000"/>
          <w:sz w:val="16"/>
          <w:szCs w:val="16"/>
          <w:shd w:val="clear" w:color="auto" w:fill="FFFFFF"/>
          <w:lang w:val="es-ES"/>
        </w:rPr>
        <w:t>l</w:t>
      </w:r>
      <w:r w:rsidRPr="00A74C5F">
        <w:rPr>
          <w:rFonts w:ascii="Cambria" w:hAnsi="Cambria" w:cs="Arial"/>
          <w:color w:val="000000"/>
          <w:sz w:val="16"/>
          <w:szCs w:val="16"/>
          <w:shd w:val="clear" w:color="auto" w:fill="FFFFFF"/>
          <w:lang w:val="es-ES"/>
        </w:rPr>
        <w:t xml:space="preserve">a </w:t>
      </w:r>
      <w:r w:rsidR="00063C48" w:rsidRPr="00A74C5F">
        <w:rPr>
          <w:rFonts w:ascii="Cambria" w:hAnsi="Cambria" w:cs="Arial"/>
          <w:color w:val="000000"/>
          <w:sz w:val="16"/>
          <w:szCs w:val="16"/>
          <w:shd w:val="clear" w:color="auto" w:fill="FFFFFF"/>
          <w:lang w:val="es-ES"/>
        </w:rPr>
        <w:t>autoridad</w:t>
      </w:r>
      <w:r w:rsidRPr="00A74C5F">
        <w:rPr>
          <w:rFonts w:ascii="Cambria" w:hAnsi="Cambria" w:cs="Arial"/>
          <w:color w:val="000000"/>
          <w:sz w:val="16"/>
          <w:szCs w:val="16"/>
          <w:shd w:val="clear" w:color="auto" w:fill="FFFFFF"/>
          <w:lang w:val="es-ES"/>
        </w:rPr>
        <w:t xml:space="preserve"> policial podrá </w:t>
      </w:r>
      <w:r w:rsidR="00063C48">
        <w:rPr>
          <w:rFonts w:ascii="Cambria" w:hAnsi="Cambria" w:cs="Arial"/>
          <w:color w:val="000000"/>
          <w:sz w:val="16"/>
          <w:szCs w:val="16"/>
          <w:shd w:val="clear" w:color="auto" w:fill="FFFFFF"/>
          <w:lang w:val="es-ES"/>
        </w:rPr>
        <w:t>realizar nuevas investigaciones si toma conocimiento de la existencia de otras pruebas.</w:t>
      </w:r>
    </w:p>
  </w:footnote>
  <w:footnote w:id="6">
    <w:p w14:paraId="31CB2864" w14:textId="552315C7" w:rsidR="001B264D" w:rsidRPr="00A74C5F" w:rsidRDefault="001B264D" w:rsidP="001D3424">
      <w:pPr>
        <w:pStyle w:val="FootnoteText"/>
        <w:ind w:firstLine="720"/>
        <w:jc w:val="both"/>
        <w:rPr>
          <w:rFonts w:ascii="Cambria" w:hAnsi="Cambria"/>
          <w:sz w:val="16"/>
          <w:szCs w:val="16"/>
          <w:lang w:val="es-ES"/>
        </w:rPr>
      </w:pPr>
      <w:r w:rsidRPr="00A74C5F">
        <w:rPr>
          <w:rStyle w:val="FootnoteReference"/>
          <w:rFonts w:ascii="Cambria" w:hAnsi="Cambria"/>
          <w:sz w:val="16"/>
          <w:szCs w:val="16"/>
          <w:lang w:val="es-ES"/>
        </w:rPr>
        <w:footnoteRef/>
      </w:r>
      <w:r w:rsidRPr="00A74C5F">
        <w:rPr>
          <w:rFonts w:ascii="Cambria" w:hAnsi="Cambria"/>
          <w:sz w:val="16"/>
          <w:szCs w:val="16"/>
          <w:lang w:val="es-ES"/>
        </w:rPr>
        <w:t xml:space="preserve"> CIDH, </w:t>
      </w:r>
      <w:r>
        <w:rPr>
          <w:rFonts w:ascii="Cambria" w:hAnsi="Cambria"/>
          <w:sz w:val="16"/>
          <w:szCs w:val="16"/>
          <w:lang w:val="es-ES"/>
        </w:rPr>
        <w:t xml:space="preserve">Informe </w:t>
      </w:r>
      <w:r w:rsidRPr="00A74C5F">
        <w:rPr>
          <w:rFonts w:ascii="Cambria" w:hAnsi="Cambria"/>
          <w:sz w:val="16"/>
          <w:szCs w:val="16"/>
          <w:lang w:val="es-ES"/>
        </w:rPr>
        <w:t>No. 168/17, Peti</w:t>
      </w:r>
      <w:r>
        <w:rPr>
          <w:rFonts w:ascii="Cambria" w:hAnsi="Cambria"/>
          <w:sz w:val="16"/>
          <w:szCs w:val="16"/>
          <w:lang w:val="es-ES"/>
        </w:rPr>
        <w:t>ción 1502-07. Admisi</w:t>
      </w:r>
      <w:r w:rsidRPr="00A74C5F">
        <w:rPr>
          <w:rFonts w:ascii="Cambria" w:hAnsi="Cambria"/>
          <w:sz w:val="16"/>
          <w:szCs w:val="16"/>
          <w:lang w:val="es-ES"/>
        </w:rPr>
        <w:t xml:space="preserve">bilidad.  Miguel Ángel Morales </w:t>
      </w:r>
      <w:proofErr w:type="spellStart"/>
      <w:r w:rsidRPr="00A74C5F">
        <w:rPr>
          <w:rFonts w:ascii="Cambria" w:hAnsi="Cambria"/>
          <w:sz w:val="16"/>
          <w:szCs w:val="16"/>
          <w:lang w:val="es-ES"/>
        </w:rPr>
        <w:t>Morales</w:t>
      </w:r>
      <w:proofErr w:type="spellEnd"/>
      <w:r w:rsidRPr="00A74C5F">
        <w:rPr>
          <w:rFonts w:ascii="Cambria" w:hAnsi="Cambria"/>
          <w:sz w:val="16"/>
          <w:szCs w:val="16"/>
          <w:lang w:val="es-ES"/>
        </w:rPr>
        <w:t>. Perú. 1 de d</w:t>
      </w:r>
      <w:r>
        <w:rPr>
          <w:rFonts w:ascii="Cambria" w:hAnsi="Cambria"/>
          <w:sz w:val="16"/>
          <w:szCs w:val="16"/>
          <w:lang w:val="es-ES"/>
        </w:rPr>
        <w:t xml:space="preserve">iciembre </w:t>
      </w:r>
      <w:r w:rsidRPr="00A74C5F">
        <w:rPr>
          <w:rFonts w:ascii="Cambria" w:hAnsi="Cambria"/>
          <w:sz w:val="16"/>
          <w:szCs w:val="16"/>
          <w:lang w:val="es-ES"/>
        </w:rPr>
        <w:t>de 2017, p</w:t>
      </w:r>
      <w:r>
        <w:rPr>
          <w:rFonts w:ascii="Cambria" w:hAnsi="Cambria"/>
          <w:sz w:val="16"/>
          <w:szCs w:val="16"/>
          <w:lang w:val="es-ES"/>
        </w:rPr>
        <w:t>árr</w:t>
      </w:r>
      <w:r w:rsidRPr="00A74C5F">
        <w:rPr>
          <w:rFonts w:ascii="Cambria" w:hAnsi="Cambria"/>
          <w:sz w:val="16"/>
          <w:szCs w:val="16"/>
          <w:lang w:val="es-ES"/>
        </w:rPr>
        <w:t xml:space="preserve">. 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1B264D" w:rsidRDefault="001B264D" w:rsidP="002377D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B264D" w:rsidRDefault="001B2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3700CD0A" w:rsidR="001B264D" w:rsidRDefault="001B264D" w:rsidP="00A50FCF">
    <w:pPr>
      <w:pStyle w:val="Header"/>
      <w:tabs>
        <w:tab w:val="clear" w:pos="4320"/>
        <w:tab w:val="clear" w:pos="8640"/>
      </w:tabs>
      <w:jc w:val="center"/>
      <w:rPr>
        <w:sz w:val="22"/>
        <w:szCs w:val="22"/>
      </w:rPr>
    </w:pPr>
    <w:r>
      <w:rPr>
        <w:noProof/>
        <w:sz w:val="22"/>
        <w:szCs w:val="22"/>
      </w:rPr>
      <w:drawing>
        <wp:inline distT="0" distB="0" distL="0" distR="0" wp14:anchorId="34C6C759" wp14:editId="48DA60DF">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B264D" w:rsidRPr="00EC7D62" w:rsidRDefault="00816182"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B98DE32"/>
    <w:lvl w:ilvl="0" w:tplc="D9DC52D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3NDYzNjM0M7YwNTZQ0lEKTi0uzszPAymwqAUAi+0JbywAAAA="/>
  </w:docVars>
  <w:rsids>
    <w:rsidRoot w:val="006B2D5C"/>
    <w:rsid w:val="0000036F"/>
    <w:rsid w:val="00000CDA"/>
    <w:rsid w:val="00006E1F"/>
    <w:rsid w:val="000070D7"/>
    <w:rsid w:val="0001788C"/>
    <w:rsid w:val="00026D73"/>
    <w:rsid w:val="00027D57"/>
    <w:rsid w:val="000337EF"/>
    <w:rsid w:val="000400ED"/>
    <w:rsid w:val="00040C3A"/>
    <w:rsid w:val="000419AD"/>
    <w:rsid w:val="000433C9"/>
    <w:rsid w:val="00045A94"/>
    <w:rsid w:val="000612F5"/>
    <w:rsid w:val="00063C48"/>
    <w:rsid w:val="00065E07"/>
    <w:rsid w:val="000716C5"/>
    <w:rsid w:val="000741B0"/>
    <w:rsid w:val="00074FB6"/>
    <w:rsid w:val="00075E23"/>
    <w:rsid w:val="0009344A"/>
    <w:rsid w:val="000A392E"/>
    <w:rsid w:val="000A575F"/>
    <w:rsid w:val="000A6CFE"/>
    <w:rsid w:val="000A7E6B"/>
    <w:rsid w:val="000B4F18"/>
    <w:rsid w:val="000D10DB"/>
    <w:rsid w:val="000E417E"/>
    <w:rsid w:val="000E5EB5"/>
    <w:rsid w:val="000E6696"/>
    <w:rsid w:val="000E6879"/>
    <w:rsid w:val="000F0243"/>
    <w:rsid w:val="000F35ED"/>
    <w:rsid w:val="00107131"/>
    <w:rsid w:val="0010736F"/>
    <w:rsid w:val="001100D8"/>
    <w:rsid w:val="00110DA5"/>
    <w:rsid w:val="00112DBE"/>
    <w:rsid w:val="00113B21"/>
    <w:rsid w:val="00113F73"/>
    <w:rsid w:val="00121CC2"/>
    <w:rsid w:val="001244E3"/>
    <w:rsid w:val="00126384"/>
    <w:rsid w:val="001338C6"/>
    <w:rsid w:val="00133EE5"/>
    <w:rsid w:val="00164EE6"/>
    <w:rsid w:val="00167A34"/>
    <w:rsid w:val="001849EF"/>
    <w:rsid w:val="001875E8"/>
    <w:rsid w:val="001A1ED3"/>
    <w:rsid w:val="001A7870"/>
    <w:rsid w:val="001B264D"/>
    <w:rsid w:val="001B3A00"/>
    <w:rsid w:val="001B454D"/>
    <w:rsid w:val="001B6375"/>
    <w:rsid w:val="001C1B41"/>
    <w:rsid w:val="001C1F2D"/>
    <w:rsid w:val="001D3424"/>
    <w:rsid w:val="001D65EF"/>
    <w:rsid w:val="001E13EF"/>
    <w:rsid w:val="001E49E7"/>
    <w:rsid w:val="001E643B"/>
    <w:rsid w:val="001F2F5C"/>
    <w:rsid w:val="001F49DE"/>
    <w:rsid w:val="001F7201"/>
    <w:rsid w:val="0020077D"/>
    <w:rsid w:val="00204B3A"/>
    <w:rsid w:val="00207350"/>
    <w:rsid w:val="00223A29"/>
    <w:rsid w:val="00223CF9"/>
    <w:rsid w:val="002250A3"/>
    <w:rsid w:val="0022736D"/>
    <w:rsid w:val="00233ECF"/>
    <w:rsid w:val="00235217"/>
    <w:rsid w:val="002377D6"/>
    <w:rsid w:val="002418A2"/>
    <w:rsid w:val="00241C9D"/>
    <w:rsid w:val="00246D1F"/>
    <w:rsid w:val="00247403"/>
    <w:rsid w:val="00247542"/>
    <w:rsid w:val="002553EA"/>
    <w:rsid w:val="0026157B"/>
    <w:rsid w:val="00266B61"/>
    <w:rsid w:val="0026712A"/>
    <w:rsid w:val="002704DB"/>
    <w:rsid w:val="0028734E"/>
    <w:rsid w:val="002927E0"/>
    <w:rsid w:val="0029628D"/>
    <w:rsid w:val="002A0AAE"/>
    <w:rsid w:val="002A5820"/>
    <w:rsid w:val="002B4AAE"/>
    <w:rsid w:val="002C1759"/>
    <w:rsid w:val="002C3821"/>
    <w:rsid w:val="002C6D9F"/>
    <w:rsid w:val="002D2B26"/>
    <w:rsid w:val="002D7EA2"/>
    <w:rsid w:val="002E187C"/>
    <w:rsid w:val="002E489F"/>
    <w:rsid w:val="002F5CAF"/>
    <w:rsid w:val="00302733"/>
    <w:rsid w:val="00314078"/>
    <w:rsid w:val="0031535D"/>
    <w:rsid w:val="00315F4C"/>
    <w:rsid w:val="0032172F"/>
    <w:rsid w:val="003239B8"/>
    <w:rsid w:val="0033169F"/>
    <w:rsid w:val="003360F9"/>
    <w:rsid w:val="00341602"/>
    <w:rsid w:val="003434F4"/>
    <w:rsid w:val="00344977"/>
    <w:rsid w:val="00346C95"/>
    <w:rsid w:val="00351695"/>
    <w:rsid w:val="00356185"/>
    <w:rsid w:val="00356ECF"/>
    <w:rsid w:val="00360380"/>
    <w:rsid w:val="00362E00"/>
    <w:rsid w:val="0036447D"/>
    <w:rsid w:val="0037519E"/>
    <w:rsid w:val="003807BC"/>
    <w:rsid w:val="00381DF5"/>
    <w:rsid w:val="00385B29"/>
    <w:rsid w:val="00386CF0"/>
    <w:rsid w:val="0038709A"/>
    <w:rsid w:val="003A461C"/>
    <w:rsid w:val="003A69C7"/>
    <w:rsid w:val="003A793B"/>
    <w:rsid w:val="003B70FB"/>
    <w:rsid w:val="003C07FC"/>
    <w:rsid w:val="003C2A66"/>
    <w:rsid w:val="003C676B"/>
    <w:rsid w:val="003D3BC2"/>
    <w:rsid w:val="003E4EB5"/>
    <w:rsid w:val="003E5B2E"/>
    <w:rsid w:val="003E6CA1"/>
    <w:rsid w:val="003F0835"/>
    <w:rsid w:val="003F209A"/>
    <w:rsid w:val="00403C1C"/>
    <w:rsid w:val="004065A8"/>
    <w:rsid w:val="00407512"/>
    <w:rsid w:val="004165C2"/>
    <w:rsid w:val="004274F1"/>
    <w:rsid w:val="004378B3"/>
    <w:rsid w:val="00441ECB"/>
    <w:rsid w:val="004422E8"/>
    <w:rsid w:val="0044262A"/>
    <w:rsid w:val="00445193"/>
    <w:rsid w:val="004500F1"/>
    <w:rsid w:val="00450BD7"/>
    <w:rsid w:val="00460231"/>
    <w:rsid w:val="00462C1B"/>
    <w:rsid w:val="00463B2C"/>
    <w:rsid w:val="00467B7E"/>
    <w:rsid w:val="004718E8"/>
    <w:rsid w:val="00473BB4"/>
    <w:rsid w:val="00477592"/>
    <w:rsid w:val="00486F1C"/>
    <w:rsid w:val="00487A47"/>
    <w:rsid w:val="0049419D"/>
    <w:rsid w:val="004A6A54"/>
    <w:rsid w:val="004B5D14"/>
    <w:rsid w:val="004C20D2"/>
    <w:rsid w:val="004C2312"/>
    <w:rsid w:val="004C4B62"/>
    <w:rsid w:val="004C54C9"/>
    <w:rsid w:val="004C6C33"/>
    <w:rsid w:val="004D08E3"/>
    <w:rsid w:val="004D4ABA"/>
    <w:rsid w:val="004D6025"/>
    <w:rsid w:val="004D7B1B"/>
    <w:rsid w:val="004E2649"/>
    <w:rsid w:val="004F7592"/>
    <w:rsid w:val="00501399"/>
    <w:rsid w:val="005062D6"/>
    <w:rsid w:val="0050633D"/>
    <w:rsid w:val="00507BC4"/>
    <w:rsid w:val="0051155E"/>
    <w:rsid w:val="005128E4"/>
    <w:rsid w:val="005133DB"/>
    <w:rsid w:val="00520069"/>
    <w:rsid w:val="00524DFF"/>
    <w:rsid w:val="00524FD3"/>
    <w:rsid w:val="00525560"/>
    <w:rsid w:val="00534739"/>
    <w:rsid w:val="00541B3F"/>
    <w:rsid w:val="00544C49"/>
    <w:rsid w:val="005516A1"/>
    <w:rsid w:val="00563557"/>
    <w:rsid w:val="0057402A"/>
    <w:rsid w:val="005740DF"/>
    <w:rsid w:val="005771D0"/>
    <w:rsid w:val="00586737"/>
    <w:rsid w:val="00587D37"/>
    <w:rsid w:val="0059087A"/>
    <w:rsid w:val="0059191A"/>
    <w:rsid w:val="005921FF"/>
    <w:rsid w:val="005958A0"/>
    <w:rsid w:val="005A0623"/>
    <w:rsid w:val="005A24ED"/>
    <w:rsid w:val="005A6D0E"/>
    <w:rsid w:val="005B52B0"/>
    <w:rsid w:val="005B5D8C"/>
    <w:rsid w:val="005B6806"/>
    <w:rsid w:val="005C1E4E"/>
    <w:rsid w:val="005C4225"/>
    <w:rsid w:val="005C6B3C"/>
    <w:rsid w:val="005F0DAD"/>
    <w:rsid w:val="005F0F33"/>
    <w:rsid w:val="00600DEB"/>
    <w:rsid w:val="00627C9F"/>
    <w:rsid w:val="006311E9"/>
    <w:rsid w:val="00632354"/>
    <w:rsid w:val="00642810"/>
    <w:rsid w:val="00652333"/>
    <w:rsid w:val="00670B53"/>
    <w:rsid w:val="006735C7"/>
    <w:rsid w:val="00676C76"/>
    <w:rsid w:val="0068009E"/>
    <w:rsid w:val="00680678"/>
    <w:rsid w:val="00692219"/>
    <w:rsid w:val="006A17D2"/>
    <w:rsid w:val="006A20E7"/>
    <w:rsid w:val="006A370D"/>
    <w:rsid w:val="006A73E6"/>
    <w:rsid w:val="006B2D5C"/>
    <w:rsid w:val="006B312B"/>
    <w:rsid w:val="006B5EE6"/>
    <w:rsid w:val="006C1619"/>
    <w:rsid w:val="006C3576"/>
    <w:rsid w:val="006C4EB1"/>
    <w:rsid w:val="006D027A"/>
    <w:rsid w:val="006E0166"/>
    <w:rsid w:val="006E25E6"/>
    <w:rsid w:val="006E61DF"/>
    <w:rsid w:val="006E7B34"/>
    <w:rsid w:val="006F6E17"/>
    <w:rsid w:val="0070697F"/>
    <w:rsid w:val="0072199C"/>
    <w:rsid w:val="00722C9F"/>
    <w:rsid w:val="007253B8"/>
    <w:rsid w:val="00732F87"/>
    <w:rsid w:val="00733E27"/>
    <w:rsid w:val="0073741F"/>
    <w:rsid w:val="00742742"/>
    <w:rsid w:val="007451BF"/>
    <w:rsid w:val="007623EB"/>
    <w:rsid w:val="00762830"/>
    <w:rsid w:val="0076643F"/>
    <w:rsid w:val="007665A8"/>
    <w:rsid w:val="00777F63"/>
    <w:rsid w:val="00794E74"/>
    <w:rsid w:val="007A5817"/>
    <w:rsid w:val="007B05C4"/>
    <w:rsid w:val="007B60E9"/>
    <w:rsid w:val="007B6CC3"/>
    <w:rsid w:val="007B76D3"/>
    <w:rsid w:val="007C2DFB"/>
    <w:rsid w:val="007C3334"/>
    <w:rsid w:val="007D2B98"/>
    <w:rsid w:val="007E0409"/>
    <w:rsid w:val="007E1E33"/>
    <w:rsid w:val="007E21BC"/>
    <w:rsid w:val="007E7C82"/>
    <w:rsid w:val="007F588D"/>
    <w:rsid w:val="00802DA8"/>
    <w:rsid w:val="00803F1C"/>
    <w:rsid w:val="0080600E"/>
    <w:rsid w:val="008067E4"/>
    <w:rsid w:val="00811BA4"/>
    <w:rsid w:val="00816182"/>
    <w:rsid w:val="00817612"/>
    <w:rsid w:val="00823280"/>
    <w:rsid w:val="008236D2"/>
    <w:rsid w:val="00833441"/>
    <w:rsid w:val="008338A4"/>
    <w:rsid w:val="00834B7A"/>
    <w:rsid w:val="00834D49"/>
    <w:rsid w:val="00837C45"/>
    <w:rsid w:val="00844730"/>
    <w:rsid w:val="008457C2"/>
    <w:rsid w:val="00856BCC"/>
    <w:rsid w:val="00857A19"/>
    <w:rsid w:val="00857A82"/>
    <w:rsid w:val="008605B8"/>
    <w:rsid w:val="00873836"/>
    <w:rsid w:val="008810D5"/>
    <w:rsid w:val="00885737"/>
    <w:rsid w:val="00890650"/>
    <w:rsid w:val="00895F84"/>
    <w:rsid w:val="00897E12"/>
    <w:rsid w:val="008A0B0C"/>
    <w:rsid w:val="008A44A1"/>
    <w:rsid w:val="008A7E0F"/>
    <w:rsid w:val="008B12F5"/>
    <w:rsid w:val="008C2240"/>
    <w:rsid w:val="008C5871"/>
    <w:rsid w:val="008C7BD0"/>
    <w:rsid w:val="008D14AD"/>
    <w:rsid w:val="008D3AC6"/>
    <w:rsid w:val="008D4782"/>
    <w:rsid w:val="008D768D"/>
    <w:rsid w:val="008E3759"/>
    <w:rsid w:val="008E3BFE"/>
    <w:rsid w:val="008E595F"/>
    <w:rsid w:val="008F1912"/>
    <w:rsid w:val="0090270B"/>
    <w:rsid w:val="009041DC"/>
    <w:rsid w:val="0091239F"/>
    <w:rsid w:val="009134C8"/>
    <w:rsid w:val="0091726D"/>
    <w:rsid w:val="00917B5A"/>
    <w:rsid w:val="00920A58"/>
    <w:rsid w:val="00920A8C"/>
    <w:rsid w:val="00932C73"/>
    <w:rsid w:val="00934A2C"/>
    <w:rsid w:val="00954A2D"/>
    <w:rsid w:val="009553B3"/>
    <w:rsid w:val="00961E20"/>
    <w:rsid w:val="0096706E"/>
    <w:rsid w:val="00974491"/>
    <w:rsid w:val="00975C4E"/>
    <w:rsid w:val="00981FBA"/>
    <w:rsid w:val="00982D7C"/>
    <w:rsid w:val="00997BC5"/>
    <w:rsid w:val="00997DDF"/>
    <w:rsid w:val="009A191F"/>
    <w:rsid w:val="009A4F14"/>
    <w:rsid w:val="009A4F41"/>
    <w:rsid w:val="009B381B"/>
    <w:rsid w:val="009B6088"/>
    <w:rsid w:val="009B7F64"/>
    <w:rsid w:val="009C13D0"/>
    <w:rsid w:val="009D1753"/>
    <w:rsid w:val="009D7611"/>
    <w:rsid w:val="009D7718"/>
    <w:rsid w:val="009E0B61"/>
    <w:rsid w:val="009E53DE"/>
    <w:rsid w:val="00A11212"/>
    <w:rsid w:val="00A11E44"/>
    <w:rsid w:val="00A328B3"/>
    <w:rsid w:val="00A3345C"/>
    <w:rsid w:val="00A37F2E"/>
    <w:rsid w:val="00A50FCF"/>
    <w:rsid w:val="00A528D1"/>
    <w:rsid w:val="00A53003"/>
    <w:rsid w:val="00A610CD"/>
    <w:rsid w:val="00A63289"/>
    <w:rsid w:val="00A65349"/>
    <w:rsid w:val="00A657A7"/>
    <w:rsid w:val="00A74C5F"/>
    <w:rsid w:val="00A758AA"/>
    <w:rsid w:val="00A75CC3"/>
    <w:rsid w:val="00A97911"/>
    <w:rsid w:val="00AA09A2"/>
    <w:rsid w:val="00AA7996"/>
    <w:rsid w:val="00AC19CB"/>
    <w:rsid w:val="00AC36BA"/>
    <w:rsid w:val="00AC5785"/>
    <w:rsid w:val="00AC6FAB"/>
    <w:rsid w:val="00AD625F"/>
    <w:rsid w:val="00AE5488"/>
    <w:rsid w:val="00AE6F91"/>
    <w:rsid w:val="00AF420D"/>
    <w:rsid w:val="00AF5571"/>
    <w:rsid w:val="00B002D5"/>
    <w:rsid w:val="00B03305"/>
    <w:rsid w:val="00B07341"/>
    <w:rsid w:val="00B30539"/>
    <w:rsid w:val="00B314DB"/>
    <w:rsid w:val="00B31DA9"/>
    <w:rsid w:val="00B361F2"/>
    <w:rsid w:val="00B3718B"/>
    <w:rsid w:val="00B4632A"/>
    <w:rsid w:val="00B51266"/>
    <w:rsid w:val="00B530F1"/>
    <w:rsid w:val="00B535BA"/>
    <w:rsid w:val="00B57C11"/>
    <w:rsid w:val="00B660F3"/>
    <w:rsid w:val="00B74934"/>
    <w:rsid w:val="00B771C0"/>
    <w:rsid w:val="00B965CE"/>
    <w:rsid w:val="00B979BA"/>
    <w:rsid w:val="00BA276C"/>
    <w:rsid w:val="00BA766C"/>
    <w:rsid w:val="00BB0DBA"/>
    <w:rsid w:val="00BB306F"/>
    <w:rsid w:val="00BB5DE6"/>
    <w:rsid w:val="00BC1FA5"/>
    <w:rsid w:val="00BC2EB7"/>
    <w:rsid w:val="00BC63CA"/>
    <w:rsid w:val="00BD278F"/>
    <w:rsid w:val="00BD4B89"/>
    <w:rsid w:val="00BD5922"/>
    <w:rsid w:val="00BE730B"/>
    <w:rsid w:val="00BE746D"/>
    <w:rsid w:val="00BF02CB"/>
    <w:rsid w:val="00BF6FD8"/>
    <w:rsid w:val="00C03680"/>
    <w:rsid w:val="00C054DF"/>
    <w:rsid w:val="00C102FB"/>
    <w:rsid w:val="00C12A10"/>
    <w:rsid w:val="00C21762"/>
    <w:rsid w:val="00C21FEF"/>
    <w:rsid w:val="00C24543"/>
    <w:rsid w:val="00C256A2"/>
    <w:rsid w:val="00C25D94"/>
    <w:rsid w:val="00C3340D"/>
    <w:rsid w:val="00C37A17"/>
    <w:rsid w:val="00C43314"/>
    <w:rsid w:val="00C47716"/>
    <w:rsid w:val="00C51515"/>
    <w:rsid w:val="00C5228F"/>
    <w:rsid w:val="00C5660B"/>
    <w:rsid w:val="00C60691"/>
    <w:rsid w:val="00C66B72"/>
    <w:rsid w:val="00C719D2"/>
    <w:rsid w:val="00C87AC4"/>
    <w:rsid w:val="00C93A2C"/>
    <w:rsid w:val="00C9567A"/>
    <w:rsid w:val="00C96E95"/>
    <w:rsid w:val="00C96FE1"/>
    <w:rsid w:val="00CA0780"/>
    <w:rsid w:val="00CB212D"/>
    <w:rsid w:val="00CB2660"/>
    <w:rsid w:val="00CC23A3"/>
    <w:rsid w:val="00CC5E90"/>
    <w:rsid w:val="00CC6B76"/>
    <w:rsid w:val="00CD046C"/>
    <w:rsid w:val="00CD53FB"/>
    <w:rsid w:val="00CE076C"/>
    <w:rsid w:val="00CE2A6F"/>
    <w:rsid w:val="00CE5199"/>
    <w:rsid w:val="00CE66D5"/>
    <w:rsid w:val="00CF2603"/>
    <w:rsid w:val="00CF360B"/>
    <w:rsid w:val="00CF637A"/>
    <w:rsid w:val="00D03D1F"/>
    <w:rsid w:val="00D059DE"/>
    <w:rsid w:val="00D05ABD"/>
    <w:rsid w:val="00D13FCE"/>
    <w:rsid w:val="00D148F5"/>
    <w:rsid w:val="00D21316"/>
    <w:rsid w:val="00D306D1"/>
    <w:rsid w:val="00D30800"/>
    <w:rsid w:val="00D34786"/>
    <w:rsid w:val="00D358AF"/>
    <w:rsid w:val="00D362DD"/>
    <w:rsid w:val="00D36DD1"/>
    <w:rsid w:val="00D37BFC"/>
    <w:rsid w:val="00D43BDE"/>
    <w:rsid w:val="00D465BA"/>
    <w:rsid w:val="00D47A8E"/>
    <w:rsid w:val="00D52D14"/>
    <w:rsid w:val="00D62A3E"/>
    <w:rsid w:val="00D62DF9"/>
    <w:rsid w:val="00D712D3"/>
    <w:rsid w:val="00D71422"/>
    <w:rsid w:val="00D72DC6"/>
    <w:rsid w:val="00D7558D"/>
    <w:rsid w:val="00D81D92"/>
    <w:rsid w:val="00D81F93"/>
    <w:rsid w:val="00D876F9"/>
    <w:rsid w:val="00DA2224"/>
    <w:rsid w:val="00DA7B5F"/>
    <w:rsid w:val="00DC11E7"/>
    <w:rsid w:val="00DC7023"/>
    <w:rsid w:val="00DC769A"/>
    <w:rsid w:val="00DD3D86"/>
    <w:rsid w:val="00DD466A"/>
    <w:rsid w:val="00DD4AD2"/>
    <w:rsid w:val="00DD63D7"/>
    <w:rsid w:val="00DD7874"/>
    <w:rsid w:val="00DE06DF"/>
    <w:rsid w:val="00DF0607"/>
    <w:rsid w:val="00DF1B66"/>
    <w:rsid w:val="00DF1EC4"/>
    <w:rsid w:val="00E0340B"/>
    <w:rsid w:val="00E04A90"/>
    <w:rsid w:val="00E0551F"/>
    <w:rsid w:val="00E06F8E"/>
    <w:rsid w:val="00E219C7"/>
    <w:rsid w:val="00E313C9"/>
    <w:rsid w:val="00E3566F"/>
    <w:rsid w:val="00E37208"/>
    <w:rsid w:val="00E4118C"/>
    <w:rsid w:val="00E43157"/>
    <w:rsid w:val="00E461CE"/>
    <w:rsid w:val="00E57951"/>
    <w:rsid w:val="00E63D39"/>
    <w:rsid w:val="00E720CA"/>
    <w:rsid w:val="00E84EB5"/>
    <w:rsid w:val="00E85662"/>
    <w:rsid w:val="00E8789F"/>
    <w:rsid w:val="00E948FC"/>
    <w:rsid w:val="00E95E02"/>
    <w:rsid w:val="00E97B71"/>
    <w:rsid w:val="00EA2E86"/>
    <w:rsid w:val="00EA2EBE"/>
    <w:rsid w:val="00EA3D34"/>
    <w:rsid w:val="00EB08ED"/>
    <w:rsid w:val="00EB29C8"/>
    <w:rsid w:val="00EB2B1F"/>
    <w:rsid w:val="00EB454D"/>
    <w:rsid w:val="00EB4AF1"/>
    <w:rsid w:val="00EB5397"/>
    <w:rsid w:val="00EB79E7"/>
    <w:rsid w:val="00EC384B"/>
    <w:rsid w:val="00ED3F98"/>
    <w:rsid w:val="00ED4C42"/>
    <w:rsid w:val="00ED549D"/>
    <w:rsid w:val="00ED6443"/>
    <w:rsid w:val="00ED76BE"/>
    <w:rsid w:val="00EE00E9"/>
    <w:rsid w:val="00EF619B"/>
    <w:rsid w:val="00F00B55"/>
    <w:rsid w:val="00F02AD1"/>
    <w:rsid w:val="00F10E01"/>
    <w:rsid w:val="00F12DDB"/>
    <w:rsid w:val="00F15AA2"/>
    <w:rsid w:val="00F2185D"/>
    <w:rsid w:val="00F253CC"/>
    <w:rsid w:val="00F37106"/>
    <w:rsid w:val="00F40A7B"/>
    <w:rsid w:val="00F41BA4"/>
    <w:rsid w:val="00F519CF"/>
    <w:rsid w:val="00F5295C"/>
    <w:rsid w:val="00F53843"/>
    <w:rsid w:val="00F53C45"/>
    <w:rsid w:val="00F54221"/>
    <w:rsid w:val="00F56BA5"/>
    <w:rsid w:val="00F60E22"/>
    <w:rsid w:val="00F76670"/>
    <w:rsid w:val="00F81395"/>
    <w:rsid w:val="00F81BB8"/>
    <w:rsid w:val="00F86600"/>
    <w:rsid w:val="00F86FBA"/>
    <w:rsid w:val="00F90984"/>
    <w:rsid w:val="00F917D1"/>
    <w:rsid w:val="00F94DED"/>
    <w:rsid w:val="00F9653B"/>
    <w:rsid w:val="00FA404E"/>
    <w:rsid w:val="00FA70CC"/>
    <w:rsid w:val="00FB22B4"/>
    <w:rsid w:val="00FB32C3"/>
    <w:rsid w:val="00FB62CF"/>
    <w:rsid w:val="00FB718E"/>
    <w:rsid w:val="00FD3C3B"/>
    <w:rsid w:val="00FE07DD"/>
    <w:rsid w:val="00FE6B45"/>
    <w:rsid w:val="00FF021A"/>
    <w:rsid w:val="00FF55F3"/>
    <w:rsid w:val="00FF5851"/>
    <w:rsid w:val="00FF623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40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pt-BR" w:eastAsia="pt-BR"/>
    </w:rPr>
  </w:style>
  <w:style w:type="paragraph" w:styleId="Heading1">
    <w:name w:val="heading 1"/>
    <w:basedOn w:val="Normal"/>
    <w:next w:val="Normal"/>
    <w:link w:val="Heading1Char"/>
    <w:uiPriority w:val="9"/>
    <w:qFormat/>
    <w:rsid w:val="00D81D92"/>
    <w:pPr>
      <w:keepNext/>
      <w:keepLines/>
      <w:numPr>
        <w:numId w:val="96"/>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eastAsia="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eastAsia="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eastAsia="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eastAsia="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eastAsia="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eastAsia="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eastAsia="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eastAsia="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eastAsia="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eastAsia="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87A47"/>
    <w:rPr>
      <w:i/>
      <w:iCs/>
    </w:rPr>
  </w:style>
  <w:style w:type="character" w:styleId="CommentReference">
    <w:name w:val="annotation reference"/>
    <w:basedOn w:val="DefaultParagraphFont"/>
    <w:uiPriority w:val="99"/>
    <w:semiHidden/>
    <w:unhideWhenUsed/>
    <w:rsid w:val="00B535BA"/>
    <w:rPr>
      <w:sz w:val="16"/>
      <w:szCs w:val="16"/>
    </w:rPr>
  </w:style>
  <w:style w:type="paragraph" w:styleId="CommentText">
    <w:name w:val="annotation text"/>
    <w:basedOn w:val="Normal"/>
    <w:link w:val="CommentTextChar"/>
    <w:uiPriority w:val="99"/>
    <w:semiHidden/>
    <w:unhideWhenUsed/>
    <w:rsid w:val="00B535BA"/>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semiHidden/>
    <w:rsid w:val="00B535BA"/>
    <w:rPr>
      <w:lang w:val="en-US" w:eastAsia="en-US"/>
    </w:rPr>
  </w:style>
  <w:style w:type="paragraph" w:styleId="CommentSubject">
    <w:name w:val="annotation subject"/>
    <w:basedOn w:val="CommentText"/>
    <w:next w:val="CommentText"/>
    <w:link w:val="CommentSubjectChar"/>
    <w:uiPriority w:val="99"/>
    <w:semiHidden/>
    <w:unhideWhenUsed/>
    <w:rsid w:val="00B535BA"/>
    <w:rPr>
      <w:b/>
      <w:bCs/>
    </w:rPr>
  </w:style>
  <w:style w:type="character" w:customStyle="1" w:styleId="CommentSubjectChar">
    <w:name w:val="Comment Subject Char"/>
    <w:basedOn w:val="CommentTextChar"/>
    <w:link w:val="CommentSubject"/>
    <w:uiPriority w:val="99"/>
    <w:semiHidden/>
    <w:rsid w:val="00B535BA"/>
    <w:rPr>
      <w:b/>
      <w:bCs/>
      <w:lang w:val="en-US" w:eastAsia="en-US"/>
    </w:rPr>
  </w:style>
  <w:style w:type="character" w:styleId="Strong">
    <w:name w:val="Strong"/>
    <w:basedOn w:val="DefaultParagraphFont"/>
    <w:uiPriority w:val="22"/>
    <w:qFormat/>
    <w:rsid w:val="00BC63CA"/>
    <w:rPr>
      <w:b/>
      <w:bCs/>
    </w:rPr>
  </w:style>
  <w:style w:type="paragraph" w:styleId="NormalWeb">
    <w:name w:val="Normal (Web)"/>
    <w:basedOn w:val="Normal"/>
    <w:uiPriority w:val="99"/>
    <w:unhideWhenUsed/>
    <w:rsid w:val="00E313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3068">
      <w:bodyDiv w:val="1"/>
      <w:marLeft w:val="0"/>
      <w:marRight w:val="0"/>
      <w:marTop w:val="0"/>
      <w:marBottom w:val="0"/>
      <w:divBdr>
        <w:top w:val="none" w:sz="0" w:space="0" w:color="auto"/>
        <w:left w:val="none" w:sz="0" w:space="0" w:color="auto"/>
        <w:bottom w:val="none" w:sz="0" w:space="0" w:color="auto"/>
        <w:right w:val="none" w:sz="0" w:space="0" w:color="auto"/>
      </w:divBdr>
      <w:divsChild>
        <w:div w:id="1111048825">
          <w:marLeft w:val="0"/>
          <w:marRight w:val="0"/>
          <w:marTop w:val="0"/>
          <w:marBottom w:val="0"/>
          <w:divBdr>
            <w:top w:val="none" w:sz="0" w:space="0" w:color="auto"/>
            <w:left w:val="none" w:sz="0" w:space="0" w:color="auto"/>
            <w:bottom w:val="none" w:sz="0" w:space="0" w:color="auto"/>
            <w:right w:val="none" w:sz="0" w:space="0" w:color="auto"/>
          </w:divBdr>
          <w:divsChild>
            <w:div w:id="1482237044">
              <w:marLeft w:val="0"/>
              <w:marRight w:val="0"/>
              <w:marTop w:val="0"/>
              <w:marBottom w:val="0"/>
              <w:divBdr>
                <w:top w:val="none" w:sz="0" w:space="0" w:color="auto"/>
                <w:left w:val="none" w:sz="0" w:space="0" w:color="auto"/>
                <w:bottom w:val="none" w:sz="0" w:space="0" w:color="auto"/>
                <w:right w:val="none" w:sz="0" w:space="0" w:color="auto"/>
              </w:divBdr>
              <w:divsChild>
                <w:div w:id="1808012385">
                  <w:marLeft w:val="0"/>
                  <w:marRight w:val="0"/>
                  <w:marTop w:val="0"/>
                  <w:marBottom w:val="0"/>
                  <w:divBdr>
                    <w:top w:val="none" w:sz="0" w:space="0" w:color="auto"/>
                    <w:left w:val="none" w:sz="0" w:space="0" w:color="auto"/>
                    <w:bottom w:val="none" w:sz="0" w:space="0" w:color="auto"/>
                    <w:right w:val="none" w:sz="0" w:space="0" w:color="auto"/>
                  </w:divBdr>
                </w:div>
              </w:divsChild>
            </w:div>
            <w:div w:id="1403527876">
              <w:marLeft w:val="0"/>
              <w:marRight w:val="0"/>
              <w:marTop w:val="0"/>
              <w:marBottom w:val="0"/>
              <w:divBdr>
                <w:top w:val="none" w:sz="0" w:space="0" w:color="auto"/>
                <w:left w:val="none" w:sz="0" w:space="0" w:color="auto"/>
                <w:bottom w:val="none" w:sz="0" w:space="0" w:color="auto"/>
                <w:right w:val="none" w:sz="0" w:space="0" w:color="auto"/>
              </w:divBdr>
              <w:divsChild>
                <w:div w:id="1225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830">
          <w:marLeft w:val="0"/>
          <w:marRight w:val="0"/>
          <w:marTop w:val="0"/>
          <w:marBottom w:val="0"/>
          <w:divBdr>
            <w:top w:val="none" w:sz="0" w:space="0" w:color="auto"/>
            <w:left w:val="none" w:sz="0" w:space="0" w:color="auto"/>
            <w:bottom w:val="none" w:sz="0" w:space="0" w:color="auto"/>
            <w:right w:val="none" w:sz="0" w:space="0" w:color="auto"/>
          </w:divBdr>
          <w:divsChild>
            <w:div w:id="705058193">
              <w:marLeft w:val="0"/>
              <w:marRight w:val="0"/>
              <w:marTop w:val="0"/>
              <w:marBottom w:val="0"/>
              <w:divBdr>
                <w:top w:val="none" w:sz="0" w:space="0" w:color="auto"/>
                <w:left w:val="none" w:sz="0" w:space="0" w:color="auto"/>
                <w:bottom w:val="none" w:sz="0" w:space="0" w:color="auto"/>
                <w:right w:val="none" w:sz="0" w:space="0" w:color="auto"/>
              </w:divBdr>
              <w:divsChild>
                <w:div w:id="1241670941">
                  <w:marLeft w:val="0"/>
                  <w:marRight w:val="0"/>
                  <w:marTop w:val="0"/>
                  <w:marBottom w:val="0"/>
                  <w:divBdr>
                    <w:top w:val="none" w:sz="0" w:space="0" w:color="auto"/>
                    <w:left w:val="none" w:sz="0" w:space="0" w:color="auto"/>
                    <w:bottom w:val="none" w:sz="0" w:space="0" w:color="auto"/>
                    <w:right w:val="none" w:sz="0" w:space="0" w:color="auto"/>
                  </w:divBdr>
                </w:div>
              </w:divsChild>
            </w:div>
            <w:div w:id="1294754378">
              <w:marLeft w:val="0"/>
              <w:marRight w:val="0"/>
              <w:marTop w:val="0"/>
              <w:marBottom w:val="0"/>
              <w:divBdr>
                <w:top w:val="none" w:sz="0" w:space="0" w:color="auto"/>
                <w:left w:val="none" w:sz="0" w:space="0" w:color="auto"/>
                <w:bottom w:val="none" w:sz="0" w:space="0" w:color="auto"/>
                <w:right w:val="none" w:sz="0" w:space="0" w:color="auto"/>
              </w:divBdr>
              <w:divsChild>
                <w:div w:id="8874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5184">
          <w:marLeft w:val="0"/>
          <w:marRight w:val="0"/>
          <w:marTop w:val="0"/>
          <w:marBottom w:val="0"/>
          <w:divBdr>
            <w:top w:val="none" w:sz="0" w:space="0" w:color="auto"/>
            <w:left w:val="none" w:sz="0" w:space="0" w:color="auto"/>
            <w:bottom w:val="none" w:sz="0" w:space="0" w:color="auto"/>
            <w:right w:val="none" w:sz="0" w:space="0" w:color="auto"/>
          </w:divBdr>
          <w:divsChild>
            <w:div w:id="1163466790">
              <w:marLeft w:val="0"/>
              <w:marRight w:val="0"/>
              <w:marTop w:val="0"/>
              <w:marBottom w:val="0"/>
              <w:divBdr>
                <w:top w:val="none" w:sz="0" w:space="0" w:color="auto"/>
                <w:left w:val="none" w:sz="0" w:space="0" w:color="auto"/>
                <w:bottom w:val="none" w:sz="0" w:space="0" w:color="auto"/>
                <w:right w:val="none" w:sz="0" w:space="0" w:color="auto"/>
              </w:divBdr>
              <w:divsChild>
                <w:div w:id="1691950988">
                  <w:marLeft w:val="0"/>
                  <w:marRight w:val="0"/>
                  <w:marTop w:val="0"/>
                  <w:marBottom w:val="0"/>
                  <w:divBdr>
                    <w:top w:val="none" w:sz="0" w:space="0" w:color="auto"/>
                    <w:left w:val="none" w:sz="0" w:space="0" w:color="auto"/>
                    <w:bottom w:val="none" w:sz="0" w:space="0" w:color="auto"/>
                    <w:right w:val="none" w:sz="0" w:space="0" w:color="auto"/>
                  </w:divBdr>
                </w:div>
              </w:divsChild>
            </w:div>
            <w:div w:id="804272813">
              <w:marLeft w:val="0"/>
              <w:marRight w:val="0"/>
              <w:marTop w:val="0"/>
              <w:marBottom w:val="0"/>
              <w:divBdr>
                <w:top w:val="none" w:sz="0" w:space="0" w:color="auto"/>
                <w:left w:val="none" w:sz="0" w:space="0" w:color="auto"/>
                <w:bottom w:val="none" w:sz="0" w:space="0" w:color="auto"/>
                <w:right w:val="none" w:sz="0" w:space="0" w:color="auto"/>
              </w:divBdr>
              <w:divsChild>
                <w:div w:id="17740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4894">
          <w:marLeft w:val="0"/>
          <w:marRight w:val="0"/>
          <w:marTop w:val="0"/>
          <w:marBottom w:val="0"/>
          <w:divBdr>
            <w:top w:val="none" w:sz="0" w:space="0" w:color="auto"/>
            <w:left w:val="none" w:sz="0" w:space="0" w:color="auto"/>
            <w:bottom w:val="none" w:sz="0" w:space="0" w:color="auto"/>
            <w:right w:val="none" w:sz="0" w:space="0" w:color="auto"/>
          </w:divBdr>
          <w:divsChild>
            <w:div w:id="604769451">
              <w:marLeft w:val="0"/>
              <w:marRight w:val="0"/>
              <w:marTop w:val="0"/>
              <w:marBottom w:val="0"/>
              <w:divBdr>
                <w:top w:val="none" w:sz="0" w:space="0" w:color="auto"/>
                <w:left w:val="none" w:sz="0" w:space="0" w:color="auto"/>
                <w:bottom w:val="none" w:sz="0" w:space="0" w:color="auto"/>
                <w:right w:val="none" w:sz="0" w:space="0" w:color="auto"/>
              </w:divBdr>
              <w:divsChild>
                <w:div w:id="644548743">
                  <w:marLeft w:val="0"/>
                  <w:marRight w:val="0"/>
                  <w:marTop w:val="0"/>
                  <w:marBottom w:val="0"/>
                  <w:divBdr>
                    <w:top w:val="none" w:sz="0" w:space="0" w:color="auto"/>
                    <w:left w:val="none" w:sz="0" w:space="0" w:color="auto"/>
                    <w:bottom w:val="none" w:sz="0" w:space="0" w:color="auto"/>
                    <w:right w:val="none" w:sz="0" w:space="0" w:color="auto"/>
                  </w:divBdr>
                </w:div>
              </w:divsChild>
            </w:div>
            <w:div w:id="1392004059">
              <w:marLeft w:val="0"/>
              <w:marRight w:val="0"/>
              <w:marTop w:val="0"/>
              <w:marBottom w:val="0"/>
              <w:divBdr>
                <w:top w:val="none" w:sz="0" w:space="0" w:color="auto"/>
                <w:left w:val="none" w:sz="0" w:space="0" w:color="auto"/>
                <w:bottom w:val="none" w:sz="0" w:space="0" w:color="auto"/>
                <w:right w:val="none" w:sz="0" w:space="0" w:color="auto"/>
              </w:divBdr>
              <w:divsChild>
                <w:div w:id="14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6498">
          <w:marLeft w:val="0"/>
          <w:marRight w:val="0"/>
          <w:marTop w:val="0"/>
          <w:marBottom w:val="0"/>
          <w:divBdr>
            <w:top w:val="none" w:sz="0" w:space="0" w:color="auto"/>
            <w:left w:val="none" w:sz="0" w:space="0" w:color="auto"/>
            <w:bottom w:val="none" w:sz="0" w:space="0" w:color="auto"/>
            <w:right w:val="none" w:sz="0" w:space="0" w:color="auto"/>
          </w:divBdr>
          <w:divsChild>
            <w:div w:id="1893273366">
              <w:marLeft w:val="0"/>
              <w:marRight w:val="0"/>
              <w:marTop w:val="0"/>
              <w:marBottom w:val="0"/>
              <w:divBdr>
                <w:top w:val="none" w:sz="0" w:space="0" w:color="auto"/>
                <w:left w:val="none" w:sz="0" w:space="0" w:color="auto"/>
                <w:bottom w:val="none" w:sz="0" w:space="0" w:color="auto"/>
                <w:right w:val="none" w:sz="0" w:space="0" w:color="auto"/>
              </w:divBdr>
              <w:divsChild>
                <w:div w:id="909653519">
                  <w:marLeft w:val="0"/>
                  <w:marRight w:val="0"/>
                  <w:marTop w:val="0"/>
                  <w:marBottom w:val="0"/>
                  <w:divBdr>
                    <w:top w:val="none" w:sz="0" w:space="0" w:color="auto"/>
                    <w:left w:val="none" w:sz="0" w:space="0" w:color="auto"/>
                    <w:bottom w:val="none" w:sz="0" w:space="0" w:color="auto"/>
                    <w:right w:val="none" w:sz="0" w:space="0" w:color="auto"/>
                  </w:divBdr>
                </w:div>
              </w:divsChild>
            </w:div>
            <w:div w:id="549389216">
              <w:marLeft w:val="0"/>
              <w:marRight w:val="0"/>
              <w:marTop w:val="0"/>
              <w:marBottom w:val="0"/>
              <w:divBdr>
                <w:top w:val="none" w:sz="0" w:space="0" w:color="auto"/>
                <w:left w:val="none" w:sz="0" w:space="0" w:color="auto"/>
                <w:bottom w:val="none" w:sz="0" w:space="0" w:color="auto"/>
                <w:right w:val="none" w:sz="0" w:space="0" w:color="auto"/>
              </w:divBdr>
              <w:divsChild>
                <w:div w:id="13460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0583">
          <w:marLeft w:val="0"/>
          <w:marRight w:val="0"/>
          <w:marTop w:val="0"/>
          <w:marBottom w:val="0"/>
          <w:divBdr>
            <w:top w:val="none" w:sz="0" w:space="0" w:color="auto"/>
            <w:left w:val="none" w:sz="0" w:space="0" w:color="auto"/>
            <w:bottom w:val="none" w:sz="0" w:space="0" w:color="auto"/>
            <w:right w:val="none" w:sz="0" w:space="0" w:color="auto"/>
          </w:divBdr>
          <w:divsChild>
            <w:div w:id="1173497967">
              <w:marLeft w:val="0"/>
              <w:marRight w:val="0"/>
              <w:marTop w:val="0"/>
              <w:marBottom w:val="0"/>
              <w:divBdr>
                <w:top w:val="none" w:sz="0" w:space="0" w:color="auto"/>
                <w:left w:val="none" w:sz="0" w:space="0" w:color="auto"/>
                <w:bottom w:val="none" w:sz="0" w:space="0" w:color="auto"/>
                <w:right w:val="none" w:sz="0" w:space="0" w:color="auto"/>
              </w:divBdr>
              <w:divsChild>
                <w:div w:id="2024277805">
                  <w:marLeft w:val="0"/>
                  <w:marRight w:val="0"/>
                  <w:marTop w:val="0"/>
                  <w:marBottom w:val="0"/>
                  <w:divBdr>
                    <w:top w:val="none" w:sz="0" w:space="0" w:color="auto"/>
                    <w:left w:val="none" w:sz="0" w:space="0" w:color="auto"/>
                    <w:bottom w:val="none" w:sz="0" w:space="0" w:color="auto"/>
                    <w:right w:val="none" w:sz="0" w:space="0" w:color="auto"/>
                  </w:divBdr>
                </w:div>
              </w:divsChild>
            </w:div>
            <w:div w:id="242686520">
              <w:marLeft w:val="0"/>
              <w:marRight w:val="0"/>
              <w:marTop w:val="0"/>
              <w:marBottom w:val="0"/>
              <w:divBdr>
                <w:top w:val="none" w:sz="0" w:space="0" w:color="auto"/>
                <w:left w:val="none" w:sz="0" w:space="0" w:color="auto"/>
                <w:bottom w:val="none" w:sz="0" w:space="0" w:color="auto"/>
                <w:right w:val="none" w:sz="0" w:space="0" w:color="auto"/>
              </w:divBdr>
              <w:divsChild>
                <w:div w:id="95914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9497">
          <w:marLeft w:val="0"/>
          <w:marRight w:val="0"/>
          <w:marTop w:val="0"/>
          <w:marBottom w:val="0"/>
          <w:divBdr>
            <w:top w:val="none" w:sz="0" w:space="0" w:color="auto"/>
            <w:left w:val="none" w:sz="0" w:space="0" w:color="auto"/>
            <w:bottom w:val="none" w:sz="0" w:space="0" w:color="auto"/>
            <w:right w:val="none" w:sz="0" w:space="0" w:color="auto"/>
          </w:divBdr>
          <w:divsChild>
            <w:div w:id="1232080225">
              <w:marLeft w:val="0"/>
              <w:marRight w:val="0"/>
              <w:marTop w:val="0"/>
              <w:marBottom w:val="0"/>
              <w:divBdr>
                <w:top w:val="none" w:sz="0" w:space="0" w:color="auto"/>
                <w:left w:val="none" w:sz="0" w:space="0" w:color="auto"/>
                <w:bottom w:val="none" w:sz="0" w:space="0" w:color="auto"/>
                <w:right w:val="none" w:sz="0" w:space="0" w:color="auto"/>
              </w:divBdr>
              <w:divsChild>
                <w:div w:id="622538073">
                  <w:marLeft w:val="0"/>
                  <w:marRight w:val="0"/>
                  <w:marTop w:val="0"/>
                  <w:marBottom w:val="0"/>
                  <w:divBdr>
                    <w:top w:val="none" w:sz="0" w:space="0" w:color="auto"/>
                    <w:left w:val="none" w:sz="0" w:space="0" w:color="auto"/>
                    <w:bottom w:val="none" w:sz="0" w:space="0" w:color="auto"/>
                    <w:right w:val="none" w:sz="0" w:space="0" w:color="auto"/>
                  </w:divBdr>
                </w:div>
              </w:divsChild>
            </w:div>
            <w:div w:id="1968967887">
              <w:marLeft w:val="0"/>
              <w:marRight w:val="0"/>
              <w:marTop w:val="0"/>
              <w:marBottom w:val="0"/>
              <w:divBdr>
                <w:top w:val="none" w:sz="0" w:space="0" w:color="auto"/>
                <w:left w:val="none" w:sz="0" w:space="0" w:color="auto"/>
                <w:bottom w:val="none" w:sz="0" w:space="0" w:color="auto"/>
                <w:right w:val="none" w:sz="0" w:space="0" w:color="auto"/>
              </w:divBdr>
              <w:divsChild>
                <w:div w:id="11019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100">
          <w:marLeft w:val="0"/>
          <w:marRight w:val="0"/>
          <w:marTop w:val="0"/>
          <w:marBottom w:val="0"/>
          <w:divBdr>
            <w:top w:val="none" w:sz="0" w:space="0" w:color="auto"/>
            <w:left w:val="none" w:sz="0" w:space="0" w:color="auto"/>
            <w:bottom w:val="none" w:sz="0" w:space="0" w:color="auto"/>
            <w:right w:val="none" w:sz="0" w:space="0" w:color="auto"/>
          </w:divBdr>
          <w:divsChild>
            <w:div w:id="822700738">
              <w:marLeft w:val="0"/>
              <w:marRight w:val="0"/>
              <w:marTop w:val="0"/>
              <w:marBottom w:val="0"/>
              <w:divBdr>
                <w:top w:val="none" w:sz="0" w:space="0" w:color="auto"/>
                <w:left w:val="none" w:sz="0" w:space="0" w:color="auto"/>
                <w:bottom w:val="none" w:sz="0" w:space="0" w:color="auto"/>
                <w:right w:val="none" w:sz="0" w:space="0" w:color="auto"/>
              </w:divBdr>
              <w:divsChild>
                <w:div w:id="1420175567">
                  <w:marLeft w:val="0"/>
                  <w:marRight w:val="0"/>
                  <w:marTop w:val="0"/>
                  <w:marBottom w:val="0"/>
                  <w:divBdr>
                    <w:top w:val="none" w:sz="0" w:space="0" w:color="auto"/>
                    <w:left w:val="none" w:sz="0" w:space="0" w:color="auto"/>
                    <w:bottom w:val="none" w:sz="0" w:space="0" w:color="auto"/>
                    <w:right w:val="none" w:sz="0" w:space="0" w:color="auto"/>
                  </w:divBdr>
                </w:div>
              </w:divsChild>
            </w:div>
            <w:div w:id="746802527">
              <w:marLeft w:val="0"/>
              <w:marRight w:val="0"/>
              <w:marTop w:val="0"/>
              <w:marBottom w:val="0"/>
              <w:divBdr>
                <w:top w:val="none" w:sz="0" w:space="0" w:color="auto"/>
                <w:left w:val="none" w:sz="0" w:space="0" w:color="auto"/>
                <w:bottom w:val="none" w:sz="0" w:space="0" w:color="auto"/>
                <w:right w:val="none" w:sz="0" w:space="0" w:color="auto"/>
              </w:divBdr>
              <w:divsChild>
                <w:div w:id="9486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3376">
          <w:marLeft w:val="0"/>
          <w:marRight w:val="0"/>
          <w:marTop w:val="0"/>
          <w:marBottom w:val="0"/>
          <w:divBdr>
            <w:top w:val="none" w:sz="0" w:space="0" w:color="auto"/>
            <w:left w:val="none" w:sz="0" w:space="0" w:color="auto"/>
            <w:bottom w:val="none" w:sz="0" w:space="0" w:color="auto"/>
            <w:right w:val="none" w:sz="0" w:space="0" w:color="auto"/>
          </w:divBdr>
          <w:divsChild>
            <w:div w:id="1529368342">
              <w:marLeft w:val="0"/>
              <w:marRight w:val="0"/>
              <w:marTop w:val="0"/>
              <w:marBottom w:val="0"/>
              <w:divBdr>
                <w:top w:val="none" w:sz="0" w:space="0" w:color="auto"/>
                <w:left w:val="none" w:sz="0" w:space="0" w:color="auto"/>
                <w:bottom w:val="none" w:sz="0" w:space="0" w:color="auto"/>
                <w:right w:val="none" w:sz="0" w:space="0" w:color="auto"/>
              </w:divBdr>
              <w:divsChild>
                <w:div w:id="1809473241">
                  <w:marLeft w:val="0"/>
                  <w:marRight w:val="0"/>
                  <w:marTop w:val="0"/>
                  <w:marBottom w:val="0"/>
                  <w:divBdr>
                    <w:top w:val="none" w:sz="0" w:space="0" w:color="auto"/>
                    <w:left w:val="none" w:sz="0" w:space="0" w:color="auto"/>
                    <w:bottom w:val="none" w:sz="0" w:space="0" w:color="auto"/>
                    <w:right w:val="none" w:sz="0" w:space="0" w:color="auto"/>
                  </w:divBdr>
                </w:div>
              </w:divsChild>
            </w:div>
            <w:div w:id="1974090954">
              <w:marLeft w:val="0"/>
              <w:marRight w:val="0"/>
              <w:marTop w:val="0"/>
              <w:marBottom w:val="0"/>
              <w:divBdr>
                <w:top w:val="none" w:sz="0" w:space="0" w:color="auto"/>
                <w:left w:val="none" w:sz="0" w:space="0" w:color="auto"/>
                <w:bottom w:val="none" w:sz="0" w:space="0" w:color="auto"/>
                <w:right w:val="none" w:sz="0" w:space="0" w:color="auto"/>
              </w:divBdr>
              <w:divsChild>
                <w:div w:id="5077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3302">
          <w:marLeft w:val="0"/>
          <w:marRight w:val="0"/>
          <w:marTop w:val="0"/>
          <w:marBottom w:val="0"/>
          <w:divBdr>
            <w:top w:val="none" w:sz="0" w:space="0" w:color="auto"/>
            <w:left w:val="none" w:sz="0" w:space="0" w:color="auto"/>
            <w:bottom w:val="none" w:sz="0" w:space="0" w:color="auto"/>
            <w:right w:val="none" w:sz="0" w:space="0" w:color="auto"/>
          </w:divBdr>
          <w:divsChild>
            <w:div w:id="450512418">
              <w:marLeft w:val="0"/>
              <w:marRight w:val="0"/>
              <w:marTop w:val="0"/>
              <w:marBottom w:val="0"/>
              <w:divBdr>
                <w:top w:val="none" w:sz="0" w:space="0" w:color="auto"/>
                <w:left w:val="none" w:sz="0" w:space="0" w:color="auto"/>
                <w:bottom w:val="none" w:sz="0" w:space="0" w:color="auto"/>
                <w:right w:val="none" w:sz="0" w:space="0" w:color="auto"/>
              </w:divBdr>
              <w:divsChild>
                <w:div w:id="6659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2268">
      <w:bodyDiv w:val="1"/>
      <w:marLeft w:val="0"/>
      <w:marRight w:val="0"/>
      <w:marTop w:val="0"/>
      <w:marBottom w:val="0"/>
      <w:divBdr>
        <w:top w:val="none" w:sz="0" w:space="0" w:color="auto"/>
        <w:left w:val="none" w:sz="0" w:space="0" w:color="auto"/>
        <w:bottom w:val="none" w:sz="0" w:space="0" w:color="auto"/>
        <w:right w:val="none" w:sz="0" w:space="0" w:color="auto"/>
      </w:divBdr>
    </w:div>
    <w:div w:id="613635748">
      <w:bodyDiv w:val="1"/>
      <w:marLeft w:val="0"/>
      <w:marRight w:val="0"/>
      <w:marTop w:val="0"/>
      <w:marBottom w:val="0"/>
      <w:divBdr>
        <w:top w:val="none" w:sz="0" w:space="0" w:color="auto"/>
        <w:left w:val="none" w:sz="0" w:space="0" w:color="auto"/>
        <w:bottom w:val="none" w:sz="0" w:space="0" w:color="auto"/>
        <w:right w:val="none" w:sz="0" w:space="0" w:color="auto"/>
      </w:divBdr>
      <w:divsChild>
        <w:div w:id="580137014">
          <w:marLeft w:val="0"/>
          <w:marRight w:val="0"/>
          <w:marTop w:val="0"/>
          <w:marBottom w:val="0"/>
          <w:divBdr>
            <w:top w:val="none" w:sz="0" w:space="0" w:color="auto"/>
            <w:left w:val="none" w:sz="0" w:space="0" w:color="auto"/>
            <w:bottom w:val="none" w:sz="0" w:space="0" w:color="auto"/>
            <w:right w:val="none" w:sz="0" w:space="0" w:color="auto"/>
          </w:divBdr>
          <w:divsChild>
            <w:div w:id="251474958">
              <w:marLeft w:val="0"/>
              <w:marRight w:val="0"/>
              <w:marTop w:val="0"/>
              <w:marBottom w:val="0"/>
              <w:divBdr>
                <w:top w:val="none" w:sz="0" w:space="0" w:color="auto"/>
                <w:left w:val="none" w:sz="0" w:space="0" w:color="auto"/>
                <w:bottom w:val="none" w:sz="0" w:space="0" w:color="auto"/>
                <w:right w:val="none" w:sz="0" w:space="0" w:color="auto"/>
              </w:divBdr>
              <w:divsChild>
                <w:div w:id="14725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57901">
      <w:bodyDiv w:val="1"/>
      <w:marLeft w:val="0"/>
      <w:marRight w:val="0"/>
      <w:marTop w:val="0"/>
      <w:marBottom w:val="0"/>
      <w:divBdr>
        <w:top w:val="none" w:sz="0" w:space="0" w:color="auto"/>
        <w:left w:val="none" w:sz="0" w:space="0" w:color="auto"/>
        <w:bottom w:val="none" w:sz="0" w:space="0" w:color="auto"/>
        <w:right w:val="none" w:sz="0" w:space="0" w:color="auto"/>
      </w:divBdr>
      <w:divsChild>
        <w:div w:id="1826972620">
          <w:marLeft w:val="0"/>
          <w:marRight w:val="0"/>
          <w:marTop w:val="0"/>
          <w:marBottom w:val="0"/>
          <w:divBdr>
            <w:top w:val="none" w:sz="0" w:space="0" w:color="auto"/>
            <w:left w:val="none" w:sz="0" w:space="0" w:color="auto"/>
            <w:bottom w:val="none" w:sz="0" w:space="0" w:color="auto"/>
            <w:right w:val="none" w:sz="0" w:space="0" w:color="auto"/>
          </w:divBdr>
          <w:divsChild>
            <w:div w:id="683897921">
              <w:marLeft w:val="0"/>
              <w:marRight w:val="0"/>
              <w:marTop w:val="0"/>
              <w:marBottom w:val="0"/>
              <w:divBdr>
                <w:top w:val="none" w:sz="0" w:space="0" w:color="auto"/>
                <w:left w:val="none" w:sz="0" w:space="0" w:color="auto"/>
                <w:bottom w:val="none" w:sz="0" w:space="0" w:color="auto"/>
                <w:right w:val="none" w:sz="0" w:space="0" w:color="auto"/>
              </w:divBdr>
              <w:divsChild>
                <w:div w:id="1552499995">
                  <w:marLeft w:val="0"/>
                  <w:marRight w:val="0"/>
                  <w:marTop w:val="0"/>
                  <w:marBottom w:val="0"/>
                  <w:divBdr>
                    <w:top w:val="none" w:sz="0" w:space="0" w:color="auto"/>
                    <w:left w:val="none" w:sz="0" w:space="0" w:color="auto"/>
                    <w:bottom w:val="none" w:sz="0" w:space="0" w:color="auto"/>
                    <w:right w:val="none" w:sz="0" w:space="0" w:color="auto"/>
                  </w:divBdr>
                </w:div>
              </w:divsChild>
            </w:div>
            <w:div w:id="1045132522">
              <w:marLeft w:val="0"/>
              <w:marRight w:val="0"/>
              <w:marTop w:val="0"/>
              <w:marBottom w:val="0"/>
              <w:divBdr>
                <w:top w:val="none" w:sz="0" w:space="0" w:color="auto"/>
                <w:left w:val="none" w:sz="0" w:space="0" w:color="auto"/>
                <w:bottom w:val="none" w:sz="0" w:space="0" w:color="auto"/>
                <w:right w:val="none" w:sz="0" w:space="0" w:color="auto"/>
              </w:divBdr>
              <w:divsChild>
                <w:div w:id="3388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8460">
          <w:marLeft w:val="0"/>
          <w:marRight w:val="0"/>
          <w:marTop w:val="0"/>
          <w:marBottom w:val="0"/>
          <w:divBdr>
            <w:top w:val="none" w:sz="0" w:space="0" w:color="auto"/>
            <w:left w:val="none" w:sz="0" w:space="0" w:color="auto"/>
            <w:bottom w:val="none" w:sz="0" w:space="0" w:color="auto"/>
            <w:right w:val="none" w:sz="0" w:space="0" w:color="auto"/>
          </w:divBdr>
          <w:divsChild>
            <w:div w:id="1159660947">
              <w:marLeft w:val="0"/>
              <w:marRight w:val="0"/>
              <w:marTop w:val="0"/>
              <w:marBottom w:val="0"/>
              <w:divBdr>
                <w:top w:val="none" w:sz="0" w:space="0" w:color="auto"/>
                <w:left w:val="none" w:sz="0" w:space="0" w:color="auto"/>
                <w:bottom w:val="none" w:sz="0" w:space="0" w:color="auto"/>
                <w:right w:val="none" w:sz="0" w:space="0" w:color="auto"/>
              </w:divBdr>
              <w:divsChild>
                <w:div w:id="613751048">
                  <w:marLeft w:val="0"/>
                  <w:marRight w:val="0"/>
                  <w:marTop w:val="0"/>
                  <w:marBottom w:val="0"/>
                  <w:divBdr>
                    <w:top w:val="none" w:sz="0" w:space="0" w:color="auto"/>
                    <w:left w:val="none" w:sz="0" w:space="0" w:color="auto"/>
                    <w:bottom w:val="none" w:sz="0" w:space="0" w:color="auto"/>
                    <w:right w:val="none" w:sz="0" w:space="0" w:color="auto"/>
                  </w:divBdr>
                </w:div>
              </w:divsChild>
            </w:div>
            <w:div w:id="704333733">
              <w:marLeft w:val="0"/>
              <w:marRight w:val="0"/>
              <w:marTop w:val="0"/>
              <w:marBottom w:val="0"/>
              <w:divBdr>
                <w:top w:val="none" w:sz="0" w:space="0" w:color="auto"/>
                <w:left w:val="none" w:sz="0" w:space="0" w:color="auto"/>
                <w:bottom w:val="none" w:sz="0" w:space="0" w:color="auto"/>
                <w:right w:val="none" w:sz="0" w:space="0" w:color="auto"/>
              </w:divBdr>
              <w:divsChild>
                <w:div w:id="139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7635">
          <w:marLeft w:val="0"/>
          <w:marRight w:val="0"/>
          <w:marTop w:val="0"/>
          <w:marBottom w:val="0"/>
          <w:divBdr>
            <w:top w:val="none" w:sz="0" w:space="0" w:color="auto"/>
            <w:left w:val="none" w:sz="0" w:space="0" w:color="auto"/>
            <w:bottom w:val="none" w:sz="0" w:space="0" w:color="auto"/>
            <w:right w:val="none" w:sz="0" w:space="0" w:color="auto"/>
          </w:divBdr>
          <w:divsChild>
            <w:div w:id="1129544619">
              <w:marLeft w:val="0"/>
              <w:marRight w:val="0"/>
              <w:marTop w:val="0"/>
              <w:marBottom w:val="0"/>
              <w:divBdr>
                <w:top w:val="none" w:sz="0" w:space="0" w:color="auto"/>
                <w:left w:val="none" w:sz="0" w:space="0" w:color="auto"/>
                <w:bottom w:val="none" w:sz="0" w:space="0" w:color="auto"/>
                <w:right w:val="none" w:sz="0" w:space="0" w:color="auto"/>
              </w:divBdr>
              <w:divsChild>
                <w:div w:id="1353991465">
                  <w:marLeft w:val="0"/>
                  <w:marRight w:val="0"/>
                  <w:marTop w:val="0"/>
                  <w:marBottom w:val="0"/>
                  <w:divBdr>
                    <w:top w:val="none" w:sz="0" w:space="0" w:color="auto"/>
                    <w:left w:val="none" w:sz="0" w:space="0" w:color="auto"/>
                    <w:bottom w:val="none" w:sz="0" w:space="0" w:color="auto"/>
                    <w:right w:val="none" w:sz="0" w:space="0" w:color="auto"/>
                  </w:divBdr>
                </w:div>
              </w:divsChild>
            </w:div>
            <w:div w:id="651757125">
              <w:marLeft w:val="0"/>
              <w:marRight w:val="0"/>
              <w:marTop w:val="0"/>
              <w:marBottom w:val="0"/>
              <w:divBdr>
                <w:top w:val="none" w:sz="0" w:space="0" w:color="auto"/>
                <w:left w:val="none" w:sz="0" w:space="0" w:color="auto"/>
                <w:bottom w:val="none" w:sz="0" w:space="0" w:color="auto"/>
                <w:right w:val="none" w:sz="0" w:space="0" w:color="auto"/>
              </w:divBdr>
              <w:divsChild>
                <w:div w:id="21112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2743">
          <w:marLeft w:val="0"/>
          <w:marRight w:val="0"/>
          <w:marTop w:val="0"/>
          <w:marBottom w:val="0"/>
          <w:divBdr>
            <w:top w:val="none" w:sz="0" w:space="0" w:color="auto"/>
            <w:left w:val="none" w:sz="0" w:space="0" w:color="auto"/>
            <w:bottom w:val="none" w:sz="0" w:space="0" w:color="auto"/>
            <w:right w:val="none" w:sz="0" w:space="0" w:color="auto"/>
          </w:divBdr>
          <w:divsChild>
            <w:div w:id="1337029253">
              <w:marLeft w:val="0"/>
              <w:marRight w:val="0"/>
              <w:marTop w:val="0"/>
              <w:marBottom w:val="0"/>
              <w:divBdr>
                <w:top w:val="none" w:sz="0" w:space="0" w:color="auto"/>
                <w:left w:val="none" w:sz="0" w:space="0" w:color="auto"/>
                <w:bottom w:val="none" w:sz="0" w:space="0" w:color="auto"/>
                <w:right w:val="none" w:sz="0" w:space="0" w:color="auto"/>
              </w:divBdr>
              <w:divsChild>
                <w:div w:id="307244377">
                  <w:marLeft w:val="0"/>
                  <w:marRight w:val="0"/>
                  <w:marTop w:val="0"/>
                  <w:marBottom w:val="0"/>
                  <w:divBdr>
                    <w:top w:val="none" w:sz="0" w:space="0" w:color="auto"/>
                    <w:left w:val="none" w:sz="0" w:space="0" w:color="auto"/>
                    <w:bottom w:val="none" w:sz="0" w:space="0" w:color="auto"/>
                    <w:right w:val="none" w:sz="0" w:space="0" w:color="auto"/>
                  </w:divBdr>
                </w:div>
              </w:divsChild>
            </w:div>
            <w:div w:id="1223517524">
              <w:marLeft w:val="0"/>
              <w:marRight w:val="0"/>
              <w:marTop w:val="0"/>
              <w:marBottom w:val="0"/>
              <w:divBdr>
                <w:top w:val="none" w:sz="0" w:space="0" w:color="auto"/>
                <w:left w:val="none" w:sz="0" w:space="0" w:color="auto"/>
                <w:bottom w:val="none" w:sz="0" w:space="0" w:color="auto"/>
                <w:right w:val="none" w:sz="0" w:space="0" w:color="auto"/>
              </w:divBdr>
              <w:divsChild>
                <w:div w:id="201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15">
          <w:marLeft w:val="0"/>
          <w:marRight w:val="0"/>
          <w:marTop w:val="0"/>
          <w:marBottom w:val="0"/>
          <w:divBdr>
            <w:top w:val="none" w:sz="0" w:space="0" w:color="auto"/>
            <w:left w:val="none" w:sz="0" w:space="0" w:color="auto"/>
            <w:bottom w:val="none" w:sz="0" w:space="0" w:color="auto"/>
            <w:right w:val="none" w:sz="0" w:space="0" w:color="auto"/>
          </w:divBdr>
          <w:divsChild>
            <w:div w:id="1256866876">
              <w:marLeft w:val="0"/>
              <w:marRight w:val="0"/>
              <w:marTop w:val="0"/>
              <w:marBottom w:val="0"/>
              <w:divBdr>
                <w:top w:val="none" w:sz="0" w:space="0" w:color="auto"/>
                <w:left w:val="none" w:sz="0" w:space="0" w:color="auto"/>
                <w:bottom w:val="none" w:sz="0" w:space="0" w:color="auto"/>
                <w:right w:val="none" w:sz="0" w:space="0" w:color="auto"/>
              </w:divBdr>
              <w:divsChild>
                <w:div w:id="1971204715">
                  <w:marLeft w:val="0"/>
                  <w:marRight w:val="0"/>
                  <w:marTop w:val="0"/>
                  <w:marBottom w:val="0"/>
                  <w:divBdr>
                    <w:top w:val="none" w:sz="0" w:space="0" w:color="auto"/>
                    <w:left w:val="none" w:sz="0" w:space="0" w:color="auto"/>
                    <w:bottom w:val="none" w:sz="0" w:space="0" w:color="auto"/>
                    <w:right w:val="none" w:sz="0" w:space="0" w:color="auto"/>
                  </w:divBdr>
                </w:div>
              </w:divsChild>
            </w:div>
            <w:div w:id="66610823">
              <w:marLeft w:val="0"/>
              <w:marRight w:val="0"/>
              <w:marTop w:val="0"/>
              <w:marBottom w:val="0"/>
              <w:divBdr>
                <w:top w:val="none" w:sz="0" w:space="0" w:color="auto"/>
                <w:left w:val="none" w:sz="0" w:space="0" w:color="auto"/>
                <w:bottom w:val="none" w:sz="0" w:space="0" w:color="auto"/>
                <w:right w:val="none" w:sz="0" w:space="0" w:color="auto"/>
              </w:divBdr>
              <w:divsChild>
                <w:div w:id="14126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05672">
          <w:marLeft w:val="0"/>
          <w:marRight w:val="0"/>
          <w:marTop w:val="0"/>
          <w:marBottom w:val="0"/>
          <w:divBdr>
            <w:top w:val="none" w:sz="0" w:space="0" w:color="auto"/>
            <w:left w:val="none" w:sz="0" w:space="0" w:color="auto"/>
            <w:bottom w:val="none" w:sz="0" w:space="0" w:color="auto"/>
            <w:right w:val="none" w:sz="0" w:space="0" w:color="auto"/>
          </w:divBdr>
          <w:divsChild>
            <w:div w:id="379979265">
              <w:marLeft w:val="0"/>
              <w:marRight w:val="0"/>
              <w:marTop w:val="0"/>
              <w:marBottom w:val="0"/>
              <w:divBdr>
                <w:top w:val="none" w:sz="0" w:space="0" w:color="auto"/>
                <w:left w:val="none" w:sz="0" w:space="0" w:color="auto"/>
                <w:bottom w:val="none" w:sz="0" w:space="0" w:color="auto"/>
                <w:right w:val="none" w:sz="0" w:space="0" w:color="auto"/>
              </w:divBdr>
              <w:divsChild>
                <w:div w:id="15698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059835">
      <w:bodyDiv w:val="1"/>
      <w:marLeft w:val="0"/>
      <w:marRight w:val="0"/>
      <w:marTop w:val="0"/>
      <w:marBottom w:val="0"/>
      <w:divBdr>
        <w:top w:val="none" w:sz="0" w:space="0" w:color="auto"/>
        <w:left w:val="none" w:sz="0" w:space="0" w:color="auto"/>
        <w:bottom w:val="none" w:sz="0" w:space="0" w:color="auto"/>
        <w:right w:val="none" w:sz="0" w:space="0" w:color="auto"/>
      </w:divBdr>
    </w:div>
    <w:div w:id="1074739489">
      <w:bodyDiv w:val="1"/>
      <w:marLeft w:val="0"/>
      <w:marRight w:val="0"/>
      <w:marTop w:val="0"/>
      <w:marBottom w:val="0"/>
      <w:divBdr>
        <w:top w:val="none" w:sz="0" w:space="0" w:color="auto"/>
        <w:left w:val="none" w:sz="0" w:space="0" w:color="auto"/>
        <w:bottom w:val="none" w:sz="0" w:space="0" w:color="auto"/>
        <w:right w:val="none" w:sz="0" w:space="0" w:color="auto"/>
      </w:divBdr>
      <w:divsChild>
        <w:div w:id="724062662">
          <w:marLeft w:val="0"/>
          <w:marRight w:val="0"/>
          <w:marTop w:val="0"/>
          <w:marBottom w:val="0"/>
          <w:divBdr>
            <w:top w:val="none" w:sz="0" w:space="0" w:color="auto"/>
            <w:left w:val="none" w:sz="0" w:space="0" w:color="auto"/>
            <w:bottom w:val="none" w:sz="0" w:space="0" w:color="auto"/>
            <w:right w:val="none" w:sz="0" w:space="0" w:color="auto"/>
          </w:divBdr>
          <w:divsChild>
            <w:div w:id="1910070582">
              <w:marLeft w:val="0"/>
              <w:marRight w:val="0"/>
              <w:marTop w:val="0"/>
              <w:marBottom w:val="0"/>
              <w:divBdr>
                <w:top w:val="none" w:sz="0" w:space="0" w:color="auto"/>
                <w:left w:val="none" w:sz="0" w:space="0" w:color="auto"/>
                <w:bottom w:val="none" w:sz="0" w:space="0" w:color="auto"/>
                <w:right w:val="none" w:sz="0" w:space="0" w:color="auto"/>
              </w:divBdr>
              <w:divsChild>
                <w:div w:id="1255438464">
                  <w:marLeft w:val="0"/>
                  <w:marRight w:val="0"/>
                  <w:marTop w:val="0"/>
                  <w:marBottom w:val="0"/>
                  <w:divBdr>
                    <w:top w:val="none" w:sz="0" w:space="0" w:color="auto"/>
                    <w:left w:val="none" w:sz="0" w:space="0" w:color="auto"/>
                    <w:bottom w:val="none" w:sz="0" w:space="0" w:color="auto"/>
                    <w:right w:val="none" w:sz="0" w:space="0" w:color="auto"/>
                  </w:divBdr>
                </w:div>
              </w:divsChild>
            </w:div>
            <w:div w:id="808013657">
              <w:marLeft w:val="0"/>
              <w:marRight w:val="0"/>
              <w:marTop w:val="0"/>
              <w:marBottom w:val="0"/>
              <w:divBdr>
                <w:top w:val="none" w:sz="0" w:space="0" w:color="auto"/>
                <w:left w:val="none" w:sz="0" w:space="0" w:color="auto"/>
                <w:bottom w:val="none" w:sz="0" w:space="0" w:color="auto"/>
                <w:right w:val="none" w:sz="0" w:space="0" w:color="auto"/>
              </w:divBdr>
              <w:divsChild>
                <w:div w:id="19694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5171">
          <w:marLeft w:val="0"/>
          <w:marRight w:val="0"/>
          <w:marTop w:val="0"/>
          <w:marBottom w:val="0"/>
          <w:divBdr>
            <w:top w:val="none" w:sz="0" w:space="0" w:color="auto"/>
            <w:left w:val="none" w:sz="0" w:space="0" w:color="auto"/>
            <w:bottom w:val="none" w:sz="0" w:space="0" w:color="auto"/>
            <w:right w:val="none" w:sz="0" w:space="0" w:color="auto"/>
          </w:divBdr>
          <w:divsChild>
            <w:div w:id="1890073648">
              <w:marLeft w:val="0"/>
              <w:marRight w:val="0"/>
              <w:marTop w:val="0"/>
              <w:marBottom w:val="0"/>
              <w:divBdr>
                <w:top w:val="none" w:sz="0" w:space="0" w:color="auto"/>
                <w:left w:val="none" w:sz="0" w:space="0" w:color="auto"/>
                <w:bottom w:val="none" w:sz="0" w:space="0" w:color="auto"/>
                <w:right w:val="none" w:sz="0" w:space="0" w:color="auto"/>
              </w:divBdr>
              <w:divsChild>
                <w:div w:id="10995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7466">
          <w:marLeft w:val="0"/>
          <w:marRight w:val="0"/>
          <w:marTop w:val="0"/>
          <w:marBottom w:val="0"/>
          <w:divBdr>
            <w:top w:val="none" w:sz="0" w:space="0" w:color="auto"/>
            <w:left w:val="none" w:sz="0" w:space="0" w:color="auto"/>
            <w:bottom w:val="none" w:sz="0" w:space="0" w:color="auto"/>
            <w:right w:val="none" w:sz="0" w:space="0" w:color="auto"/>
          </w:divBdr>
          <w:divsChild>
            <w:div w:id="268896871">
              <w:marLeft w:val="0"/>
              <w:marRight w:val="0"/>
              <w:marTop w:val="0"/>
              <w:marBottom w:val="0"/>
              <w:divBdr>
                <w:top w:val="none" w:sz="0" w:space="0" w:color="auto"/>
                <w:left w:val="none" w:sz="0" w:space="0" w:color="auto"/>
                <w:bottom w:val="none" w:sz="0" w:space="0" w:color="auto"/>
                <w:right w:val="none" w:sz="0" w:space="0" w:color="auto"/>
              </w:divBdr>
              <w:divsChild>
                <w:div w:id="3436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47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2210</Words>
  <Characters>11320</Characters>
  <Application>Microsoft Office Word</Application>
  <DocSecurity>0</DocSecurity>
  <Lines>217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361/21</dc:title>
  <dc:creator/>
  <cp:lastModifiedBy/>
  <cp:revision>1</cp:revision>
  <dcterms:created xsi:type="dcterms:W3CDTF">2022-02-08T18:32:00Z</dcterms:created>
  <dcterms:modified xsi:type="dcterms:W3CDTF">2022-02-08T18:33:00Z</dcterms:modified>
</cp:coreProperties>
</file>