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06691" w14:textId="77777777" w:rsidR="00040C3A" w:rsidRPr="0090270B" w:rsidRDefault="00D306D1" w:rsidP="00627C9F">
      <w:pPr>
        <w:jc w:val="both"/>
        <w:rPr>
          <w:rFonts w:asciiTheme="majorHAnsi" w:hAnsiTheme="majorHAnsi" w:cs="Univers"/>
          <w:b/>
          <w:bCs/>
          <w:sz w:val="22"/>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61311" behindDoc="0" locked="0" layoutInCell="1" allowOverlap="1" wp14:anchorId="0A6BA128" wp14:editId="5E122E98">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9D48D" id="Rectangle 1" o:spid="_x0000_s1026"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fillcolor="#4a7194" stroked="f" strokeweight="2pt"/>
            </w:pict>
          </mc:Fallback>
        </mc:AlternateContent>
      </w:r>
      <w:r w:rsidR="003E6CA1" w:rsidRPr="0090270B">
        <w:rPr>
          <w:rFonts w:asciiTheme="majorHAnsi" w:hAnsiTheme="majorHAnsi"/>
          <w:noProof/>
          <w:sz w:val="22"/>
          <w:szCs w:val="22"/>
        </w:rPr>
        <mc:AlternateContent>
          <mc:Choice Requires="wps">
            <w:drawing>
              <wp:anchor distT="0" distB="0" distL="114300" distR="114300" simplePos="0" relativeHeight="251673600" behindDoc="0" locked="0" layoutInCell="1" allowOverlap="1" wp14:anchorId="7A92621B" wp14:editId="5CCAA915">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2621B"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v:textbox>
              </v:shape>
            </w:pict>
          </mc:Fallback>
        </mc:AlternateContent>
      </w:r>
      <w:r w:rsidR="00071174">
        <w:rPr>
          <w:rFonts w:asciiTheme="majorHAnsi" w:hAnsiTheme="majorHAnsi" w:cs="Univers"/>
          <w:b/>
          <w:bCs/>
          <w:sz w:val="22"/>
          <w:szCs w:val="22"/>
          <w:lang w:val="es-ES_tradnl"/>
        </w:rPr>
        <w:t xml:space="preserve"> </w:t>
      </w:r>
    </w:p>
    <w:p w14:paraId="751BC92D"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4601B0E5"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49EC0A3F" w14:textId="77777777" w:rsidR="005128E4" w:rsidRPr="0090270B" w:rsidRDefault="005128E4" w:rsidP="00040C3A">
      <w:pPr>
        <w:tabs>
          <w:tab w:val="center" w:pos="5400"/>
        </w:tabs>
        <w:suppressAutoHyphens/>
        <w:rPr>
          <w:rFonts w:asciiTheme="majorHAnsi" w:hAnsiTheme="majorHAnsi"/>
          <w:sz w:val="22"/>
          <w:szCs w:val="22"/>
          <w:lang w:val="es-ES_tradnl"/>
        </w:rPr>
      </w:pPr>
    </w:p>
    <w:p w14:paraId="7F51F08B" w14:textId="77777777" w:rsidR="005128E4" w:rsidRPr="0090270B" w:rsidRDefault="005128E4" w:rsidP="00040C3A">
      <w:pPr>
        <w:tabs>
          <w:tab w:val="center" w:pos="5400"/>
        </w:tabs>
        <w:suppressAutoHyphens/>
        <w:rPr>
          <w:rFonts w:asciiTheme="majorHAnsi" w:hAnsiTheme="majorHAnsi"/>
          <w:sz w:val="22"/>
          <w:szCs w:val="22"/>
          <w:lang w:val="es-ES_tradnl"/>
        </w:rPr>
      </w:pPr>
    </w:p>
    <w:p w14:paraId="058606A7" w14:textId="77777777" w:rsidR="005128E4" w:rsidRPr="0090270B" w:rsidRDefault="005128E4" w:rsidP="00040C3A">
      <w:pPr>
        <w:tabs>
          <w:tab w:val="center" w:pos="5400"/>
        </w:tabs>
        <w:suppressAutoHyphens/>
        <w:rPr>
          <w:rFonts w:asciiTheme="majorHAnsi" w:hAnsiTheme="majorHAnsi"/>
          <w:sz w:val="22"/>
          <w:szCs w:val="22"/>
          <w:lang w:val="es-ES_tradnl"/>
        </w:rPr>
      </w:pPr>
    </w:p>
    <w:p w14:paraId="01B9D56A"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513D0572"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2D06BA43"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762470A2"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6F01DDF3"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35ACB115"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D124B92"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01E9EAD2" w14:textId="77777777" w:rsidR="00040C3A" w:rsidRPr="0090270B" w:rsidRDefault="003D3BC2" w:rsidP="00040C3A">
      <w:pPr>
        <w:tabs>
          <w:tab w:val="center" w:pos="5400"/>
        </w:tabs>
        <w:suppressAutoHyphens/>
        <w:jc w:val="center"/>
        <w:rPr>
          <w:rFonts w:asciiTheme="majorHAnsi" w:hAnsiTheme="majorHAnsi"/>
          <w:sz w:val="22"/>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69504" behindDoc="0" locked="0" layoutInCell="1" allowOverlap="1" wp14:anchorId="65C56D75" wp14:editId="620511BF">
                <wp:simplePos x="0" y="0"/>
                <wp:positionH relativeFrom="column">
                  <wp:posOffset>1352550</wp:posOffset>
                </wp:positionH>
                <wp:positionV relativeFrom="paragraph">
                  <wp:posOffset>107315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7328D9" w14:textId="6F46F2F9"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7F22C6">
                              <w:rPr>
                                <w:rFonts w:asciiTheme="majorHAnsi" w:hAnsiTheme="majorHAnsi" w:cs="Arial"/>
                                <w:b/>
                                <w:bCs/>
                                <w:color w:val="0D0D0D" w:themeColor="text1" w:themeTint="F2"/>
                                <w:sz w:val="36"/>
                                <w:szCs w:val="22"/>
                                <w:lang w:val="es-ES_tradnl"/>
                              </w:rPr>
                              <w:t>281</w:t>
                            </w:r>
                            <w:r w:rsidR="007B05C4">
                              <w:rPr>
                                <w:rFonts w:asciiTheme="majorHAnsi" w:hAnsiTheme="majorHAnsi" w:cs="Arial"/>
                                <w:b/>
                                <w:bCs/>
                                <w:color w:val="0D0D0D" w:themeColor="text1" w:themeTint="F2"/>
                                <w:sz w:val="36"/>
                                <w:szCs w:val="22"/>
                                <w:lang w:val="es-ES_tradnl"/>
                              </w:rPr>
                              <w:t>/</w:t>
                            </w:r>
                            <w:r w:rsidR="0008158C">
                              <w:rPr>
                                <w:rFonts w:asciiTheme="majorHAnsi" w:hAnsiTheme="majorHAnsi" w:cs="Arial"/>
                                <w:b/>
                                <w:bCs/>
                                <w:color w:val="0D0D0D" w:themeColor="text1" w:themeTint="F2"/>
                                <w:sz w:val="36"/>
                                <w:szCs w:val="22"/>
                                <w:lang w:val="es-ES_tradnl"/>
                              </w:rPr>
                              <w:t>2</w:t>
                            </w:r>
                            <w:r w:rsidR="00477887">
                              <w:rPr>
                                <w:rFonts w:asciiTheme="majorHAnsi" w:hAnsiTheme="majorHAnsi" w:cs="Arial"/>
                                <w:b/>
                                <w:bCs/>
                                <w:color w:val="0D0D0D" w:themeColor="text1" w:themeTint="F2"/>
                                <w:sz w:val="36"/>
                                <w:szCs w:val="22"/>
                                <w:lang w:val="es-ES_tradnl"/>
                              </w:rPr>
                              <w:t>5</w:t>
                            </w:r>
                          </w:p>
                          <w:p w14:paraId="45F30ECA" w14:textId="0B0458DF"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376DE4">
                              <w:rPr>
                                <w:rFonts w:asciiTheme="majorHAnsi" w:hAnsiTheme="majorHAnsi" w:cs="Arial"/>
                                <w:b/>
                                <w:color w:val="0D0D0D" w:themeColor="text1" w:themeTint="F2"/>
                                <w:sz w:val="36"/>
                                <w:szCs w:val="22"/>
                                <w:lang w:val="es-ES_tradnl"/>
                              </w:rPr>
                              <w:t>2230-15</w:t>
                            </w:r>
                          </w:p>
                          <w:p w14:paraId="188B4303" w14:textId="3B5D1877"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INADMISIBILIDAD</w:t>
                            </w:r>
                            <w:r w:rsidR="008F1912" w:rsidRPr="0010736F">
                              <w:rPr>
                                <w:rFonts w:asciiTheme="majorHAnsi" w:hAnsiTheme="majorHAnsi" w:cs="Arial"/>
                                <w:color w:val="0D0D0D" w:themeColor="text1" w:themeTint="F2"/>
                                <w:szCs w:val="22"/>
                                <w:lang w:val="es-ES_tradnl"/>
                              </w:rPr>
                              <w:t xml:space="preserve"> </w:t>
                            </w:r>
                          </w:p>
                          <w:p w14:paraId="31968596"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0" w:name="_ftnref1"/>
                          </w:p>
                          <w:p w14:paraId="768F8782" w14:textId="105D9243" w:rsidR="005B52B0" w:rsidRPr="0010736F" w:rsidRDefault="00376DE4" w:rsidP="00997BC5">
                            <w:pPr>
                              <w:spacing w:line="276" w:lineRule="auto"/>
                              <w:rPr>
                                <w:rFonts w:asciiTheme="majorHAnsi" w:hAnsiTheme="majorHAnsi" w:cs="Arial"/>
                                <w:color w:val="0D0D0D" w:themeColor="text1" w:themeTint="F2"/>
                                <w:szCs w:val="22"/>
                                <w:lang w:val="es-ES_tradnl"/>
                              </w:rPr>
                            </w:pPr>
                            <w:r w:rsidRPr="00376DE4">
                              <w:rPr>
                                <w:rFonts w:asciiTheme="majorHAnsi" w:hAnsiTheme="majorHAnsi" w:cs="Arial"/>
                                <w:color w:val="0D0D0D" w:themeColor="text1" w:themeTint="F2"/>
                                <w:szCs w:val="22"/>
                              </w:rPr>
                              <w:t>RODR</w:t>
                            </w:r>
                            <w:r>
                              <w:rPr>
                                <w:rFonts w:asciiTheme="majorHAnsi" w:hAnsiTheme="majorHAnsi" w:cs="Arial"/>
                                <w:color w:val="0D0D0D" w:themeColor="text1" w:themeTint="F2"/>
                                <w:szCs w:val="22"/>
                              </w:rPr>
                              <w:t>I</w:t>
                            </w:r>
                            <w:r w:rsidRPr="00376DE4">
                              <w:rPr>
                                <w:rFonts w:asciiTheme="majorHAnsi" w:hAnsiTheme="majorHAnsi" w:cs="Arial"/>
                                <w:color w:val="0D0D0D" w:themeColor="text1" w:themeTint="F2"/>
                                <w:szCs w:val="22"/>
                              </w:rPr>
                              <w:t>GO ALVARADO MORENO</w:t>
                            </w:r>
                          </w:p>
                          <w:bookmarkEnd w:id="0"/>
                          <w:p w14:paraId="0B9F7D22" w14:textId="6C638D4E" w:rsidR="005B52B0" w:rsidRPr="00F56ECB" w:rsidRDefault="00376DE4" w:rsidP="00F56ECB">
                            <w:pPr>
                              <w:spacing w:line="276" w:lineRule="auto"/>
                              <w:rPr>
                                <w:rFonts w:asciiTheme="majorHAnsi" w:hAnsiTheme="majorHAnsi" w:cs="Arial"/>
                                <w:color w:val="0D0D0D" w:themeColor="text1" w:themeTint="F2"/>
                                <w:szCs w:val="22"/>
                                <w:lang w:val="es-ES"/>
                              </w:rPr>
                            </w:pPr>
                            <w:r>
                              <w:rPr>
                                <w:rFonts w:asciiTheme="majorHAnsi" w:hAnsiTheme="majorHAnsi" w:cs="Arial"/>
                                <w:color w:val="0D0D0D" w:themeColor="text1" w:themeTint="F2"/>
                                <w:szCs w:val="22"/>
                                <w:lang w:val="es-ES_tradnl"/>
                              </w:rPr>
                              <w:t>COLOMBIA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56D75" id="Text Box 5" o:spid="_x0000_s1027" type="#_x0000_t202" style="position:absolute;left:0;text-align:left;margin-left:106.5pt;margin-top:8.45pt;width:349.7pt;height:17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4VC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" filled="f" stroked="f" strokeweight=".5pt">
                <v:textbox>
                  <w:txbxContent>
                    <w:p w14:paraId="7D7328D9" w14:textId="6F46F2F9"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7F22C6">
                        <w:rPr>
                          <w:rFonts w:asciiTheme="majorHAnsi" w:hAnsiTheme="majorHAnsi" w:cs="Arial"/>
                          <w:b/>
                          <w:bCs/>
                          <w:color w:val="0D0D0D" w:themeColor="text1" w:themeTint="F2"/>
                          <w:sz w:val="36"/>
                          <w:szCs w:val="22"/>
                          <w:lang w:val="es-ES_tradnl"/>
                        </w:rPr>
                        <w:t>281</w:t>
                      </w:r>
                      <w:r w:rsidR="007B05C4">
                        <w:rPr>
                          <w:rFonts w:asciiTheme="majorHAnsi" w:hAnsiTheme="majorHAnsi" w:cs="Arial"/>
                          <w:b/>
                          <w:bCs/>
                          <w:color w:val="0D0D0D" w:themeColor="text1" w:themeTint="F2"/>
                          <w:sz w:val="36"/>
                          <w:szCs w:val="22"/>
                          <w:lang w:val="es-ES_tradnl"/>
                        </w:rPr>
                        <w:t>/</w:t>
                      </w:r>
                      <w:r w:rsidR="0008158C">
                        <w:rPr>
                          <w:rFonts w:asciiTheme="majorHAnsi" w:hAnsiTheme="majorHAnsi" w:cs="Arial"/>
                          <w:b/>
                          <w:bCs/>
                          <w:color w:val="0D0D0D" w:themeColor="text1" w:themeTint="F2"/>
                          <w:sz w:val="36"/>
                          <w:szCs w:val="22"/>
                          <w:lang w:val="es-ES_tradnl"/>
                        </w:rPr>
                        <w:t>2</w:t>
                      </w:r>
                      <w:r w:rsidR="00477887">
                        <w:rPr>
                          <w:rFonts w:asciiTheme="majorHAnsi" w:hAnsiTheme="majorHAnsi" w:cs="Arial"/>
                          <w:b/>
                          <w:bCs/>
                          <w:color w:val="0D0D0D" w:themeColor="text1" w:themeTint="F2"/>
                          <w:sz w:val="36"/>
                          <w:szCs w:val="22"/>
                          <w:lang w:val="es-ES_tradnl"/>
                        </w:rPr>
                        <w:t>5</w:t>
                      </w:r>
                    </w:p>
                    <w:p w14:paraId="45F30ECA" w14:textId="0B0458DF"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376DE4">
                        <w:rPr>
                          <w:rFonts w:asciiTheme="majorHAnsi" w:hAnsiTheme="majorHAnsi" w:cs="Arial"/>
                          <w:b/>
                          <w:color w:val="0D0D0D" w:themeColor="text1" w:themeTint="F2"/>
                          <w:sz w:val="36"/>
                          <w:szCs w:val="22"/>
                          <w:lang w:val="es-ES_tradnl"/>
                        </w:rPr>
                        <w:t>2230-15</w:t>
                      </w:r>
                    </w:p>
                    <w:p w14:paraId="188B4303" w14:textId="3B5D1877"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INADMISIBILIDAD</w:t>
                      </w:r>
                      <w:r w:rsidR="008F1912" w:rsidRPr="0010736F">
                        <w:rPr>
                          <w:rFonts w:asciiTheme="majorHAnsi" w:hAnsiTheme="majorHAnsi" w:cs="Arial"/>
                          <w:color w:val="0D0D0D" w:themeColor="text1" w:themeTint="F2"/>
                          <w:szCs w:val="22"/>
                          <w:lang w:val="es-ES_tradnl"/>
                        </w:rPr>
                        <w:t xml:space="preserve"> </w:t>
                      </w:r>
                    </w:p>
                    <w:p w14:paraId="31968596"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1" w:name="_ftnref1"/>
                    </w:p>
                    <w:p w14:paraId="768F8782" w14:textId="105D9243" w:rsidR="005B52B0" w:rsidRPr="0010736F" w:rsidRDefault="00376DE4" w:rsidP="00997BC5">
                      <w:pPr>
                        <w:spacing w:line="276" w:lineRule="auto"/>
                        <w:rPr>
                          <w:rFonts w:asciiTheme="majorHAnsi" w:hAnsiTheme="majorHAnsi" w:cs="Arial"/>
                          <w:color w:val="0D0D0D" w:themeColor="text1" w:themeTint="F2"/>
                          <w:szCs w:val="22"/>
                          <w:lang w:val="es-ES_tradnl"/>
                        </w:rPr>
                      </w:pPr>
                      <w:r w:rsidRPr="00376DE4">
                        <w:rPr>
                          <w:rFonts w:asciiTheme="majorHAnsi" w:hAnsiTheme="majorHAnsi" w:cs="Arial"/>
                          <w:color w:val="0D0D0D" w:themeColor="text1" w:themeTint="F2"/>
                          <w:szCs w:val="22"/>
                        </w:rPr>
                        <w:t>RODR</w:t>
                      </w:r>
                      <w:r>
                        <w:rPr>
                          <w:rFonts w:asciiTheme="majorHAnsi" w:hAnsiTheme="majorHAnsi" w:cs="Arial"/>
                          <w:color w:val="0D0D0D" w:themeColor="text1" w:themeTint="F2"/>
                          <w:szCs w:val="22"/>
                        </w:rPr>
                        <w:t>I</w:t>
                      </w:r>
                      <w:r w:rsidRPr="00376DE4">
                        <w:rPr>
                          <w:rFonts w:asciiTheme="majorHAnsi" w:hAnsiTheme="majorHAnsi" w:cs="Arial"/>
                          <w:color w:val="0D0D0D" w:themeColor="text1" w:themeTint="F2"/>
                          <w:szCs w:val="22"/>
                        </w:rPr>
                        <w:t>GO ALVARADO MORENO</w:t>
                      </w:r>
                    </w:p>
                    <w:bookmarkEnd w:id="1"/>
                    <w:p w14:paraId="0B9F7D22" w14:textId="6C638D4E" w:rsidR="005B52B0" w:rsidRPr="00F56ECB" w:rsidRDefault="00376DE4" w:rsidP="00F56ECB">
                      <w:pPr>
                        <w:spacing w:line="276" w:lineRule="auto"/>
                        <w:rPr>
                          <w:rFonts w:asciiTheme="majorHAnsi" w:hAnsiTheme="majorHAnsi" w:cs="Arial"/>
                          <w:color w:val="0D0D0D" w:themeColor="text1" w:themeTint="F2"/>
                          <w:szCs w:val="22"/>
                          <w:lang w:val="es-ES"/>
                        </w:rPr>
                      </w:pPr>
                      <w:r>
                        <w:rPr>
                          <w:rFonts w:asciiTheme="majorHAnsi" w:hAnsiTheme="majorHAnsi" w:cs="Arial"/>
                          <w:color w:val="0D0D0D" w:themeColor="text1" w:themeTint="F2"/>
                          <w:szCs w:val="22"/>
                          <w:lang w:val="es-ES_tradnl"/>
                        </w:rPr>
                        <w:t>COLOMBIA</w:t>
                      </w:r>
                    </w:p>
                  </w:txbxContent>
                </v:textbox>
              </v:shape>
            </w:pict>
          </mc:Fallback>
        </mc:AlternateContent>
      </w:r>
      <w:r w:rsidR="004E2649" w:rsidRPr="0090270B">
        <w:rPr>
          <w:rFonts w:asciiTheme="majorHAnsi" w:hAnsiTheme="majorHAnsi"/>
          <w:noProof/>
          <w:sz w:val="22"/>
          <w:szCs w:val="22"/>
        </w:rPr>
        <mc:AlternateContent>
          <mc:Choice Requires="wps">
            <w:drawing>
              <wp:anchor distT="0" distB="0" distL="114300" distR="114300" simplePos="0" relativeHeight="251671552" behindDoc="0" locked="0" layoutInCell="1" allowOverlap="1" wp14:anchorId="7786A9F8" wp14:editId="04338A48">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33871B" w14:textId="0FE42442" w:rsidR="00627C9F" w:rsidRPr="00646277" w:rsidRDefault="00834D49" w:rsidP="007A5817">
                            <w:pPr>
                              <w:spacing w:line="276" w:lineRule="auto"/>
                              <w:jc w:val="right"/>
                              <w:rPr>
                                <w:rFonts w:asciiTheme="minorHAnsi" w:hAnsiTheme="minorHAnsi"/>
                                <w:color w:val="FFFFFF" w:themeColor="background1"/>
                                <w:sz w:val="22"/>
                                <w:lang w:val="es-ES"/>
                              </w:rPr>
                            </w:pPr>
                            <w:r w:rsidRPr="00646277">
                              <w:rPr>
                                <w:rFonts w:asciiTheme="minorHAnsi" w:hAnsiTheme="minorHAnsi"/>
                                <w:color w:val="FFFFFF" w:themeColor="background1"/>
                                <w:sz w:val="22"/>
                                <w:lang w:val="es-ES"/>
                              </w:rPr>
                              <w:t>OEA/Ser.L/V/II</w:t>
                            </w:r>
                          </w:p>
                          <w:p w14:paraId="71D2D5D2" w14:textId="67283A6F" w:rsidR="00627C9F" w:rsidRPr="00646277" w:rsidRDefault="00627C9F" w:rsidP="007A5817">
                            <w:pPr>
                              <w:spacing w:line="276" w:lineRule="auto"/>
                              <w:jc w:val="right"/>
                              <w:rPr>
                                <w:rFonts w:asciiTheme="minorHAnsi" w:hAnsiTheme="minorHAnsi"/>
                                <w:color w:val="FFFFFF" w:themeColor="background1"/>
                                <w:sz w:val="22"/>
                                <w:lang w:val="es-ES"/>
                              </w:rPr>
                            </w:pPr>
                            <w:r w:rsidRPr="00646277">
                              <w:rPr>
                                <w:rFonts w:asciiTheme="minorHAnsi" w:hAnsiTheme="minorHAnsi"/>
                                <w:color w:val="FFFFFF" w:themeColor="background1"/>
                                <w:sz w:val="22"/>
                                <w:lang w:val="es-ES"/>
                              </w:rPr>
                              <w:t xml:space="preserve">Doc. </w:t>
                            </w:r>
                            <w:r w:rsidR="007F22C6" w:rsidRPr="00646277">
                              <w:rPr>
                                <w:rFonts w:asciiTheme="minorHAnsi" w:hAnsiTheme="minorHAnsi"/>
                                <w:color w:val="FFFFFF" w:themeColor="background1"/>
                                <w:sz w:val="22"/>
                                <w:lang w:val="es-ES"/>
                              </w:rPr>
                              <w:t>296</w:t>
                            </w:r>
                          </w:p>
                          <w:p w14:paraId="4061DBBD" w14:textId="19E4BD53" w:rsidR="00627C9F" w:rsidRPr="00C25ADB" w:rsidRDefault="00BF7522"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25 noviembre</w:t>
                            </w:r>
                            <w:r w:rsidR="00627C9F" w:rsidRPr="00C25ADB">
                              <w:rPr>
                                <w:rFonts w:asciiTheme="minorHAnsi" w:hAnsiTheme="minorHAnsi"/>
                                <w:color w:val="FFFFFF" w:themeColor="background1"/>
                                <w:sz w:val="22"/>
                                <w:lang w:val="es-PA"/>
                              </w:rPr>
                              <w:t xml:space="preserve"> 20</w:t>
                            </w:r>
                            <w:r w:rsidR="00C23BA4" w:rsidRPr="00C25ADB">
                              <w:rPr>
                                <w:rFonts w:asciiTheme="minorHAnsi" w:hAnsiTheme="minorHAnsi"/>
                                <w:color w:val="FFFFFF" w:themeColor="background1"/>
                                <w:sz w:val="22"/>
                                <w:lang w:val="es-PA"/>
                              </w:rPr>
                              <w:t>2</w:t>
                            </w:r>
                            <w:r w:rsidR="00477887">
                              <w:rPr>
                                <w:rFonts w:asciiTheme="minorHAnsi" w:hAnsiTheme="minorHAnsi"/>
                                <w:color w:val="FFFFFF" w:themeColor="background1"/>
                                <w:sz w:val="22"/>
                                <w:lang w:val="es-PA"/>
                              </w:rPr>
                              <w:t>5</w:t>
                            </w:r>
                          </w:p>
                          <w:p w14:paraId="0537C4A5"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6A9F8" id="Text Box 8" o:spid="_x0000_s1028" type="#_x0000_t202" style="position:absolute;left:0;text-align:left;margin-left:-27pt;margin-top:12.95pt;width:109.5pt;height:10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3633871B" w14:textId="0FE42442" w:rsidR="00627C9F" w:rsidRPr="00646277" w:rsidRDefault="00834D49" w:rsidP="007A5817">
                      <w:pPr>
                        <w:spacing w:line="276" w:lineRule="auto"/>
                        <w:jc w:val="right"/>
                        <w:rPr>
                          <w:rFonts w:asciiTheme="minorHAnsi" w:hAnsiTheme="minorHAnsi"/>
                          <w:color w:val="FFFFFF" w:themeColor="background1"/>
                          <w:sz w:val="22"/>
                          <w:lang w:val="es-ES"/>
                        </w:rPr>
                      </w:pPr>
                      <w:r w:rsidRPr="00646277">
                        <w:rPr>
                          <w:rFonts w:asciiTheme="minorHAnsi" w:hAnsiTheme="minorHAnsi"/>
                          <w:color w:val="FFFFFF" w:themeColor="background1"/>
                          <w:sz w:val="22"/>
                          <w:lang w:val="es-ES"/>
                        </w:rPr>
                        <w:t>OEA/Ser.L/V/II</w:t>
                      </w:r>
                    </w:p>
                    <w:p w14:paraId="71D2D5D2" w14:textId="67283A6F" w:rsidR="00627C9F" w:rsidRPr="00646277" w:rsidRDefault="00627C9F" w:rsidP="007A5817">
                      <w:pPr>
                        <w:spacing w:line="276" w:lineRule="auto"/>
                        <w:jc w:val="right"/>
                        <w:rPr>
                          <w:rFonts w:asciiTheme="minorHAnsi" w:hAnsiTheme="minorHAnsi"/>
                          <w:color w:val="FFFFFF" w:themeColor="background1"/>
                          <w:sz w:val="22"/>
                          <w:lang w:val="es-ES"/>
                        </w:rPr>
                      </w:pPr>
                      <w:r w:rsidRPr="00646277">
                        <w:rPr>
                          <w:rFonts w:asciiTheme="minorHAnsi" w:hAnsiTheme="minorHAnsi"/>
                          <w:color w:val="FFFFFF" w:themeColor="background1"/>
                          <w:sz w:val="22"/>
                          <w:lang w:val="es-ES"/>
                        </w:rPr>
                        <w:t xml:space="preserve">Doc. </w:t>
                      </w:r>
                      <w:r w:rsidR="007F22C6" w:rsidRPr="00646277">
                        <w:rPr>
                          <w:rFonts w:asciiTheme="minorHAnsi" w:hAnsiTheme="minorHAnsi"/>
                          <w:color w:val="FFFFFF" w:themeColor="background1"/>
                          <w:sz w:val="22"/>
                          <w:lang w:val="es-ES"/>
                        </w:rPr>
                        <w:t>296</w:t>
                      </w:r>
                    </w:p>
                    <w:p w14:paraId="4061DBBD" w14:textId="19E4BD53" w:rsidR="00627C9F" w:rsidRPr="00C25ADB" w:rsidRDefault="00BF7522"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25 noviembre</w:t>
                      </w:r>
                      <w:r w:rsidR="00627C9F" w:rsidRPr="00C25ADB">
                        <w:rPr>
                          <w:rFonts w:asciiTheme="minorHAnsi" w:hAnsiTheme="minorHAnsi"/>
                          <w:color w:val="FFFFFF" w:themeColor="background1"/>
                          <w:sz w:val="22"/>
                          <w:lang w:val="es-PA"/>
                        </w:rPr>
                        <w:t xml:space="preserve"> 20</w:t>
                      </w:r>
                      <w:r w:rsidR="00C23BA4" w:rsidRPr="00C25ADB">
                        <w:rPr>
                          <w:rFonts w:asciiTheme="minorHAnsi" w:hAnsiTheme="minorHAnsi"/>
                          <w:color w:val="FFFFFF" w:themeColor="background1"/>
                          <w:sz w:val="22"/>
                          <w:lang w:val="es-PA"/>
                        </w:rPr>
                        <w:t>2</w:t>
                      </w:r>
                      <w:r w:rsidR="00477887">
                        <w:rPr>
                          <w:rFonts w:asciiTheme="minorHAnsi" w:hAnsiTheme="minorHAnsi"/>
                          <w:color w:val="FFFFFF" w:themeColor="background1"/>
                          <w:sz w:val="22"/>
                          <w:lang w:val="es-PA"/>
                        </w:rPr>
                        <w:t>5</w:t>
                      </w:r>
                    </w:p>
                    <w:p w14:paraId="0537C4A5"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v:textbox>
              </v:shape>
            </w:pict>
          </mc:Fallback>
        </mc:AlternateContent>
      </w:r>
    </w:p>
    <w:p w14:paraId="05E23869"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529AB783"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47F033C" w14:textId="77777777" w:rsidR="00040C3A" w:rsidRPr="0090270B" w:rsidRDefault="00040C3A" w:rsidP="00040C3A">
      <w:pPr>
        <w:tabs>
          <w:tab w:val="center" w:pos="5400"/>
        </w:tabs>
        <w:suppressAutoHyphens/>
        <w:jc w:val="center"/>
        <w:rPr>
          <w:rFonts w:asciiTheme="majorHAnsi" w:hAnsiTheme="majorHAnsi" w:cs="Arial"/>
          <w:sz w:val="22"/>
          <w:szCs w:val="22"/>
          <w:lang w:val="es-ES_tradnl"/>
        </w:rPr>
      </w:pPr>
    </w:p>
    <w:p w14:paraId="67ABD981"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46C4195B"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6C0D9CAF"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6140E39A"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16878DE"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6FF1A208"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3E1EE64"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2D8331F2"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1D1FCC8F"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67F753E7"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65AA979"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F2457A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043939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B80B262"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34846D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6D2C63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F0B7F5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721893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C99136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78A919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6A001DA7"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17E7AA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C34B449"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CF516E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17C999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641C6754"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70528" behindDoc="0" locked="0" layoutInCell="1" allowOverlap="1" wp14:anchorId="484C90F2" wp14:editId="3C6174DF">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9E1DD7" w14:textId="77FF017F" w:rsidR="00DD3D86" w:rsidRPr="0089065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BF7522">
                              <w:rPr>
                                <w:rFonts w:asciiTheme="majorHAnsi" w:hAnsiTheme="majorHAnsi"/>
                                <w:color w:val="0D0D0D" w:themeColor="text1" w:themeTint="F2"/>
                                <w:sz w:val="18"/>
                                <w:szCs w:val="22"/>
                                <w:lang w:val="es-ES"/>
                              </w:rPr>
                              <w:t>25</w:t>
                            </w:r>
                            <w:r w:rsidRPr="00890650">
                              <w:rPr>
                                <w:rFonts w:asciiTheme="majorHAnsi" w:hAnsiTheme="majorHAnsi"/>
                                <w:color w:val="0D0D0D" w:themeColor="text1" w:themeTint="F2"/>
                                <w:sz w:val="18"/>
                                <w:szCs w:val="22"/>
                                <w:lang w:val="es-ES"/>
                              </w:rPr>
                              <w:t xml:space="preserve"> de </w:t>
                            </w:r>
                            <w:r w:rsidR="00BF7522">
                              <w:rPr>
                                <w:rFonts w:asciiTheme="majorHAnsi" w:hAnsiTheme="majorHAnsi"/>
                                <w:color w:val="0D0D0D" w:themeColor="text1" w:themeTint="F2"/>
                                <w:sz w:val="18"/>
                                <w:szCs w:val="22"/>
                                <w:lang w:val="es-ES"/>
                              </w:rPr>
                              <w:t>noviembre</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477887">
                              <w:rPr>
                                <w:rFonts w:asciiTheme="majorHAnsi" w:hAnsiTheme="majorHAnsi"/>
                                <w:color w:val="0D0D0D" w:themeColor="text1" w:themeTint="F2"/>
                                <w:sz w:val="18"/>
                                <w:szCs w:val="22"/>
                                <w:lang w:val="es-ES"/>
                              </w:rPr>
                              <w:t>5</w:t>
                            </w:r>
                            <w:r w:rsidR="00BF7522">
                              <w:rPr>
                                <w:rFonts w:asciiTheme="majorHAnsi" w:hAnsiTheme="majorHAnsi"/>
                                <w:color w:val="0D0D0D" w:themeColor="text1" w:themeTint="F2"/>
                                <w:sz w:val="18"/>
                                <w:szCs w:val="22"/>
                                <w:lang w:val="es-ES"/>
                              </w:rPr>
                              <w:t>.</w:t>
                            </w:r>
                          </w:p>
                          <w:p w14:paraId="27EB8538"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C90F2" id="Text Box 7" o:spid="_x0000_s1029" type="#_x0000_t202" style="position:absolute;left:0;text-align:left;margin-left:105.65pt;margin-top:1.8pt;width:388.5pt;height:52.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179E1DD7" w14:textId="77FF017F" w:rsidR="00DD3D86" w:rsidRPr="0089065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BF7522">
                        <w:rPr>
                          <w:rFonts w:asciiTheme="majorHAnsi" w:hAnsiTheme="majorHAnsi"/>
                          <w:color w:val="0D0D0D" w:themeColor="text1" w:themeTint="F2"/>
                          <w:sz w:val="18"/>
                          <w:szCs w:val="22"/>
                          <w:lang w:val="es-ES"/>
                        </w:rPr>
                        <w:t>25</w:t>
                      </w:r>
                      <w:r w:rsidRPr="00890650">
                        <w:rPr>
                          <w:rFonts w:asciiTheme="majorHAnsi" w:hAnsiTheme="majorHAnsi"/>
                          <w:color w:val="0D0D0D" w:themeColor="text1" w:themeTint="F2"/>
                          <w:sz w:val="18"/>
                          <w:szCs w:val="22"/>
                          <w:lang w:val="es-ES"/>
                        </w:rPr>
                        <w:t xml:space="preserve"> de </w:t>
                      </w:r>
                      <w:r w:rsidR="00BF7522">
                        <w:rPr>
                          <w:rFonts w:asciiTheme="majorHAnsi" w:hAnsiTheme="majorHAnsi"/>
                          <w:color w:val="0D0D0D" w:themeColor="text1" w:themeTint="F2"/>
                          <w:sz w:val="18"/>
                          <w:szCs w:val="22"/>
                          <w:lang w:val="es-ES"/>
                        </w:rPr>
                        <w:t>noviembre</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477887">
                        <w:rPr>
                          <w:rFonts w:asciiTheme="majorHAnsi" w:hAnsiTheme="majorHAnsi"/>
                          <w:color w:val="0D0D0D" w:themeColor="text1" w:themeTint="F2"/>
                          <w:sz w:val="18"/>
                          <w:szCs w:val="22"/>
                          <w:lang w:val="es-ES"/>
                        </w:rPr>
                        <w:t>5</w:t>
                      </w:r>
                      <w:r w:rsidR="00BF7522">
                        <w:rPr>
                          <w:rFonts w:asciiTheme="majorHAnsi" w:hAnsiTheme="majorHAnsi"/>
                          <w:color w:val="0D0D0D" w:themeColor="text1" w:themeTint="F2"/>
                          <w:sz w:val="18"/>
                          <w:szCs w:val="22"/>
                          <w:lang w:val="es-ES"/>
                        </w:rPr>
                        <w:t>.</w:t>
                      </w:r>
                    </w:p>
                    <w:p w14:paraId="27EB8538"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p>
    <w:p w14:paraId="30B4F3EF"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8FED95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3E3A276"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EDC5EE2"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730F205"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18"/>
          <w:szCs w:val="22"/>
        </w:rPr>
        <mc:AlternateContent>
          <mc:Choice Requires="wps">
            <w:drawing>
              <wp:anchor distT="0" distB="0" distL="114300" distR="114300" simplePos="0" relativeHeight="251678720" behindDoc="0" locked="0" layoutInCell="1" allowOverlap="1" wp14:anchorId="01CD6A81" wp14:editId="407B8206">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1E5F69" w14:textId="77777777" w:rsidR="00C96884" w:rsidRDefault="00113F73"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BF7522" w:rsidRPr="00C903B2">
                              <w:rPr>
                                <w:rFonts w:asciiTheme="majorHAnsi" w:hAnsiTheme="majorHAnsi"/>
                                <w:color w:val="595959" w:themeColor="text1" w:themeTint="A6"/>
                                <w:sz w:val="18"/>
                                <w:szCs w:val="18"/>
                                <w:lang w:val="pt-BR"/>
                              </w:rPr>
                              <w:t>281</w:t>
                            </w:r>
                            <w:r w:rsidR="007B05C4" w:rsidRPr="00C903B2">
                              <w:rPr>
                                <w:rFonts w:asciiTheme="majorHAnsi" w:hAnsiTheme="majorHAnsi"/>
                                <w:color w:val="595959" w:themeColor="text1" w:themeTint="A6"/>
                                <w:sz w:val="18"/>
                                <w:szCs w:val="18"/>
                                <w:lang w:val="pt-BR"/>
                              </w:rPr>
                              <w:t>/</w:t>
                            </w:r>
                            <w:r w:rsidR="00C903B2" w:rsidRPr="00C903B2">
                              <w:rPr>
                                <w:rFonts w:asciiTheme="majorHAnsi" w:hAnsiTheme="majorHAnsi"/>
                                <w:color w:val="595959" w:themeColor="text1" w:themeTint="A6"/>
                                <w:sz w:val="18"/>
                                <w:szCs w:val="18"/>
                                <w:lang w:val="pt-BR"/>
                              </w:rPr>
                              <w:t>25</w:t>
                            </w:r>
                            <w:r w:rsidRPr="00C903B2">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 xml:space="preserve">ón </w:t>
                            </w:r>
                            <w:r w:rsidR="00C903B2">
                              <w:rPr>
                                <w:rFonts w:asciiTheme="majorHAnsi" w:hAnsiTheme="majorHAnsi"/>
                                <w:color w:val="595959" w:themeColor="text1" w:themeTint="A6"/>
                                <w:sz w:val="18"/>
                                <w:szCs w:val="18"/>
                                <w:lang w:val="es-ES"/>
                              </w:rPr>
                              <w:t>2230</w:t>
                            </w:r>
                            <w:r w:rsidR="000433C9">
                              <w:rPr>
                                <w:rFonts w:asciiTheme="majorHAnsi" w:hAnsiTheme="majorHAnsi"/>
                                <w:color w:val="595959" w:themeColor="text1" w:themeTint="A6"/>
                                <w:sz w:val="18"/>
                                <w:szCs w:val="18"/>
                                <w:lang w:val="es-ES"/>
                              </w:rPr>
                              <w:t>-</w:t>
                            </w:r>
                            <w:r w:rsidR="00C903B2">
                              <w:rPr>
                                <w:rFonts w:asciiTheme="majorHAnsi" w:hAnsiTheme="majorHAnsi"/>
                                <w:color w:val="595959" w:themeColor="text1" w:themeTint="A6"/>
                                <w:sz w:val="18"/>
                                <w:szCs w:val="18"/>
                                <w:lang w:val="es-ES"/>
                              </w:rPr>
                              <w:t>15</w:t>
                            </w:r>
                            <w:r w:rsidR="000433C9">
                              <w:rPr>
                                <w:rFonts w:asciiTheme="majorHAnsi" w:hAnsiTheme="majorHAnsi"/>
                                <w:color w:val="595959" w:themeColor="text1" w:themeTint="A6"/>
                                <w:sz w:val="18"/>
                                <w:szCs w:val="18"/>
                                <w:lang w:val="es-ES"/>
                              </w:rPr>
                              <w:t xml:space="preserve">. </w:t>
                            </w:r>
                            <w:r w:rsidRPr="00890650">
                              <w:rPr>
                                <w:rFonts w:asciiTheme="majorHAnsi" w:hAnsiTheme="majorHAnsi"/>
                                <w:color w:val="595959" w:themeColor="text1" w:themeTint="A6"/>
                                <w:sz w:val="18"/>
                                <w:szCs w:val="18"/>
                                <w:lang w:val="es-ES_tradnl"/>
                              </w:rPr>
                              <w:t xml:space="preserve">Inadmisibilidad. </w:t>
                            </w:r>
                          </w:p>
                          <w:p w14:paraId="7FD77785" w14:textId="08B8944F" w:rsidR="00113F73" w:rsidRPr="007B05C4" w:rsidRDefault="00C903B2" w:rsidP="00113F73">
                            <w:pPr>
                              <w:spacing w:line="276" w:lineRule="auto"/>
                              <w:rPr>
                                <w:rFonts w:asciiTheme="majorHAnsi" w:hAnsiTheme="majorHAnsi"/>
                                <w:color w:val="595959" w:themeColor="text1" w:themeTint="A6"/>
                                <w:sz w:val="18"/>
                                <w:szCs w:val="18"/>
                                <w:lang w:val="es-ES"/>
                              </w:rPr>
                            </w:pPr>
                            <w:r>
                              <w:rPr>
                                <w:rFonts w:asciiTheme="majorHAnsi" w:hAnsiTheme="majorHAnsi"/>
                                <w:color w:val="595959" w:themeColor="text1" w:themeTint="A6"/>
                                <w:sz w:val="18"/>
                                <w:szCs w:val="18"/>
                                <w:lang w:val="es-ES_tradnl"/>
                              </w:rPr>
                              <w:t>Rodrigo Alvarado Moreno</w:t>
                            </w:r>
                            <w:r w:rsidR="00113F73" w:rsidRPr="00890650">
                              <w:rPr>
                                <w:rFonts w:asciiTheme="majorHAnsi" w:hAnsiTheme="majorHAnsi"/>
                                <w:color w:val="595959" w:themeColor="text1" w:themeTint="A6"/>
                                <w:sz w:val="18"/>
                                <w:szCs w:val="18"/>
                                <w:lang w:val="es-ES_tradnl"/>
                              </w:rPr>
                              <w:t xml:space="preserve">. </w:t>
                            </w:r>
                            <w:r w:rsidR="00C96884">
                              <w:rPr>
                                <w:rFonts w:asciiTheme="majorHAnsi" w:hAnsiTheme="majorHAnsi"/>
                                <w:color w:val="595959" w:themeColor="text1" w:themeTint="A6"/>
                                <w:sz w:val="18"/>
                                <w:szCs w:val="18"/>
                                <w:lang w:val="es-ES_tradnl"/>
                              </w:rPr>
                              <w:t>Colombia</w:t>
                            </w:r>
                            <w:r w:rsidR="00113F73" w:rsidRPr="00890650">
                              <w:rPr>
                                <w:rFonts w:asciiTheme="majorHAnsi" w:hAnsiTheme="majorHAnsi"/>
                                <w:color w:val="595959" w:themeColor="text1" w:themeTint="A6"/>
                                <w:sz w:val="18"/>
                                <w:szCs w:val="18"/>
                                <w:lang w:val="es-ES_tradnl"/>
                              </w:rPr>
                              <w:t xml:space="preserve">. </w:t>
                            </w:r>
                            <w:r w:rsidR="00C96884">
                              <w:rPr>
                                <w:rFonts w:asciiTheme="majorHAnsi" w:hAnsiTheme="majorHAnsi"/>
                                <w:color w:val="595959" w:themeColor="text1" w:themeTint="A6"/>
                                <w:sz w:val="18"/>
                                <w:szCs w:val="18"/>
                                <w:lang w:val="es-ES"/>
                              </w:rPr>
                              <w:t>25 de noviembre de 2025</w:t>
                            </w:r>
                            <w:r w:rsidR="00113F73" w:rsidRPr="007B05C4">
                              <w:rPr>
                                <w:rFonts w:asciiTheme="majorHAnsi" w:hAnsiTheme="majorHAnsi"/>
                                <w:color w:val="595959" w:themeColor="text1" w:themeTint="A6"/>
                                <w:sz w:val="18"/>
                                <w:szCs w:val="18"/>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D6A81" id="Text Box 10" o:spid="_x0000_s1030" type="#_x0000_t202" style="position:absolute;left:0;text-align:left;margin-left:105pt;margin-top:.45pt;width:389.25pt;height:5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" filled="f" stroked="f" strokeweight=".5pt">
                <v:textbox>
                  <w:txbxContent>
                    <w:p w14:paraId="2C1E5F69" w14:textId="77777777" w:rsidR="00C96884" w:rsidRDefault="00113F73"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BF7522" w:rsidRPr="00C903B2">
                        <w:rPr>
                          <w:rFonts w:asciiTheme="majorHAnsi" w:hAnsiTheme="majorHAnsi"/>
                          <w:color w:val="595959" w:themeColor="text1" w:themeTint="A6"/>
                          <w:sz w:val="18"/>
                          <w:szCs w:val="18"/>
                          <w:lang w:val="pt-BR"/>
                        </w:rPr>
                        <w:t>281</w:t>
                      </w:r>
                      <w:r w:rsidR="007B05C4" w:rsidRPr="00C903B2">
                        <w:rPr>
                          <w:rFonts w:asciiTheme="majorHAnsi" w:hAnsiTheme="majorHAnsi"/>
                          <w:color w:val="595959" w:themeColor="text1" w:themeTint="A6"/>
                          <w:sz w:val="18"/>
                          <w:szCs w:val="18"/>
                          <w:lang w:val="pt-BR"/>
                        </w:rPr>
                        <w:t>/</w:t>
                      </w:r>
                      <w:r w:rsidR="00C903B2" w:rsidRPr="00C903B2">
                        <w:rPr>
                          <w:rFonts w:asciiTheme="majorHAnsi" w:hAnsiTheme="majorHAnsi"/>
                          <w:color w:val="595959" w:themeColor="text1" w:themeTint="A6"/>
                          <w:sz w:val="18"/>
                          <w:szCs w:val="18"/>
                          <w:lang w:val="pt-BR"/>
                        </w:rPr>
                        <w:t>25</w:t>
                      </w:r>
                      <w:r w:rsidRPr="00C903B2">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 xml:space="preserve">ón </w:t>
                      </w:r>
                      <w:r w:rsidR="00C903B2">
                        <w:rPr>
                          <w:rFonts w:asciiTheme="majorHAnsi" w:hAnsiTheme="majorHAnsi"/>
                          <w:color w:val="595959" w:themeColor="text1" w:themeTint="A6"/>
                          <w:sz w:val="18"/>
                          <w:szCs w:val="18"/>
                          <w:lang w:val="es-ES"/>
                        </w:rPr>
                        <w:t>2230</w:t>
                      </w:r>
                      <w:r w:rsidR="000433C9">
                        <w:rPr>
                          <w:rFonts w:asciiTheme="majorHAnsi" w:hAnsiTheme="majorHAnsi"/>
                          <w:color w:val="595959" w:themeColor="text1" w:themeTint="A6"/>
                          <w:sz w:val="18"/>
                          <w:szCs w:val="18"/>
                          <w:lang w:val="es-ES"/>
                        </w:rPr>
                        <w:t>-</w:t>
                      </w:r>
                      <w:r w:rsidR="00C903B2">
                        <w:rPr>
                          <w:rFonts w:asciiTheme="majorHAnsi" w:hAnsiTheme="majorHAnsi"/>
                          <w:color w:val="595959" w:themeColor="text1" w:themeTint="A6"/>
                          <w:sz w:val="18"/>
                          <w:szCs w:val="18"/>
                          <w:lang w:val="es-ES"/>
                        </w:rPr>
                        <w:t>15</w:t>
                      </w:r>
                      <w:r w:rsidR="000433C9">
                        <w:rPr>
                          <w:rFonts w:asciiTheme="majorHAnsi" w:hAnsiTheme="majorHAnsi"/>
                          <w:color w:val="595959" w:themeColor="text1" w:themeTint="A6"/>
                          <w:sz w:val="18"/>
                          <w:szCs w:val="18"/>
                          <w:lang w:val="es-ES"/>
                        </w:rPr>
                        <w:t xml:space="preserve">. </w:t>
                      </w:r>
                      <w:r w:rsidRPr="00890650">
                        <w:rPr>
                          <w:rFonts w:asciiTheme="majorHAnsi" w:hAnsiTheme="majorHAnsi"/>
                          <w:color w:val="595959" w:themeColor="text1" w:themeTint="A6"/>
                          <w:sz w:val="18"/>
                          <w:szCs w:val="18"/>
                          <w:lang w:val="es-ES_tradnl"/>
                        </w:rPr>
                        <w:t xml:space="preserve">Inadmisibilidad. </w:t>
                      </w:r>
                    </w:p>
                    <w:p w14:paraId="7FD77785" w14:textId="08B8944F" w:rsidR="00113F73" w:rsidRPr="007B05C4" w:rsidRDefault="00C903B2" w:rsidP="00113F73">
                      <w:pPr>
                        <w:spacing w:line="276" w:lineRule="auto"/>
                        <w:rPr>
                          <w:rFonts w:asciiTheme="majorHAnsi" w:hAnsiTheme="majorHAnsi"/>
                          <w:color w:val="595959" w:themeColor="text1" w:themeTint="A6"/>
                          <w:sz w:val="18"/>
                          <w:szCs w:val="18"/>
                          <w:lang w:val="es-ES"/>
                        </w:rPr>
                      </w:pPr>
                      <w:r>
                        <w:rPr>
                          <w:rFonts w:asciiTheme="majorHAnsi" w:hAnsiTheme="majorHAnsi"/>
                          <w:color w:val="595959" w:themeColor="text1" w:themeTint="A6"/>
                          <w:sz w:val="18"/>
                          <w:szCs w:val="18"/>
                          <w:lang w:val="es-ES_tradnl"/>
                        </w:rPr>
                        <w:t>Rodrigo Alvarado Moreno</w:t>
                      </w:r>
                      <w:r w:rsidR="00113F73" w:rsidRPr="00890650">
                        <w:rPr>
                          <w:rFonts w:asciiTheme="majorHAnsi" w:hAnsiTheme="majorHAnsi"/>
                          <w:color w:val="595959" w:themeColor="text1" w:themeTint="A6"/>
                          <w:sz w:val="18"/>
                          <w:szCs w:val="18"/>
                          <w:lang w:val="es-ES_tradnl"/>
                        </w:rPr>
                        <w:t xml:space="preserve">. </w:t>
                      </w:r>
                      <w:r w:rsidR="00C96884">
                        <w:rPr>
                          <w:rFonts w:asciiTheme="majorHAnsi" w:hAnsiTheme="majorHAnsi"/>
                          <w:color w:val="595959" w:themeColor="text1" w:themeTint="A6"/>
                          <w:sz w:val="18"/>
                          <w:szCs w:val="18"/>
                          <w:lang w:val="es-ES_tradnl"/>
                        </w:rPr>
                        <w:t>Colombia</w:t>
                      </w:r>
                      <w:r w:rsidR="00113F73" w:rsidRPr="00890650">
                        <w:rPr>
                          <w:rFonts w:asciiTheme="majorHAnsi" w:hAnsiTheme="majorHAnsi"/>
                          <w:color w:val="595959" w:themeColor="text1" w:themeTint="A6"/>
                          <w:sz w:val="18"/>
                          <w:szCs w:val="18"/>
                          <w:lang w:val="es-ES_tradnl"/>
                        </w:rPr>
                        <w:t xml:space="preserve">. </w:t>
                      </w:r>
                      <w:r w:rsidR="00C96884">
                        <w:rPr>
                          <w:rFonts w:asciiTheme="majorHAnsi" w:hAnsiTheme="majorHAnsi"/>
                          <w:color w:val="595959" w:themeColor="text1" w:themeTint="A6"/>
                          <w:sz w:val="18"/>
                          <w:szCs w:val="18"/>
                          <w:lang w:val="es-ES"/>
                        </w:rPr>
                        <w:t>25 de noviembre de 2025</w:t>
                      </w:r>
                      <w:r w:rsidR="00113F73" w:rsidRPr="007B05C4">
                        <w:rPr>
                          <w:rFonts w:asciiTheme="majorHAnsi" w:hAnsiTheme="majorHAnsi"/>
                          <w:color w:val="595959" w:themeColor="text1" w:themeTint="A6"/>
                          <w:sz w:val="18"/>
                          <w:szCs w:val="18"/>
                          <w:lang w:val="es-ES"/>
                        </w:rPr>
                        <w:t>.</w:t>
                      </w:r>
                    </w:p>
                  </w:txbxContent>
                </v:textbox>
              </v:shape>
            </w:pict>
          </mc:Fallback>
        </mc:AlternateContent>
      </w:r>
    </w:p>
    <w:p w14:paraId="3BC1959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C9396CC" w14:textId="1871D478" w:rsidR="0090270B" w:rsidRDefault="00D306D1" w:rsidP="005516A1">
      <w:pPr>
        <w:tabs>
          <w:tab w:val="center" w:pos="5400"/>
        </w:tabs>
        <w:suppressAutoHyphens/>
        <w:jc w:val="center"/>
        <w:rPr>
          <w:rFonts w:asciiTheme="majorHAnsi" w:hAnsiTheme="majorHAnsi"/>
          <w:b/>
          <w:sz w:val="20"/>
          <w:lang w:val="es-ES_tradnl"/>
        </w:rPr>
      </w:pPr>
      <w:r w:rsidRPr="00625030">
        <w:rPr>
          <w:rFonts w:asciiTheme="majorHAnsi" w:hAnsiTheme="majorHAnsi"/>
          <w:noProof/>
          <w:sz w:val="22"/>
          <w:szCs w:val="22"/>
        </w:rPr>
        <mc:AlternateContent>
          <mc:Choice Requires="wps">
            <w:drawing>
              <wp:anchor distT="0" distB="0" distL="114300" distR="114300" simplePos="0" relativeHeight="251682816" behindDoc="0" locked="0" layoutInCell="1" allowOverlap="1" wp14:anchorId="4BBB9917" wp14:editId="555E01AC">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B9917" id="Text Box 4" o:spid="_x0000_s1031" type="#_x0000_t202" style="position:absolute;left:0;text-align:left;margin-left:-21.45pt;margin-top:72.05pt;width:93pt;height:2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Ug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XvCzobFLKHfUbw/dKgQn7ypqyr0I+CQ8zT71kfYZH+mjDRD50EucrcH//tt9xNNIkpazhnap4OHX&#10;RnjFmflmaVg/56c0EgzT4fTsYkwHf6xZHmvspr4B6kpOL4eTSYx4NIOoPdQvtPbzGJVUwkqKXXAc&#10;xBvsNpyeDanm8wSidXMC7+3Cyeg6NimO3HP7Irzr5xJpoh9g2DoxfTOeHTZaWphvEHSVZjfy3LHa&#10;80+rmka6f1biW3B8TqjD4zd7BQ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BisxUgbAIAAEQFAAAOAAAAAAAAAAAA&#10;AAAAAC4CAABkcnMvZTJvRG9jLnhtbFBLAQItABQABgAIAAAAIQBdLTBP4gAAAAsBAAAPAAAAAAAA&#10;AAAAAAAAAMYEAABkcnMvZG93bnJldi54bWxQSwUGAAAAAAQABADzAAAA1QUAAAAA&#10;" filled="f" stroked="f" strokeweight=".5pt">
                <v:textbo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150CCFA7" w14:textId="61F0B8FD" w:rsidR="0070697F" w:rsidRDefault="00856436" w:rsidP="005516A1">
      <w:pPr>
        <w:tabs>
          <w:tab w:val="center" w:pos="5400"/>
        </w:tabs>
        <w:suppressAutoHyphens/>
        <w:jc w:val="center"/>
        <w:rPr>
          <w:rFonts w:asciiTheme="majorHAnsi" w:hAnsiTheme="majorHAnsi"/>
          <w:b/>
          <w:sz w:val="20"/>
          <w:lang w:val="es-ES_tradnl"/>
        </w:rPr>
        <w:sectPr w:rsidR="0070697F" w:rsidSect="00C054DF">
          <w:headerReference w:type="even" r:id="rId12"/>
          <w:headerReference w:type="default" r:id="rId13"/>
          <w:footerReference w:type="default" r:id="rId14"/>
          <w:footerReference w:type="first" r:id="rId15"/>
          <w:type w:val="oddPage"/>
          <w:pgSz w:w="12240" w:h="15840"/>
          <w:pgMar w:top="1440" w:right="1440" w:bottom="1440" w:left="1440" w:header="720" w:footer="720" w:gutter="0"/>
          <w:pgNumType w:start="0"/>
          <w:cols w:space="720"/>
          <w:titlePg/>
          <w:docGrid w:linePitch="326"/>
        </w:sectPr>
      </w:pPr>
      <w:r>
        <w:rPr>
          <w:rFonts w:asciiTheme="majorHAnsi" w:hAnsiTheme="majorHAnsi"/>
          <w:noProof/>
          <w:sz w:val="18"/>
          <w:szCs w:val="22"/>
        </w:rPr>
        <mc:AlternateContent>
          <mc:Choice Requires="wps">
            <w:drawing>
              <wp:anchor distT="0" distB="0" distL="114300" distR="114300" simplePos="0" relativeHeight="251680768" behindDoc="0" locked="0" layoutInCell="1" allowOverlap="1" wp14:anchorId="5D37EBA2" wp14:editId="427AF7E4">
                <wp:simplePos x="0" y="0"/>
                <wp:positionH relativeFrom="column">
                  <wp:posOffset>1329397</wp:posOffset>
                </wp:positionH>
                <wp:positionV relativeFrom="paragraph">
                  <wp:posOffset>490806</wp:posOffset>
                </wp:positionV>
                <wp:extent cx="4096385" cy="682283"/>
                <wp:effectExtent l="0" t="0" r="0" b="3810"/>
                <wp:wrapNone/>
                <wp:docPr id="9" name="Text Box 9"/>
                <wp:cNvGraphicFramePr/>
                <a:graphic xmlns:a="http://schemas.openxmlformats.org/drawingml/2006/main">
                  <a:graphicData uri="http://schemas.microsoft.com/office/word/2010/wordprocessingShape">
                    <wps:wsp>
                      <wps:cNvSpPr txBox="1"/>
                      <wps:spPr>
                        <a:xfrm>
                          <a:off x="0" y="0"/>
                          <a:ext cx="4096385" cy="68228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E85441" w14:textId="36B2F143" w:rsidR="00D72DC6" w:rsidRPr="00D72DC6" w:rsidRDefault="001004FE" w:rsidP="00F02AD1">
                            <w:pPr>
                              <w:rPr>
                                <w:color w:val="FFFFFF" w:themeColor="background1"/>
                                <w14:textFill>
                                  <w14:noFill/>
                                </w14:textFill>
                              </w:rPr>
                            </w:pPr>
                            <w:r>
                              <w:rPr>
                                <w:noProof/>
                                <w:color w:val="FFFFFF" w:themeColor="background1"/>
                              </w:rPr>
                              <w:drawing>
                                <wp:inline distT="0" distB="0" distL="0" distR="0" wp14:anchorId="09DE6F16" wp14:editId="0B7D3337">
                                  <wp:extent cx="1824355" cy="469265"/>
                                  <wp:effectExtent l="0" t="0" r="444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6"/>
                                          <a:stretch>
                                            <a:fillRect/>
                                          </a:stretch>
                                        </pic:blipFill>
                                        <pic:spPr>
                                          <a:xfrm>
                                            <a:off x="0" y="0"/>
                                            <a:ext cx="1824355" cy="4692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7EBA2" id="Text Box 9" o:spid="_x0000_s1032" type="#_x0000_t202" style="position:absolute;left:0;text-align:left;margin-left:104.7pt;margin-top:38.65pt;width:322.55pt;height:53.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" fillcolor="white [3201]" stroked="f" strokeweight=".5pt">
                <v:textbox>
                  <w:txbxContent>
                    <w:p w14:paraId="16E85441" w14:textId="36B2F143" w:rsidR="00D72DC6" w:rsidRPr="00D72DC6" w:rsidRDefault="001004FE" w:rsidP="00F02AD1">
                      <w:pPr>
                        <w:rPr>
                          <w:color w:val="FFFFFF" w:themeColor="background1"/>
                          <w14:textFill>
                            <w14:noFill/>
                          </w14:textFill>
                        </w:rPr>
                      </w:pPr>
                      <w:r>
                        <w:rPr>
                          <w:noProof/>
                          <w:color w:val="FFFFFF" w:themeColor="background1"/>
                        </w:rPr>
                        <w:drawing>
                          <wp:inline distT="0" distB="0" distL="0" distR="0" wp14:anchorId="09DE6F16" wp14:editId="0B7D3337">
                            <wp:extent cx="1824355" cy="469265"/>
                            <wp:effectExtent l="0" t="0" r="444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6"/>
                                    <a:stretch>
                                      <a:fillRect/>
                                    </a:stretch>
                                  </pic:blipFill>
                                  <pic:spPr>
                                    <a:xfrm>
                                      <a:off x="0" y="0"/>
                                      <a:ext cx="1824355" cy="469265"/>
                                    </a:xfrm>
                                    <a:prstGeom prst="rect">
                                      <a:avLst/>
                                    </a:prstGeom>
                                  </pic:spPr>
                                </pic:pic>
                              </a:graphicData>
                            </a:graphic>
                          </wp:inline>
                        </w:drawing>
                      </w:r>
                    </w:p>
                  </w:txbxContent>
                </v:textbox>
              </v:shape>
            </w:pict>
          </mc:Fallback>
        </mc:AlternateContent>
      </w:r>
      <w:r w:rsidR="004A6A54">
        <w:rPr>
          <w:rFonts w:asciiTheme="majorHAnsi" w:hAnsiTheme="majorHAnsi"/>
          <w:b/>
          <w:sz w:val="20"/>
          <w:lang w:val="es-ES_tradnl"/>
        </w:rPr>
        <w:tab/>
      </w:r>
    </w:p>
    <w:p w14:paraId="2786EE58" w14:textId="77777777" w:rsidR="003239B8" w:rsidRPr="000419AD" w:rsidRDefault="003239B8" w:rsidP="004A6A54">
      <w:pPr>
        <w:spacing w:after="240"/>
        <w:ind w:firstLine="720"/>
        <w:jc w:val="both"/>
        <w:rPr>
          <w:rFonts w:asciiTheme="majorHAnsi" w:hAnsiTheme="majorHAnsi"/>
          <w:b/>
          <w:bCs/>
          <w:sz w:val="20"/>
          <w:szCs w:val="20"/>
          <w:lang w:val="es-ES"/>
        </w:rPr>
      </w:pPr>
      <w:r w:rsidRPr="000419AD">
        <w:rPr>
          <w:rFonts w:asciiTheme="majorHAnsi" w:hAnsiTheme="majorHAnsi"/>
          <w:b/>
          <w:bCs/>
          <w:sz w:val="20"/>
          <w:szCs w:val="20"/>
          <w:lang w:val="es-ES"/>
        </w:rPr>
        <w:lastRenderedPageBreak/>
        <w:t>I.</w:t>
      </w:r>
      <w:r w:rsidRPr="000419AD">
        <w:rPr>
          <w:rFonts w:asciiTheme="majorHAnsi" w:hAnsiTheme="majorHAnsi"/>
          <w:b/>
          <w:bCs/>
          <w:sz w:val="20"/>
          <w:szCs w:val="20"/>
          <w:lang w:val="es-ES"/>
        </w:rPr>
        <w:tab/>
        <w:t xml:space="preserve">DATOS DE LA PETICIÓN </w:t>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600"/>
        <w:gridCol w:w="5647"/>
      </w:tblGrid>
      <w:tr w:rsidR="003239B8" w14:paraId="6B58C8A4" w14:textId="77777777" w:rsidTr="00394073">
        <w:tc>
          <w:tcPr>
            <w:tcW w:w="3600" w:type="dxa"/>
            <w:tcBorders>
              <w:top w:val="single" w:sz="4" w:space="0" w:color="auto"/>
              <w:bottom w:val="single" w:sz="6" w:space="0" w:color="auto"/>
            </w:tcBorders>
            <w:shd w:val="clear" w:color="auto" w:fill="386294"/>
            <w:vAlign w:val="center"/>
          </w:tcPr>
          <w:p w14:paraId="7E72740A" w14:textId="77777777" w:rsidR="003239B8" w:rsidRPr="000D05CB" w:rsidRDefault="003239B8" w:rsidP="008D2290">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Parte peticionaria:</w:t>
            </w:r>
          </w:p>
        </w:tc>
        <w:tc>
          <w:tcPr>
            <w:tcW w:w="5647" w:type="dxa"/>
            <w:vAlign w:val="center"/>
          </w:tcPr>
          <w:p w14:paraId="07DAAE2E" w14:textId="3E64C569" w:rsidR="003239B8" w:rsidRPr="000D05CB" w:rsidRDefault="00E71F52" w:rsidP="008D2290">
            <w:pPr>
              <w:jc w:val="both"/>
              <w:rPr>
                <w:rFonts w:ascii="Cambria" w:hAnsi="Cambria"/>
                <w:bCs/>
                <w:sz w:val="20"/>
                <w:szCs w:val="20"/>
              </w:rPr>
            </w:pPr>
            <w:r>
              <w:rPr>
                <w:rFonts w:ascii="Cambria" w:hAnsi="Cambria"/>
                <w:bCs/>
                <w:sz w:val="20"/>
                <w:szCs w:val="20"/>
              </w:rPr>
              <w:t>Laura Inés Agudelo Sepúlveda</w:t>
            </w:r>
          </w:p>
        </w:tc>
      </w:tr>
      <w:tr w:rsidR="003239B8" w:rsidRPr="001E49E7" w14:paraId="0D7F9389" w14:textId="77777777" w:rsidTr="00394073">
        <w:tc>
          <w:tcPr>
            <w:tcW w:w="3600" w:type="dxa"/>
            <w:tcBorders>
              <w:top w:val="single" w:sz="6" w:space="0" w:color="auto"/>
              <w:bottom w:val="single" w:sz="6" w:space="0" w:color="auto"/>
            </w:tcBorders>
            <w:shd w:val="clear" w:color="auto" w:fill="386294"/>
            <w:vAlign w:val="center"/>
          </w:tcPr>
          <w:p w14:paraId="481622AE" w14:textId="77777777" w:rsidR="003239B8" w:rsidRPr="000D05CB" w:rsidRDefault="00C20275" w:rsidP="008D2290">
            <w:pPr>
              <w:jc w:val="center"/>
              <w:rPr>
                <w:rFonts w:ascii="Cambria" w:hAnsi="Cambria"/>
                <w:b/>
                <w:bCs/>
                <w:color w:val="FFFFFF" w:themeColor="background1"/>
                <w:sz w:val="20"/>
                <w:szCs w:val="20"/>
              </w:rPr>
            </w:pPr>
            <w:sdt>
              <w:sdtPr>
                <w:rPr>
                  <w:rFonts w:ascii="Cambria" w:hAnsi="Cambria"/>
                  <w:b/>
                  <w:bCs/>
                  <w:color w:val="FFFFFF" w:themeColor="background1"/>
                  <w:sz w:val="20"/>
                  <w:szCs w:val="20"/>
                </w:rPr>
                <w:alias w:val="Elegir una opción"/>
                <w:tag w:val="Elegir una opción"/>
                <w:id w:val="931095713"/>
                <w:placeholder>
                  <w:docPart w:val="EF85E8F873F2494CB1B0EF413DA4B061"/>
                </w:placeholder>
                <w:dropDownList>
                  <w:listItem w:value="Choose an item."/>
                  <w:listItem w:displayText="Presunta víctima" w:value="Presunta víctima"/>
                  <w:listItem w:displayText="Presuntas víctimas" w:value="Presuntas víctimas"/>
                </w:dropDownList>
              </w:sdtPr>
              <w:sdtEndPr/>
              <w:sdtContent>
                <w:r w:rsidR="003239B8" w:rsidRPr="000D05CB">
                  <w:rPr>
                    <w:rFonts w:ascii="Cambria" w:hAnsi="Cambria"/>
                    <w:b/>
                    <w:bCs/>
                    <w:color w:val="FFFFFF" w:themeColor="background1"/>
                    <w:sz w:val="20"/>
                    <w:szCs w:val="20"/>
                  </w:rPr>
                  <w:t>Presunta víctima</w:t>
                </w:r>
              </w:sdtContent>
            </w:sdt>
            <w:r w:rsidR="003239B8" w:rsidRPr="000D05CB">
              <w:rPr>
                <w:rFonts w:ascii="Cambria" w:hAnsi="Cambria"/>
                <w:b/>
                <w:bCs/>
                <w:color w:val="FFFFFF" w:themeColor="background1"/>
                <w:sz w:val="20"/>
                <w:szCs w:val="20"/>
              </w:rPr>
              <w:t>:</w:t>
            </w:r>
          </w:p>
        </w:tc>
        <w:tc>
          <w:tcPr>
            <w:tcW w:w="5647" w:type="dxa"/>
            <w:vAlign w:val="center"/>
          </w:tcPr>
          <w:p w14:paraId="143D44A8" w14:textId="0A1807FF" w:rsidR="003239B8" w:rsidRPr="000D05CB" w:rsidRDefault="00E71F52" w:rsidP="008D2290">
            <w:pPr>
              <w:jc w:val="both"/>
              <w:rPr>
                <w:rFonts w:ascii="Cambria" w:hAnsi="Cambria"/>
                <w:bCs/>
                <w:sz w:val="20"/>
                <w:szCs w:val="20"/>
                <w:lang w:val="es-ES"/>
              </w:rPr>
            </w:pPr>
            <w:r w:rsidRPr="00E71F52">
              <w:rPr>
                <w:rFonts w:ascii="Cambria" w:hAnsi="Cambria"/>
                <w:bCs/>
                <w:sz w:val="20"/>
                <w:szCs w:val="20"/>
              </w:rPr>
              <w:t>Rodrigo Alvarado Moreno</w:t>
            </w:r>
          </w:p>
        </w:tc>
      </w:tr>
      <w:tr w:rsidR="003239B8" w14:paraId="19F69F82" w14:textId="77777777" w:rsidTr="00394073">
        <w:tc>
          <w:tcPr>
            <w:tcW w:w="3600" w:type="dxa"/>
            <w:tcBorders>
              <w:top w:val="single" w:sz="6" w:space="0" w:color="auto"/>
              <w:bottom w:val="single" w:sz="6" w:space="0" w:color="auto"/>
            </w:tcBorders>
            <w:shd w:val="clear" w:color="auto" w:fill="386294"/>
            <w:vAlign w:val="center"/>
          </w:tcPr>
          <w:p w14:paraId="724BB294" w14:textId="77777777" w:rsidR="003239B8" w:rsidRPr="000D05CB" w:rsidRDefault="003239B8" w:rsidP="008D2290">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Estado denunciado:</w:t>
            </w:r>
          </w:p>
        </w:tc>
        <w:tc>
          <w:tcPr>
            <w:tcW w:w="5647" w:type="dxa"/>
            <w:vAlign w:val="center"/>
          </w:tcPr>
          <w:p w14:paraId="5D0EC05D" w14:textId="18A4E1E5" w:rsidR="003239B8" w:rsidRPr="000D05CB" w:rsidRDefault="00E71F52" w:rsidP="008D2290">
            <w:pPr>
              <w:jc w:val="both"/>
              <w:rPr>
                <w:rFonts w:ascii="Cambria" w:hAnsi="Cambria"/>
                <w:bCs/>
                <w:sz w:val="20"/>
                <w:szCs w:val="20"/>
              </w:rPr>
            </w:pPr>
            <w:r>
              <w:rPr>
                <w:rFonts w:ascii="Cambria" w:hAnsi="Cambria"/>
                <w:bCs/>
                <w:sz w:val="20"/>
                <w:szCs w:val="20"/>
              </w:rPr>
              <w:t>Colombia</w:t>
            </w:r>
            <w:r w:rsidR="004A6A54" w:rsidRPr="000D05CB">
              <w:rPr>
                <w:rStyle w:val="FootnoteReference"/>
                <w:rFonts w:ascii="Cambria" w:hAnsi="Cambria"/>
                <w:bCs/>
                <w:sz w:val="20"/>
                <w:szCs w:val="20"/>
              </w:rPr>
              <w:footnoteReference w:id="2"/>
            </w:r>
          </w:p>
        </w:tc>
      </w:tr>
      <w:tr w:rsidR="00223A29" w:rsidRPr="00646277" w14:paraId="256E66EF" w14:textId="77777777" w:rsidTr="00394073">
        <w:tc>
          <w:tcPr>
            <w:tcW w:w="3600" w:type="dxa"/>
            <w:tcBorders>
              <w:top w:val="single" w:sz="6" w:space="0" w:color="auto"/>
              <w:bottom w:val="single" w:sz="6" w:space="0" w:color="auto"/>
            </w:tcBorders>
            <w:shd w:val="clear" w:color="auto" w:fill="386294"/>
            <w:vAlign w:val="center"/>
          </w:tcPr>
          <w:p w14:paraId="2551EB09" w14:textId="77777777" w:rsidR="00223A29" w:rsidRPr="000D05CB" w:rsidRDefault="001B3A00" w:rsidP="00E4118C">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 xml:space="preserve">Derechos </w:t>
            </w:r>
            <w:r w:rsidR="00E4118C" w:rsidRPr="000D05CB">
              <w:rPr>
                <w:rFonts w:ascii="Cambria" w:hAnsi="Cambria"/>
                <w:b/>
                <w:bCs/>
                <w:color w:val="FFFFFF" w:themeColor="background1"/>
                <w:sz w:val="20"/>
                <w:szCs w:val="20"/>
              </w:rPr>
              <w:t>invocados</w:t>
            </w:r>
            <w:r w:rsidRPr="000D05CB">
              <w:rPr>
                <w:rFonts w:ascii="Cambria" w:hAnsi="Cambria"/>
                <w:b/>
                <w:bCs/>
                <w:color w:val="FFFFFF" w:themeColor="background1"/>
                <w:sz w:val="20"/>
                <w:szCs w:val="20"/>
              </w:rPr>
              <w:t>:</w:t>
            </w:r>
          </w:p>
        </w:tc>
        <w:tc>
          <w:tcPr>
            <w:tcW w:w="5647" w:type="dxa"/>
            <w:vAlign w:val="center"/>
          </w:tcPr>
          <w:p w14:paraId="52B28392" w14:textId="53293D48" w:rsidR="00223A29" w:rsidRPr="004670E0" w:rsidRDefault="004670E0" w:rsidP="008D2290">
            <w:pPr>
              <w:jc w:val="both"/>
              <w:rPr>
                <w:rFonts w:ascii="Cambria" w:hAnsi="Cambria"/>
                <w:bCs/>
                <w:sz w:val="20"/>
                <w:szCs w:val="20"/>
                <w:lang w:val="es-CO"/>
              </w:rPr>
            </w:pPr>
            <w:r w:rsidRPr="004670E0">
              <w:rPr>
                <w:rFonts w:ascii="Cambria" w:hAnsi="Cambria"/>
                <w:bCs/>
                <w:sz w:val="20"/>
                <w:szCs w:val="20"/>
                <w:lang w:val="es-CO"/>
              </w:rPr>
              <w:t xml:space="preserve">Artículos </w:t>
            </w:r>
            <w:r w:rsidR="009D6945" w:rsidRPr="004670E0">
              <w:rPr>
                <w:rFonts w:ascii="Cambria" w:hAnsi="Cambria"/>
                <w:bCs/>
                <w:sz w:val="20"/>
                <w:szCs w:val="20"/>
                <w:lang w:val="es-CO"/>
              </w:rPr>
              <w:t>5</w:t>
            </w:r>
            <w:r w:rsidRPr="004670E0">
              <w:rPr>
                <w:rFonts w:ascii="Cambria" w:hAnsi="Cambria"/>
                <w:bCs/>
                <w:sz w:val="20"/>
                <w:szCs w:val="20"/>
                <w:lang w:val="es-CO"/>
              </w:rPr>
              <w:t xml:space="preserve"> (integridad personal)</w:t>
            </w:r>
            <w:r w:rsidR="009D6945" w:rsidRPr="004670E0">
              <w:rPr>
                <w:rFonts w:ascii="Cambria" w:hAnsi="Cambria"/>
                <w:bCs/>
                <w:sz w:val="20"/>
                <w:szCs w:val="20"/>
                <w:lang w:val="es-CO"/>
              </w:rPr>
              <w:t>, 8</w:t>
            </w:r>
            <w:r w:rsidRPr="004670E0">
              <w:rPr>
                <w:rFonts w:ascii="Cambria" w:hAnsi="Cambria"/>
                <w:bCs/>
                <w:sz w:val="20"/>
                <w:szCs w:val="20"/>
                <w:lang w:val="es-CO"/>
              </w:rPr>
              <w:t xml:space="preserve"> (garantías judi</w:t>
            </w:r>
            <w:r>
              <w:rPr>
                <w:rFonts w:ascii="Cambria" w:hAnsi="Cambria"/>
                <w:bCs/>
                <w:sz w:val="20"/>
                <w:szCs w:val="20"/>
                <w:lang w:val="es-CO"/>
              </w:rPr>
              <w:t>ciales)</w:t>
            </w:r>
            <w:r w:rsidR="009D6945" w:rsidRPr="004670E0">
              <w:rPr>
                <w:rFonts w:ascii="Cambria" w:hAnsi="Cambria"/>
                <w:bCs/>
                <w:sz w:val="20"/>
                <w:szCs w:val="20"/>
                <w:lang w:val="es-CO"/>
              </w:rPr>
              <w:t>, 11</w:t>
            </w:r>
            <w:r>
              <w:rPr>
                <w:rFonts w:ascii="Cambria" w:hAnsi="Cambria"/>
                <w:bCs/>
                <w:sz w:val="20"/>
                <w:szCs w:val="20"/>
                <w:lang w:val="es-CO"/>
              </w:rPr>
              <w:t xml:space="preserve"> (protección de la honra y de la dignidad)</w:t>
            </w:r>
            <w:r w:rsidR="009D6945" w:rsidRPr="004670E0">
              <w:rPr>
                <w:rFonts w:ascii="Cambria" w:hAnsi="Cambria"/>
                <w:bCs/>
                <w:sz w:val="20"/>
                <w:szCs w:val="20"/>
                <w:lang w:val="es-CO"/>
              </w:rPr>
              <w:t>, 24</w:t>
            </w:r>
            <w:r>
              <w:rPr>
                <w:rFonts w:ascii="Cambria" w:hAnsi="Cambria"/>
                <w:bCs/>
                <w:sz w:val="20"/>
                <w:szCs w:val="20"/>
                <w:lang w:val="es-CO"/>
              </w:rPr>
              <w:t xml:space="preserve"> (igualdad ante la ley)</w:t>
            </w:r>
            <w:r w:rsidR="009D6945" w:rsidRPr="004670E0">
              <w:rPr>
                <w:rFonts w:ascii="Cambria" w:hAnsi="Cambria"/>
                <w:bCs/>
                <w:sz w:val="20"/>
                <w:szCs w:val="20"/>
                <w:lang w:val="es-CO"/>
              </w:rPr>
              <w:t xml:space="preserve"> y 25</w:t>
            </w:r>
            <w:r>
              <w:rPr>
                <w:rFonts w:ascii="Cambria" w:hAnsi="Cambria"/>
                <w:bCs/>
                <w:sz w:val="20"/>
                <w:szCs w:val="20"/>
                <w:lang w:val="es-CO"/>
              </w:rPr>
              <w:t xml:space="preserve"> (protección judicial) de la Convención Americana sobre Derechos Humanos</w:t>
            </w:r>
            <w:r>
              <w:rPr>
                <w:rStyle w:val="FootnoteReference"/>
                <w:rFonts w:ascii="Cambria" w:hAnsi="Cambria"/>
                <w:bCs/>
                <w:sz w:val="20"/>
                <w:szCs w:val="20"/>
                <w:lang w:val="es-CO"/>
              </w:rPr>
              <w:footnoteReference w:id="3"/>
            </w:r>
          </w:p>
        </w:tc>
      </w:tr>
    </w:tbl>
    <w:p w14:paraId="176FB213" w14:textId="77777777" w:rsidR="003239B8" w:rsidRPr="00E4118C" w:rsidRDefault="003239B8" w:rsidP="003239B8">
      <w:pPr>
        <w:spacing w:before="240" w:after="240"/>
        <w:ind w:firstLine="720"/>
        <w:jc w:val="both"/>
        <w:rPr>
          <w:rFonts w:asciiTheme="majorHAnsi" w:hAnsiTheme="majorHAnsi"/>
          <w:b/>
          <w:bCs/>
          <w:sz w:val="20"/>
          <w:szCs w:val="20"/>
          <w:lang w:val="es-ES"/>
        </w:rPr>
      </w:pPr>
      <w:r w:rsidRPr="004C2312">
        <w:rPr>
          <w:rFonts w:asciiTheme="majorHAnsi" w:hAnsiTheme="majorHAnsi"/>
          <w:b/>
          <w:bCs/>
          <w:sz w:val="20"/>
          <w:szCs w:val="20"/>
          <w:lang w:val="es-ES"/>
        </w:rPr>
        <w:t>II.</w:t>
      </w:r>
      <w:r w:rsidRPr="004C2312">
        <w:rPr>
          <w:rFonts w:asciiTheme="majorHAnsi" w:hAnsiTheme="majorHAnsi"/>
          <w:b/>
          <w:bCs/>
          <w:sz w:val="20"/>
          <w:szCs w:val="20"/>
          <w:lang w:val="es-ES"/>
        </w:rPr>
        <w:tab/>
        <w:t>TRÁMITE ANTE LA CIDH</w:t>
      </w:r>
      <w:r w:rsidR="008E3BFE" w:rsidRPr="008E3BFE">
        <w:rPr>
          <w:rStyle w:val="FootnoteReference"/>
          <w:rFonts w:ascii="Cambria" w:hAnsi="Cambria"/>
          <w:b/>
          <w:sz w:val="20"/>
          <w:szCs w:val="20"/>
        </w:rPr>
        <w:footnoteReference w:id="4"/>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600"/>
        <w:gridCol w:w="5647"/>
      </w:tblGrid>
      <w:tr w:rsidR="004C2312" w:rsidRPr="004A6A54" w14:paraId="1D831514" w14:textId="77777777" w:rsidTr="00394073">
        <w:tc>
          <w:tcPr>
            <w:tcW w:w="3600" w:type="dxa"/>
            <w:tcBorders>
              <w:top w:val="single" w:sz="6" w:space="0" w:color="auto"/>
              <w:bottom w:val="single" w:sz="6" w:space="0" w:color="auto"/>
            </w:tcBorders>
            <w:shd w:val="clear" w:color="auto" w:fill="386294"/>
            <w:vAlign w:val="center"/>
          </w:tcPr>
          <w:p w14:paraId="330F2ED0" w14:textId="77777777" w:rsidR="004C2312" w:rsidRPr="003239B8" w:rsidRDefault="004A6A54"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P</w:t>
            </w:r>
            <w:r w:rsidR="004C2312" w:rsidRPr="003239B8">
              <w:rPr>
                <w:rFonts w:ascii="Cambria" w:hAnsi="Cambria"/>
                <w:b/>
                <w:bCs/>
                <w:color w:val="FFFFFF" w:themeColor="background1"/>
                <w:sz w:val="20"/>
                <w:szCs w:val="20"/>
                <w:lang w:val="es-ES"/>
              </w:rPr>
              <w:t>resentación de la petición:</w:t>
            </w:r>
          </w:p>
        </w:tc>
        <w:tc>
          <w:tcPr>
            <w:tcW w:w="5647" w:type="dxa"/>
            <w:vAlign w:val="center"/>
          </w:tcPr>
          <w:p w14:paraId="6883A5F8" w14:textId="712D3828" w:rsidR="004C2312" w:rsidRPr="003239B8" w:rsidRDefault="001150B4" w:rsidP="002625EA">
            <w:pPr>
              <w:jc w:val="both"/>
              <w:rPr>
                <w:rFonts w:ascii="Cambria" w:hAnsi="Cambria"/>
                <w:bCs/>
                <w:sz w:val="20"/>
                <w:szCs w:val="20"/>
                <w:lang w:val="es-ES"/>
              </w:rPr>
            </w:pPr>
            <w:r>
              <w:rPr>
                <w:rFonts w:ascii="Cambria" w:hAnsi="Cambria"/>
                <w:bCs/>
                <w:sz w:val="20"/>
                <w:szCs w:val="20"/>
                <w:lang w:val="es-ES"/>
              </w:rPr>
              <w:t>29 de diciembre de 2015</w:t>
            </w:r>
          </w:p>
        </w:tc>
      </w:tr>
      <w:tr w:rsidR="00131425" w:rsidRPr="00646277" w14:paraId="54F62341" w14:textId="77777777" w:rsidTr="00394073">
        <w:tc>
          <w:tcPr>
            <w:tcW w:w="3600" w:type="dxa"/>
            <w:tcBorders>
              <w:top w:val="single" w:sz="6" w:space="0" w:color="auto"/>
              <w:bottom w:val="single" w:sz="6" w:space="0" w:color="auto"/>
            </w:tcBorders>
            <w:shd w:val="clear" w:color="auto" w:fill="386294"/>
            <w:vAlign w:val="center"/>
          </w:tcPr>
          <w:p w14:paraId="48CC6F04" w14:textId="77777777" w:rsidR="00131425" w:rsidRDefault="00131425"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Información adicional recibida durante la etapa de estudio:</w:t>
            </w:r>
          </w:p>
        </w:tc>
        <w:tc>
          <w:tcPr>
            <w:tcW w:w="5647" w:type="dxa"/>
            <w:vAlign w:val="center"/>
          </w:tcPr>
          <w:p w14:paraId="65CBC29E" w14:textId="5A3D1D0A" w:rsidR="00131425" w:rsidRPr="003239B8" w:rsidRDefault="00473043" w:rsidP="002625EA">
            <w:pPr>
              <w:jc w:val="both"/>
              <w:rPr>
                <w:rFonts w:ascii="Cambria" w:hAnsi="Cambria"/>
                <w:bCs/>
                <w:sz w:val="20"/>
                <w:szCs w:val="20"/>
                <w:lang w:val="es-ES"/>
              </w:rPr>
            </w:pPr>
            <w:r>
              <w:rPr>
                <w:rFonts w:ascii="Cambria" w:hAnsi="Cambria"/>
                <w:bCs/>
                <w:sz w:val="20"/>
                <w:szCs w:val="20"/>
                <w:lang w:val="es-ES"/>
              </w:rPr>
              <w:t>16 de febrero de 2016</w:t>
            </w:r>
            <w:r w:rsidR="00BA31C4">
              <w:rPr>
                <w:rFonts w:ascii="Cambria" w:hAnsi="Cambria"/>
                <w:bCs/>
                <w:sz w:val="20"/>
                <w:szCs w:val="20"/>
                <w:lang w:val="es-ES"/>
              </w:rPr>
              <w:t>, 15 de septiembre de 2020</w:t>
            </w:r>
            <w:r w:rsidR="00EC1720">
              <w:rPr>
                <w:rFonts w:ascii="Cambria" w:hAnsi="Cambria"/>
                <w:bCs/>
                <w:sz w:val="20"/>
                <w:szCs w:val="20"/>
                <w:lang w:val="es-ES"/>
              </w:rPr>
              <w:t>, 13 de enero de 2022</w:t>
            </w:r>
            <w:r w:rsidR="00A36B87">
              <w:rPr>
                <w:rFonts w:ascii="Cambria" w:hAnsi="Cambria"/>
                <w:bCs/>
                <w:sz w:val="20"/>
                <w:szCs w:val="20"/>
                <w:lang w:val="es-ES"/>
              </w:rPr>
              <w:t xml:space="preserve"> y</w:t>
            </w:r>
            <w:r w:rsidR="00EC1720">
              <w:rPr>
                <w:rFonts w:ascii="Cambria" w:hAnsi="Cambria"/>
                <w:bCs/>
                <w:sz w:val="20"/>
                <w:szCs w:val="20"/>
                <w:lang w:val="es-ES"/>
              </w:rPr>
              <w:t xml:space="preserve"> </w:t>
            </w:r>
            <w:r w:rsidR="00AD4820">
              <w:rPr>
                <w:rFonts w:ascii="Cambria" w:hAnsi="Cambria"/>
                <w:bCs/>
                <w:sz w:val="20"/>
                <w:szCs w:val="20"/>
                <w:lang w:val="es-ES"/>
              </w:rPr>
              <w:t>17 de agosto de 2022</w:t>
            </w:r>
          </w:p>
        </w:tc>
      </w:tr>
      <w:tr w:rsidR="004C2312" w:rsidRPr="00376DE4" w14:paraId="6A9025D9" w14:textId="77777777" w:rsidTr="00394073">
        <w:tc>
          <w:tcPr>
            <w:tcW w:w="3600" w:type="dxa"/>
            <w:tcBorders>
              <w:top w:val="single" w:sz="6" w:space="0" w:color="auto"/>
              <w:bottom w:val="single" w:sz="6" w:space="0" w:color="auto"/>
            </w:tcBorders>
            <w:shd w:val="clear" w:color="auto" w:fill="386294"/>
            <w:vAlign w:val="center"/>
          </w:tcPr>
          <w:p w14:paraId="01B3581F" w14:textId="77777777" w:rsidR="004C2312" w:rsidRPr="003239B8" w:rsidRDefault="004A6A54" w:rsidP="004A6A54">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N</w:t>
            </w:r>
            <w:r w:rsidR="004C2312" w:rsidRPr="003239B8">
              <w:rPr>
                <w:rFonts w:ascii="Cambria" w:hAnsi="Cambria"/>
                <w:b/>
                <w:color w:val="FFFFFF" w:themeColor="background1"/>
                <w:sz w:val="20"/>
                <w:szCs w:val="20"/>
                <w:lang w:val="es-ES"/>
              </w:rPr>
              <w:t>otificación de la petición al Estado:</w:t>
            </w:r>
          </w:p>
        </w:tc>
        <w:tc>
          <w:tcPr>
            <w:tcW w:w="5647" w:type="dxa"/>
            <w:vAlign w:val="center"/>
          </w:tcPr>
          <w:p w14:paraId="58485921" w14:textId="7F0845F4" w:rsidR="004C2312" w:rsidRPr="003239B8" w:rsidRDefault="009C4D0A" w:rsidP="008D2290">
            <w:pPr>
              <w:jc w:val="both"/>
              <w:rPr>
                <w:rFonts w:ascii="Cambria" w:hAnsi="Cambria"/>
                <w:bCs/>
                <w:sz w:val="20"/>
                <w:szCs w:val="20"/>
                <w:lang w:val="es-ES"/>
              </w:rPr>
            </w:pPr>
            <w:r>
              <w:rPr>
                <w:rFonts w:ascii="Cambria" w:hAnsi="Cambria"/>
                <w:bCs/>
                <w:sz w:val="20"/>
                <w:szCs w:val="20"/>
                <w:lang w:val="es-ES"/>
              </w:rPr>
              <w:t>1° de abril de 2022</w:t>
            </w:r>
          </w:p>
        </w:tc>
      </w:tr>
      <w:tr w:rsidR="004C2312" w:rsidRPr="004A6A54" w14:paraId="1EC979C3" w14:textId="77777777" w:rsidTr="00394073">
        <w:tc>
          <w:tcPr>
            <w:tcW w:w="3600" w:type="dxa"/>
            <w:tcBorders>
              <w:top w:val="single" w:sz="6" w:space="0" w:color="auto"/>
              <w:bottom w:val="single" w:sz="6" w:space="0" w:color="auto"/>
            </w:tcBorders>
            <w:shd w:val="clear" w:color="auto" w:fill="386294"/>
            <w:vAlign w:val="center"/>
          </w:tcPr>
          <w:p w14:paraId="3708E507" w14:textId="2B38A880" w:rsidR="004C2312" w:rsidRPr="003239B8" w:rsidRDefault="00124A7A" w:rsidP="004A6A54">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R</w:t>
            </w:r>
            <w:r w:rsidR="004C2312" w:rsidRPr="003239B8">
              <w:rPr>
                <w:rFonts w:ascii="Cambria" w:hAnsi="Cambria"/>
                <w:b/>
                <w:color w:val="FFFFFF" w:themeColor="background1"/>
                <w:sz w:val="20"/>
                <w:szCs w:val="20"/>
                <w:lang w:val="es-ES"/>
              </w:rPr>
              <w:t>espuesta del Estado:</w:t>
            </w:r>
          </w:p>
        </w:tc>
        <w:tc>
          <w:tcPr>
            <w:tcW w:w="5647" w:type="dxa"/>
            <w:vAlign w:val="center"/>
          </w:tcPr>
          <w:p w14:paraId="6B47064C" w14:textId="055FC487" w:rsidR="004C2312" w:rsidRPr="003239B8" w:rsidRDefault="001B26FE" w:rsidP="008D2290">
            <w:pPr>
              <w:jc w:val="both"/>
              <w:rPr>
                <w:rFonts w:ascii="Cambria" w:hAnsi="Cambria"/>
                <w:bCs/>
                <w:sz w:val="20"/>
                <w:szCs w:val="20"/>
                <w:lang w:val="es-ES"/>
              </w:rPr>
            </w:pPr>
            <w:r>
              <w:rPr>
                <w:rFonts w:ascii="Cambria" w:hAnsi="Cambria"/>
                <w:bCs/>
                <w:sz w:val="20"/>
                <w:szCs w:val="20"/>
                <w:lang w:val="es-ES"/>
              </w:rPr>
              <w:t>22 de agosto de 2022</w:t>
            </w:r>
          </w:p>
        </w:tc>
      </w:tr>
      <w:tr w:rsidR="004C2312" w:rsidRPr="00646277" w14:paraId="1253D75C" w14:textId="77777777" w:rsidTr="00394073">
        <w:tc>
          <w:tcPr>
            <w:tcW w:w="3600" w:type="dxa"/>
            <w:tcBorders>
              <w:top w:val="single" w:sz="6" w:space="0" w:color="auto"/>
              <w:bottom w:val="single" w:sz="6" w:space="0" w:color="auto"/>
            </w:tcBorders>
            <w:shd w:val="clear" w:color="auto" w:fill="386294"/>
            <w:vAlign w:val="center"/>
          </w:tcPr>
          <w:p w14:paraId="3250F3E6" w14:textId="77777777" w:rsidR="004C2312" w:rsidRPr="003239B8" w:rsidRDefault="008E3BFE" w:rsidP="008E3BFE">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Observaciones adicionales de la parte peticionaria:</w:t>
            </w:r>
          </w:p>
        </w:tc>
        <w:tc>
          <w:tcPr>
            <w:tcW w:w="5647" w:type="dxa"/>
            <w:vAlign w:val="center"/>
          </w:tcPr>
          <w:p w14:paraId="66A99206" w14:textId="2C48B36D" w:rsidR="004C2312" w:rsidRPr="00A36B87" w:rsidRDefault="009C1D88" w:rsidP="008D2290">
            <w:pPr>
              <w:jc w:val="both"/>
              <w:rPr>
                <w:rFonts w:ascii="Cambria" w:hAnsi="Cambria"/>
                <w:bCs/>
                <w:sz w:val="20"/>
                <w:szCs w:val="20"/>
                <w:lang w:val="es-CO"/>
              </w:rPr>
            </w:pPr>
            <w:r w:rsidRPr="00A36B87">
              <w:rPr>
                <w:rFonts w:ascii="Cambria" w:hAnsi="Cambria"/>
                <w:bCs/>
                <w:sz w:val="20"/>
                <w:szCs w:val="20"/>
                <w:lang w:val="es-CO"/>
              </w:rPr>
              <w:t>2 de noviembre de 2022</w:t>
            </w:r>
            <w:r w:rsidR="00A36B87" w:rsidRPr="00A36B87">
              <w:rPr>
                <w:rFonts w:ascii="Cambria" w:hAnsi="Cambria"/>
                <w:bCs/>
                <w:sz w:val="20"/>
                <w:szCs w:val="20"/>
                <w:lang w:val="es-CO"/>
              </w:rPr>
              <w:t>, 2 de mayo</w:t>
            </w:r>
            <w:r w:rsidR="00A36B87">
              <w:rPr>
                <w:rFonts w:ascii="Cambria" w:hAnsi="Cambria"/>
                <w:bCs/>
                <w:sz w:val="20"/>
                <w:szCs w:val="20"/>
                <w:lang w:val="es-CO"/>
              </w:rPr>
              <w:t xml:space="preserve"> de 2023 y </w:t>
            </w:r>
            <w:r w:rsidR="00124A7A">
              <w:rPr>
                <w:rFonts w:ascii="Cambria" w:hAnsi="Cambria"/>
                <w:bCs/>
                <w:sz w:val="20"/>
                <w:szCs w:val="20"/>
                <w:lang w:val="es-CO"/>
              </w:rPr>
              <w:t>6 de diciembre de 2024</w:t>
            </w:r>
          </w:p>
        </w:tc>
      </w:tr>
      <w:tr w:rsidR="001E49E7" w:rsidRPr="007B76D3" w14:paraId="0F2C6E3B" w14:textId="77777777" w:rsidTr="00394073">
        <w:tc>
          <w:tcPr>
            <w:tcW w:w="3600" w:type="dxa"/>
            <w:tcBorders>
              <w:top w:val="single" w:sz="6" w:space="0" w:color="auto"/>
              <w:bottom w:val="single" w:sz="6" w:space="0" w:color="auto"/>
            </w:tcBorders>
            <w:shd w:val="clear" w:color="auto" w:fill="386294"/>
            <w:vAlign w:val="center"/>
          </w:tcPr>
          <w:p w14:paraId="23F9FF77" w14:textId="77777777" w:rsidR="001E49E7" w:rsidRPr="003239B8" w:rsidRDefault="004A6A54" w:rsidP="00DD4AD2">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A</w:t>
            </w:r>
            <w:r w:rsidR="001E49E7" w:rsidRPr="003239B8">
              <w:rPr>
                <w:rFonts w:ascii="Cambria" w:hAnsi="Cambria"/>
                <w:b/>
                <w:bCs/>
                <w:color w:val="FFFFFF" w:themeColor="background1"/>
                <w:sz w:val="20"/>
                <w:szCs w:val="20"/>
                <w:lang w:val="es-ES"/>
              </w:rPr>
              <w:t>dvertencia sobre posible archivo:</w:t>
            </w:r>
          </w:p>
        </w:tc>
        <w:tc>
          <w:tcPr>
            <w:tcW w:w="5647" w:type="dxa"/>
            <w:vAlign w:val="center"/>
          </w:tcPr>
          <w:p w14:paraId="48CA2CFB" w14:textId="5411A7D3" w:rsidR="001E49E7" w:rsidRPr="003239B8" w:rsidRDefault="001657F4" w:rsidP="002625EA">
            <w:pPr>
              <w:jc w:val="both"/>
              <w:rPr>
                <w:rFonts w:ascii="Cambria" w:hAnsi="Cambria"/>
                <w:bCs/>
                <w:sz w:val="20"/>
                <w:szCs w:val="20"/>
                <w:lang w:val="es-ES"/>
              </w:rPr>
            </w:pPr>
            <w:r>
              <w:rPr>
                <w:rFonts w:ascii="Cambria" w:hAnsi="Cambria"/>
                <w:bCs/>
                <w:sz w:val="20"/>
                <w:szCs w:val="20"/>
                <w:lang w:val="es-ES"/>
              </w:rPr>
              <w:t xml:space="preserve">11 de septiembre </w:t>
            </w:r>
            <w:r w:rsidR="005126FC">
              <w:rPr>
                <w:rFonts w:ascii="Cambria" w:hAnsi="Cambria"/>
                <w:bCs/>
                <w:sz w:val="20"/>
                <w:szCs w:val="20"/>
                <w:lang w:val="es-ES"/>
              </w:rPr>
              <w:t>de 2020</w:t>
            </w:r>
          </w:p>
        </w:tc>
      </w:tr>
      <w:tr w:rsidR="001E49E7" w:rsidRPr="00376DE4" w14:paraId="1EC61DBE" w14:textId="77777777" w:rsidTr="00394073">
        <w:tc>
          <w:tcPr>
            <w:tcW w:w="3600" w:type="dxa"/>
            <w:tcBorders>
              <w:top w:val="single" w:sz="6" w:space="0" w:color="auto"/>
              <w:bottom w:val="single" w:sz="6" w:space="0" w:color="auto"/>
            </w:tcBorders>
            <w:shd w:val="clear" w:color="auto" w:fill="386294"/>
            <w:vAlign w:val="center"/>
          </w:tcPr>
          <w:p w14:paraId="368D8721" w14:textId="77777777" w:rsidR="001E49E7" w:rsidRPr="003239B8" w:rsidRDefault="004A6A54"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R</w:t>
            </w:r>
            <w:r w:rsidR="001E49E7" w:rsidRPr="003239B8">
              <w:rPr>
                <w:rFonts w:ascii="Cambria" w:hAnsi="Cambria"/>
                <w:b/>
                <w:bCs/>
                <w:color w:val="FFFFFF" w:themeColor="background1"/>
                <w:sz w:val="20"/>
                <w:szCs w:val="20"/>
                <w:lang w:val="es-ES"/>
              </w:rPr>
              <w:t xml:space="preserve">espuesta de la parte peticionaria ante advertencia </w:t>
            </w:r>
            <w:r w:rsidR="00DD4AD2">
              <w:rPr>
                <w:rFonts w:ascii="Cambria" w:hAnsi="Cambria"/>
                <w:b/>
                <w:bCs/>
                <w:color w:val="FFFFFF" w:themeColor="background1"/>
                <w:sz w:val="20"/>
                <w:szCs w:val="20"/>
                <w:lang w:val="es-ES"/>
              </w:rPr>
              <w:t xml:space="preserve">de </w:t>
            </w:r>
            <w:r w:rsidR="001E49E7" w:rsidRPr="003239B8">
              <w:rPr>
                <w:rFonts w:ascii="Cambria" w:hAnsi="Cambria"/>
                <w:b/>
                <w:bCs/>
                <w:color w:val="FFFFFF" w:themeColor="background1"/>
                <w:sz w:val="20"/>
                <w:szCs w:val="20"/>
                <w:lang w:val="es-ES"/>
              </w:rPr>
              <w:t>posible archivo:</w:t>
            </w:r>
          </w:p>
        </w:tc>
        <w:tc>
          <w:tcPr>
            <w:tcW w:w="5647" w:type="dxa"/>
            <w:vAlign w:val="center"/>
          </w:tcPr>
          <w:p w14:paraId="6E85D194" w14:textId="3455B93C" w:rsidR="001E49E7" w:rsidRPr="003239B8" w:rsidRDefault="005126FC" w:rsidP="002625EA">
            <w:pPr>
              <w:jc w:val="both"/>
              <w:rPr>
                <w:rFonts w:ascii="Cambria" w:hAnsi="Cambria"/>
                <w:bCs/>
                <w:sz w:val="20"/>
                <w:szCs w:val="20"/>
                <w:lang w:val="es-ES"/>
              </w:rPr>
            </w:pPr>
            <w:r>
              <w:rPr>
                <w:rFonts w:ascii="Cambria" w:hAnsi="Cambria"/>
                <w:bCs/>
                <w:sz w:val="20"/>
                <w:szCs w:val="20"/>
                <w:lang w:val="es-ES"/>
              </w:rPr>
              <w:t>1</w:t>
            </w:r>
            <w:r w:rsidR="001657F4">
              <w:rPr>
                <w:rFonts w:ascii="Cambria" w:hAnsi="Cambria"/>
                <w:bCs/>
                <w:sz w:val="20"/>
                <w:szCs w:val="20"/>
                <w:lang w:val="es-ES"/>
              </w:rPr>
              <w:t>2</w:t>
            </w:r>
            <w:r>
              <w:rPr>
                <w:rFonts w:ascii="Cambria" w:hAnsi="Cambria"/>
                <w:bCs/>
                <w:sz w:val="20"/>
                <w:szCs w:val="20"/>
                <w:lang w:val="es-ES"/>
              </w:rPr>
              <w:t xml:space="preserve"> de septiembre de 2020</w:t>
            </w:r>
          </w:p>
        </w:tc>
      </w:tr>
    </w:tbl>
    <w:p w14:paraId="0FC6E9E8" w14:textId="77777777"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III. </w:t>
      </w:r>
      <w:r w:rsidRPr="003239B8">
        <w:rPr>
          <w:rFonts w:asciiTheme="majorHAnsi" w:hAnsiTheme="majorHAnsi"/>
          <w:b/>
          <w:bCs/>
          <w:sz w:val="20"/>
          <w:szCs w:val="20"/>
          <w:lang w:val="es-ES"/>
        </w:rPr>
        <w:tab/>
        <w:t>COMPETENCIA</w:t>
      </w:r>
      <w:r w:rsidR="00EE00E9">
        <w:rPr>
          <w:rFonts w:asciiTheme="majorHAnsi" w:hAnsiTheme="majorHAnsi"/>
          <w:b/>
          <w:bCs/>
          <w:sz w:val="20"/>
          <w:szCs w:val="20"/>
          <w:lang w:val="es-ES"/>
        </w:rPr>
        <w:t xml:space="preserve"> </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1"/>
        <w:gridCol w:w="5681"/>
      </w:tblGrid>
      <w:tr w:rsidR="003239B8" w:rsidRPr="00540F17" w14:paraId="7D299FC7" w14:textId="77777777" w:rsidTr="004A6A54">
        <w:trPr>
          <w:cantSplit/>
        </w:trPr>
        <w:tc>
          <w:tcPr>
            <w:tcW w:w="3600" w:type="dxa"/>
            <w:tcBorders>
              <w:top w:val="single" w:sz="4" w:space="0" w:color="auto"/>
              <w:bottom w:val="single" w:sz="6" w:space="0" w:color="auto"/>
            </w:tcBorders>
            <w:shd w:val="clear" w:color="auto" w:fill="386294"/>
            <w:vAlign w:val="center"/>
          </w:tcPr>
          <w:p w14:paraId="5D0830E9" w14:textId="77777777" w:rsidR="003239B8" w:rsidRPr="00B3745F" w:rsidRDefault="003239B8" w:rsidP="008D2290">
            <w:pPr>
              <w:jc w:val="center"/>
              <w:rPr>
                <w:rFonts w:ascii="Cambria" w:hAnsi="Cambria"/>
                <w:b/>
                <w:bCs/>
                <w:i/>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personae:</w:t>
            </w:r>
          </w:p>
        </w:tc>
        <w:tc>
          <w:tcPr>
            <w:tcW w:w="5760" w:type="dxa"/>
            <w:vAlign w:val="center"/>
          </w:tcPr>
          <w:p w14:paraId="1E494D5D" w14:textId="24BBAC22" w:rsidR="003239B8" w:rsidRPr="00B3745F" w:rsidRDefault="00124A7A" w:rsidP="008D2290">
            <w:pPr>
              <w:rPr>
                <w:rFonts w:ascii="Cambria" w:hAnsi="Cambria"/>
                <w:bCs/>
                <w:sz w:val="20"/>
                <w:szCs w:val="20"/>
              </w:rPr>
            </w:pPr>
            <w:r>
              <w:rPr>
                <w:rFonts w:ascii="Cambria" w:hAnsi="Cambria"/>
                <w:bCs/>
                <w:sz w:val="20"/>
                <w:szCs w:val="20"/>
              </w:rPr>
              <w:t>Sí</w:t>
            </w:r>
          </w:p>
        </w:tc>
      </w:tr>
      <w:tr w:rsidR="003239B8" w:rsidRPr="00540F17" w14:paraId="54503A4F" w14:textId="77777777" w:rsidTr="004A6A54">
        <w:trPr>
          <w:cantSplit/>
        </w:trPr>
        <w:tc>
          <w:tcPr>
            <w:tcW w:w="3600" w:type="dxa"/>
            <w:tcBorders>
              <w:top w:val="single" w:sz="6" w:space="0" w:color="auto"/>
              <w:bottom w:val="single" w:sz="6" w:space="0" w:color="auto"/>
            </w:tcBorders>
            <w:shd w:val="clear" w:color="auto" w:fill="386294"/>
            <w:vAlign w:val="center"/>
          </w:tcPr>
          <w:p w14:paraId="40E3A1EF"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loci</w:t>
            </w:r>
            <w:r w:rsidRPr="00B3745F">
              <w:rPr>
                <w:rFonts w:ascii="Cambria" w:hAnsi="Cambria"/>
                <w:b/>
                <w:bCs/>
                <w:color w:val="FFFFFF" w:themeColor="background1"/>
                <w:sz w:val="20"/>
                <w:szCs w:val="20"/>
              </w:rPr>
              <w:t>:</w:t>
            </w:r>
          </w:p>
        </w:tc>
        <w:tc>
          <w:tcPr>
            <w:tcW w:w="5760" w:type="dxa"/>
            <w:vAlign w:val="center"/>
          </w:tcPr>
          <w:p w14:paraId="77C8256A" w14:textId="50CD42A6" w:rsidR="003239B8" w:rsidRPr="00B3745F" w:rsidRDefault="00124A7A" w:rsidP="008D2290">
            <w:pPr>
              <w:rPr>
                <w:rFonts w:ascii="Cambria" w:hAnsi="Cambria"/>
                <w:bCs/>
                <w:sz w:val="20"/>
                <w:szCs w:val="20"/>
              </w:rPr>
            </w:pPr>
            <w:r>
              <w:rPr>
                <w:rFonts w:ascii="Cambria" w:hAnsi="Cambria"/>
                <w:bCs/>
                <w:sz w:val="20"/>
                <w:szCs w:val="20"/>
              </w:rPr>
              <w:t>Sí</w:t>
            </w:r>
          </w:p>
        </w:tc>
      </w:tr>
      <w:tr w:rsidR="003239B8" w:rsidRPr="00540F17" w14:paraId="6618D96A" w14:textId="77777777" w:rsidTr="004A6A54">
        <w:trPr>
          <w:cantSplit/>
        </w:trPr>
        <w:tc>
          <w:tcPr>
            <w:tcW w:w="3600" w:type="dxa"/>
            <w:tcBorders>
              <w:top w:val="single" w:sz="6" w:space="0" w:color="auto"/>
              <w:bottom w:val="single" w:sz="6" w:space="0" w:color="auto"/>
            </w:tcBorders>
            <w:shd w:val="clear" w:color="auto" w:fill="386294"/>
            <w:vAlign w:val="center"/>
          </w:tcPr>
          <w:p w14:paraId="24D9CAA2"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temporis</w:t>
            </w:r>
            <w:r w:rsidRPr="00B3745F">
              <w:rPr>
                <w:rFonts w:ascii="Cambria" w:hAnsi="Cambria"/>
                <w:b/>
                <w:bCs/>
                <w:color w:val="FFFFFF" w:themeColor="background1"/>
                <w:sz w:val="20"/>
                <w:szCs w:val="20"/>
              </w:rPr>
              <w:t>:</w:t>
            </w:r>
          </w:p>
        </w:tc>
        <w:tc>
          <w:tcPr>
            <w:tcW w:w="5760" w:type="dxa"/>
            <w:vAlign w:val="center"/>
          </w:tcPr>
          <w:p w14:paraId="523F6BD6" w14:textId="2A8FDDD1" w:rsidR="003239B8" w:rsidRPr="00B3745F" w:rsidRDefault="00124A7A" w:rsidP="008D2290">
            <w:pPr>
              <w:rPr>
                <w:rFonts w:ascii="Cambria" w:hAnsi="Cambria"/>
                <w:bCs/>
                <w:sz w:val="20"/>
                <w:szCs w:val="20"/>
              </w:rPr>
            </w:pPr>
            <w:r>
              <w:rPr>
                <w:rFonts w:ascii="Cambria" w:hAnsi="Cambria"/>
                <w:bCs/>
                <w:sz w:val="20"/>
                <w:szCs w:val="20"/>
              </w:rPr>
              <w:t>Sí</w:t>
            </w:r>
          </w:p>
        </w:tc>
      </w:tr>
      <w:tr w:rsidR="003239B8" w:rsidRPr="00646277" w14:paraId="34C2A0A9" w14:textId="77777777" w:rsidTr="004A6A54">
        <w:trPr>
          <w:cantSplit/>
        </w:trPr>
        <w:tc>
          <w:tcPr>
            <w:tcW w:w="3600" w:type="dxa"/>
            <w:tcBorders>
              <w:top w:val="single" w:sz="6" w:space="0" w:color="auto"/>
              <w:bottom w:val="single" w:sz="6" w:space="0" w:color="auto"/>
            </w:tcBorders>
            <w:shd w:val="clear" w:color="auto" w:fill="386294"/>
            <w:vAlign w:val="center"/>
          </w:tcPr>
          <w:p w14:paraId="6259AE31"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materia</w:t>
            </w:r>
            <w:r w:rsidR="00EE00E9" w:rsidRPr="00B3745F">
              <w:rPr>
                <w:rFonts w:ascii="Cambria" w:hAnsi="Cambria"/>
                <w:b/>
                <w:bCs/>
                <w:i/>
                <w:color w:val="FFFFFF" w:themeColor="background1"/>
                <w:sz w:val="20"/>
                <w:szCs w:val="20"/>
              </w:rPr>
              <w:t>e</w:t>
            </w:r>
            <w:r w:rsidRPr="00B3745F">
              <w:rPr>
                <w:rFonts w:ascii="Cambria" w:hAnsi="Cambria"/>
                <w:b/>
                <w:bCs/>
                <w:color w:val="FFFFFF" w:themeColor="background1"/>
                <w:sz w:val="20"/>
                <w:szCs w:val="20"/>
              </w:rPr>
              <w:t>:</w:t>
            </w:r>
          </w:p>
        </w:tc>
        <w:tc>
          <w:tcPr>
            <w:tcW w:w="5760" w:type="dxa"/>
            <w:vAlign w:val="center"/>
          </w:tcPr>
          <w:p w14:paraId="257C8337" w14:textId="4D45D2CF" w:rsidR="003239B8" w:rsidRPr="00B3745F" w:rsidRDefault="00470628" w:rsidP="008D2290">
            <w:pPr>
              <w:jc w:val="both"/>
              <w:rPr>
                <w:rFonts w:ascii="Cambria" w:hAnsi="Cambria"/>
                <w:bCs/>
                <w:sz w:val="20"/>
                <w:szCs w:val="20"/>
                <w:lang w:val="es-ES"/>
              </w:rPr>
            </w:pPr>
            <w:r w:rsidRPr="00607448">
              <w:rPr>
                <w:rFonts w:ascii="Cambria" w:hAnsi="Cambria"/>
                <w:bCs/>
                <w:sz w:val="20"/>
                <w:szCs w:val="20"/>
                <w:lang w:val="es-CO"/>
              </w:rPr>
              <w:t>Sí, la Convención Americana (depósito de instrumento de ratificación realizado el 31 de julio de 1973)</w:t>
            </w:r>
          </w:p>
        </w:tc>
      </w:tr>
    </w:tbl>
    <w:p w14:paraId="299A3868" w14:textId="1538A31D"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IV. </w:t>
      </w:r>
      <w:r w:rsidRPr="003239B8">
        <w:rPr>
          <w:rFonts w:asciiTheme="majorHAnsi" w:hAnsiTheme="majorHAnsi"/>
          <w:b/>
          <w:bCs/>
          <w:sz w:val="20"/>
          <w:szCs w:val="20"/>
          <w:lang w:val="es-ES"/>
        </w:rPr>
        <w:tab/>
      </w:r>
      <w:r w:rsidR="00EE00E9" w:rsidRPr="003239B8">
        <w:rPr>
          <w:rFonts w:asciiTheme="majorHAnsi" w:hAnsiTheme="majorHAnsi"/>
          <w:b/>
          <w:bCs/>
          <w:sz w:val="20"/>
          <w:szCs w:val="20"/>
          <w:lang w:val="es-ES"/>
        </w:rPr>
        <w:t>DUPLICACIÓN</w:t>
      </w:r>
      <w:r w:rsidR="00EE00E9" w:rsidRPr="003239B8">
        <w:rPr>
          <w:rFonts w:asciiTheme="majorHAnsi" w:hAnsiTheme="majorHAnsi"/>
          <w:b/>
          <w:bCs/>
          <w:color w:val="FFFFFF" w:themeColor="background1"/>
          <w:sz w:val="20"/>
          <w:szCs w:val="20"/>
          <w:lang w:val="es-ES"/>
        </w:rPr>
        <w:t xml:space="preserve"> </w:t>
      </w:r>
      <w:r w:rsidR="00EE00E9" w:rsidRPr="003239B8">
        <w:rPr>
          <w:rFonts w:asciiTheme="majorHAnsi" w:hAnsiTheme="majorHAnsi"/>
          <w:b/>
          <w:bCs/>
          <w:sz w:val="20"/>
          <w:szCs w:val="20"/>
          <w:lang w:val="es-ES"/>
        </w:rPr>
        <w:t>DE PROCEDIMIENTOS Y COSA JUZGADA</w:t>
      </w:r>
      <w:r w:rsidR="00EE00E9" w:rsidRPr="003239B8">
        <w:rPr>
          <w:rFonts w:asciiTheme="majorHAnsi" w:hAnsiTheme="majorHAnsi"/>
          <w:b/>
          <w:bCs/>
          <w:i/>
          <w:sz w:val="20"/>
          <w:szCs w:val="20"/>
          <w:lang w:val="es-ES"/>
        </w:rPr>
        <w:t xml:space="preserve"> </w:t>
      </w:r>
      <w:r w:rsidR="00950C33" w:rsidRPr="003239B8">
        <w:rPr>
          <w:rFonts w:asciiTheme="majorHAnsi" w:hAnsiTheme="majorHAnsi"/>
          <w:b/>
          <w:bCs/>
          <w:sz w:val="20"/>
          <w:szCs w:val="20"/>
          <w:lang w:val="es-ES"/>
        </w:rPr>
        <w:t>INTERNACIONAL</w:t>
      </w:r>
      <w:r w:rsidR="00950C33">
        <w:rPr>
          <w:rFonts w:asciiTheme="majorHAnsi" w:hAnsiTheme="majorHAnsi"/>
          <w:b/>
          <w:bCs/>
          <w:sz w:val="20"/>
          <w:szCs w:val="20"/>
          <w:lang w:val="es-ES"/>
        </w:rPr>
        <w:t xml:space="preserve">, </w:t>
      </w:r>
      <w:r w:rsidR="00950C33" w:rsidRPr="003239B8">
        <w:rPr>
          <w:rFonts w:asciiTheme="majorHAnsi" w:hAnsiTheme="majorHAnsi"/>
          <w:b/>
          <w:bCs/>
          <w:sz w:val="20"/>
          <w:szCs w:val="20"/>
          <w:lang w:val="es-ES"/>
        </w:rPr>
        <w:t>CARACTERIZACIÓN</w:t>
      </w:r>
      <w:r w:rsidRPr="003239B8">
        <w:rPr>
          <w:rFonts w:asciiTheme="majorHAnsi" w:hAnsiTheme="majorHAnsi"/>
          <w:b/>
          <w:bCs/>
          <w:sz w:val="20"/>
          <w:szCs w:val="20"/>
          <w:lang w:val="es-ES"/>
        </w:rPr>
        <w:t xml:space="preserve">, </w:t>
      </w:r>
      <w:r w:rsidRPr="003239B8">
        <w:rPr>
          <w:rFonts w:asciiTheme="majorHAnsi" w:hAnsiTheme="majorHAnsi"/>
          <w:b/>
          <w:sz w:val="20"/>
          <w:szCs w:val="20"/>
          <w:lang w:val="es-ES"/>
        </w:rPr>
        <w:t>AGOTAMIENTO DE LOS RECURSOS INTERNOS Y PLAZO DE PRESENTACIÓN</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6"/>
        <w:gridCol w:w="5676"/>
      </w:tblGrid>
      <w:tr w:rsidR="00EE00E9" w:rsidRPr="00376DE4" w14:paraId="161C8568" w14:textId="77777777" w:rsidTr="004A6A54">
        <w:trPr>
          <w:cantSplit/>
        </w:trPr>
        <w:tc>
          <w:tcPr>
            <w:tcW w:w="3600" w:type="dxa"/>
            <w:tcBorders>
              <w:top w:val="single" w:sz="4" w:space="0" w:color="auto"/>
              <w:bottom w:val="single" w:sz="6" w:space="0" w:color="auto"/>
            </w:tcBorders>
            <w:shd w:val="clear" w:color="auto" w:fill="386294"/>
            <w:vAlign w:val="center"/>
          </w:tcPr>
          <w:p w14:paraId="1C72AC6C" w14:textId="77777777" w:rsidR="00EE00E9" w:rsidRPr="00DC24E3" w:rsidRDefault="00EE00E9" w:rsidP="008D2290">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Duplicación de procedimientos y cosa juzgada internacional:</w:t>
            </w:r>
          </w:p>
        </w:tc>
        <w:tc>
          <w:tcPr>
            <w:tcW w:w="5760" w:type="dxa"/>
            <w:vAlign w:val="center"/>
          </w:tcPr>
          <w:p w14:paraId="764D7F60" w14:textId="0C259B58" w:rsidR="00EE00E9" w:rsidRPr="00DC24E3" w:rsidRDefault="00124A7A" w:rsidP="008D2290">
            <w:pPr>
              <w:jc w:val="both"/>
              <w:rPr>
                <w:rFonts w:ascii="Cambria" w:hAnsi="Cambria"/>
                <w:bCs/>
                <w:sz w:val="20"/>
                <w:szCs w:val="20"/>
                <w:lang w:val="es-ES"/>
              </w:rPr>
            </w:pPr>
            <w:r>
              <w:rPr>
                <w:rFonts w:ascii="Cambria" w:hAnsi="Cambria"/>
                <w:bCs/>
                <w:sz w:val="20"/>
                <w:szCs w:val="20"/>
                <w:lang w:val="es-ES"/>
              </w:rPr>
              <w:t>No</w:t>
            </w:r>
          </w:p>
        </w:tc>
      </w:tr>
      <w:tr w:rsidR="003239B8" w:rsidRPr="002021CE" w14:paraId="3ED57BF3" w14:textId="77777777" w:rsidTr="004A6A54">
        <w:trPr>
          <w:cantSplit/>
        </w:trPr>
        <w:tc>
          <w:tcPr>
            <w:tcW w:w="3600" w:type="dxa"/>
            <w:tcBorders>
              <w:top w:val="single" w:sz="4" w:space="0" w:color="auto"/>
              <w:bottom w:val="single" w:sz="6" w:space="0" w:color="auto"/>
            </w:tcBorders>
            <w:shd w:val="clear" w:color="auto" w:fill="386294"/>
            <w:vAlign w:val="center"/>
          </w:tcPr>
          <w:p w14:paraId="5F36A040" w14:textId="77777777" w:rsidR="003239B8" w:rsidRPr="00DC24E3" w:rsidRDefault="003239B8" w:rsidP="008D2290">
            <w:pPr>
              <w:jc w:val="center"/>
              <w:rPr>
                <w:rFonts w:ascii="Cambria" w:hAnsi="Cambria"/>
                <w:b/>
                <w:bCs/>
                <w:i/>
                <w:color w:val="FFFFFF" w:themeColor="background1"/>
                <w:sz w:val="20"/>
                <w:szCs w:val="20"/>
              </w:rPr>
            </w:pPr>
            <w:r w:rsidRPr="00DC24E3">
              <w:rPr>
                <w:rFonts w:ascii="Cambria" w:hAnsi="Cambria"/>
                <w:b/>
                <w:bCs/>
                <w:color w:val="FFFFFF" w:themeColor="background1"/>
                <w:sz w:val="20"/>
                <w:szCs w:val="20"/>
              </w:rPr>
              <w:t>Derechos declarados admisibles</w:t>
            </w:r>
            <w:r w:rsidRPr="00DC24E3">
              <w:rPr>
                <w:rFonts w:ascii="Cambria" w:hAnsi="Cambria"/>
                <w:b/>
                <w:bCs/>
                <w:i/>
                <w:color w:val="FFFFFF" w:themeColor="background1"/>
                <w:sz w:val="20"/>
                <w:szCs w:val="20"/>
              </w:rPr>
              <w:t>:</w:t>
            </w:r>
          </w:p>
        </w:tc>
        <w:tc>
          <w:tcPr>
            <w:tcW w:w="5760" w:type="dxa"/>
            <w:vAlign w:val="center"/>
          </w:tcPr>
          <w:p w14:paraId="4DAE9D4D" w14:textId="4E7CFEE0" w:rsidR="003239B8" w:rsidRPr="00DC24E3" w:rsidRDefault="00473C1D" w:rsidP="008D2290">
            <w:pPr>
              <w:jc w:val="both"/>
              <w:rPr>
                <w:rFonts w:ascii="Cambria" w:hAnsi="Cambria"/>
                <w:bCs/>
                <w:sz w:val="20"/>
                <w:szCs w:val="20"/>
              </w:rPr>
            </w:pPr>
            <w:r>
              <w:rPr>
                <w:rFonts w:ascii="Cambria" w:hAnsi="Cambria"/>
                <w:bCs/>
                <w:sz w:val="20"/>
                <w:szCs w:val="20"/>
              </w:rPr>
              <w:t>N/A</w:t>
            </w:r>
          </w:p>
        </w:tc>
      </w:tr>
      <w:tr w:rsidR="003239B8" w:rsidRPr="00646277" w14:paraId="5702249F" w14:textId="77777777" w:rsidTr="004A6A54">
        <w:trPr>
          <w:cantSplit/>
        </w:trPr>
        <w:tc>
          <w:tcPr>
            <w:tcW w:w="3600" w:type="dxa"/>
            <w:tcBorders>
              <w:top w:val="single" w:sz="6" w:space="0" w:color="auto"/>
              <w:bottom w:val="single" w:sz="6" w:space="0" w:color="auto"/>
            </w:tcBorders>
            <w:shd w:val="clear" w:color="auto" w:fill="386294"/>
            <w:vAlign w:val="center"/>
          </w:tcPr>
          <w:p w14:paraId="1F00DF1D" w14:textId="77777777" w:rsidR="003239B8" w:rsidRPr="00DC24E3" w:rsidRDefault="003239B8" w:rsidP="008D2290">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Agotamiento de recursos internos</w:t>
            </w:r>
            <w:r w:rsidR="00EE00E9" w:rsidRPr="00DC24E3">
              <w:rPr>
                <w:rFonts w:ascii="Cambria" w:hAnsi="Cambria"/>
                <w:b/>
                <w:bCs/>
                <w:color w:val="FFFFFF" w:themeColor="background1"/>
                <w:sz w:val="20"/>
                <w:szCs w:val="20"/>
                <w:lang w:val="es-ES"/>
              </w:rPr>
              <w:t xml:space="preserve"> o procedencia de una excepción</w:t>
            </w:r>
            <w:r w:rsidRPr="00DC24E3">
              <w:rPr>
                <w:rFonts w:ascii="Cambria" w:hAnsi="Cambria"/>
                <w:b/>
                <w:bCs/>
                <w:color w:val="FFFFFF" w:themeColor="background1"/>
                <w:sz w:val="20"/>
                <w:szCs w:val="20"/>
                <w:lang w:val="es-ES"/>
              </w:rPr>
              <w:t>:</w:t>
            </w:r>
          </w:p>
        </w:tc>
        <w:tc>
          <w:tcPr>
            <w:tcW w:w="5760" w:type="dxa"/>
            <w:vAlign w:val="center"/>
          </w:tcPr>
          <w:p w14:paraId="7F7C1A19" w14:textId="42C68D36" w:rsidR="003239B8" w:rsidRPr="00DC24E3" w:rsidRDefault="00473C1D" w:rsidP="008D2290">
            <w:pPr>
              <w:rPr>
                <w:rFonts w:ascii="Cambria" w:hAnsi="Cambria"/>
                <w:bCs/>
                <w:sz w:val="20"/>
                <w:szCs w:val="20"/>
                <w:lang w:val="es-ES"/>
              </w:rPr>
            </w:pPr>
            <w:r>
              <w:rPr>
                <w:rFonts w:ascii="Cambria" w:hAnsi="Cambria"/>
                <w:bCs/>
                <w:sz w:val="20"/>
                <w:szCs w:val="20"/>
                <w:lang w:val="es-ES"/>
              </w:rPr>
              <w:t>No, en los términos de la Sección VI</w:t>
            </w:r>
          </w:p>
        </w:tc>
      </w:tr>
      <w:tr w:rsidR="003239B8" w:rsidRPr="00646277" w14:paraId="7A101B89" w14:textId="77777777" w:rsidTr="004A6A54">
        <w:trPr>
          <w:cantSplit/>
        </w:trPr>
        <w:tc>
          <w:tcPr>
            <w:tcW w:w="3600" w:type="dxa"/>
            <w:tcBorders>
              <w:top w:val="single" w:sz="6" w:space="0" w:color="auto"/>
              <w:bottom w:val="single" w:sz="6" w:space="0" w:color="auto"/>
            </w:tcBorders>
            <w:shd w:val="clear" w:color="auto" w:fill="386294"/>
            <w:vAlign w:val="center"/>
          </w:tcPr>
          <w:p w14:paraId="0843C533" w14:textId="77777777" w:rsidR="003239B8" w:rsidRPr="00DC24E3" w:rsidRDefault="003239B8" w:rsidP="008D2290">
            <w:pPr>
              <w:jc w:val="center"/>
              <w:rPr>
                <w:rFonts w:ascii="Cambria" w:hAnsi="Cambria"/>
                <w:b/>
                <w:bCs/>
                <w:color w:val="FFFFFF" w:themeColor="background1"/>
                <w:sz w:val="20"/>
                <w:szCs w:val="20"/>
              </w:rPr>
            </w:pPr>
            <w:r w:rsidRPr="00DC24E3">
              <w:rPr>
                <w:rFonts w:ascii="Cambria" w:hAnsi="Cambria"/>
                <w:b/>
                <w:bCs/>
                <w:color w:val="FFFFFF" w:themeColor="background1"/>
                <w:sz w:val="20"/>
                <w:szCs w:val="20"/>
              </w:rPr>
              <w:t>Presentación dentro de plazo:</w:t>
            </w:r>
          </w:p>
        </w:tc>
        <w:tc>
          <w:tcPr>
            <w:tcW w:w="5760" w:type="dxa"/>
            <w:vAlign w:val="center"/>
          </w:tcPr>
          <w:p w14:paraId="2AF0FC69" w14:textId="1BFB64DE" w:rsidR="003239B8" w:rsidRPr="00473C1D" w:rsidRDefault="00473C1D" w:rsidP="008D2290">
            <w:pPr>
              <w:rPr>
                <w:rFonts w:ascii="Cambria" w:hAnsi="Cambria"/>
                <w:bCs/>
                <w:sz w:val="20"/>
                <w:szCs w:val="20"/>
                <w:lang w:val="es-CO"/>
              </w:rPr>
            </w:pPr>
            <w:r w:rsidRPr="00473C1D">
              <w:rPr>
                <w:rFonts w:ascii="Cambria" w:hAnsi="Cambria"/>
                <w:bCs/>
                <w:sz w:val="20"/>
                <w:szCs w:val="20"/>
                <w:lang w:val="es-CO"/>
              </w:rPr>
              <w:t>No, en los términos d</w:t>
            </w:r>
            <w:r>
              <w:rPr>
                <w:rFonts w:ascii="Cambria" w:hAnsi="Cambria"/>
                <w:bCs/>
                <w:sz w:val="20"/>
                <w:szCs w:val="20"/>
                <w:lang w:val="es-CO"/>
              </w:rPr>
              <w:t>e la Sección VI</w:t>
            </w:r>
          </w:p>
        </w:tc>
      </w:tr>
    </w:tbl>
    <w:p w14:paraId="4C156ECC" w14:textId="77777777" w:rsidR="00691655" w:rsidRDefault="00691655" w:rsidP="003239B8">
      <w:pPr>
        <w:spacing w:before="240" w:after="240"/>
        <w:ind w:firstLine="720"/>
        <w:jc w:val="both"/>
        <w:rPr>
          <w:rFonts w:asciiTheme="majorHAnsi" w:hAnsiTheme="majorHAnsi"/>
          <w:b/>
          <w:sz w:val="20"/>
          <w:szCs w:val="20"/>
          <w:lang w:val="es-UY"/>
        </w:rPr>
      </w:pPr>
    </w:p>
    <w:p w14:paraId="489280A3" w14:textId="77777777" w:rsidR="00691655" w:rsidRDefault="00691655" w:rsidP="003239B8">
      <w:pPr>
        <w:spacing w:before="240" w:after="240"/>
        <w:ind w:firstLine="720"/>
        <w:jc w:val="both"/>
        <w:rPr>
          <w:rFonts w:asciiTheme="majorHAnsi" w:hAnsiTheme="majorHAnsi"/>
          <w:b/>
          <w:sz w:val="20"/>
          <w:szCs w:val="20"/>
          <w:lang w:val="es-UY"/>
        </w:rPr>
      </w:pPr>
    </w:p>
    <w:p w14:paraId="56FD5D57" w14:textId="715E4539" w:rsidR="003239B8" w:rsidRDefault="00223A29" w:rsidP="00691655">
      <w:pPr>
        <w:spacing w:before="240" w:after="240"/>
        <w:ind w:firstLine="720"/>
        <w:jc w:val="both"/>
        <w:rPr>
          <w:rFonts w:asciiTheme="majorHAnsi" w:hAnsiTheme="majorHAnsi"/>
          <w:b/>
          <w:sz w:val="20"/>
          <w:szCs w:val="20"/>
          <w:lang w:val="es-UY"/>
        </w:rPr>
      </w:pPr>
      <w:r>
        <w:rPr>
          <w:rFonts w:asciiTheme="majorHAnsi" w:hAnsiTheme="majorHAnsi"/>
          <w:b/>
          <w:sz w:val="20"/>
          <w:szCs w:val="20"/>
          <w:lang w:val="es-UY"/>
        </w:rPr>
        <w:lastRenderedPageBreak/>
        <w:t xml:space="preserve">V. </w:t>
      </w:r>
      <w:r>
        <w:rPr>
          <w:rFonts w:asciiTheme="majorHAnsi" w:hAnsiTheme="majorHAnsi"/>
          <w:b/>
          <w:sz w:val="20"/>
          <w:szCs w:val="20"/>
          <w:lang w:val="es-UY"/>
        </w:rPr>
        <w:tab/>
      </w:r>
      <w:r w:rsidR="004241A0">
        <w:rPr>
          <w:rFonts w:asciiTheme="majorHAnsi" w:hAnsiTheme="majorHAnsi"/>
          <w:b/>
          <w:sz w:val="20"/>
          <w:szCs w:val="20"/>
          <w:lang w:val="es-UY"/>
        </w:rPr>
        <w:t>POSICIÓN DE LAS PARTES</w:t>
      </w:r>
      <w:r w:rsidR="003239B8">
        <w:rPr>
          <w:rFonts w:asciiTheme="majorHAnsi" w:hAnsiTheme="majorHAnsi"/>
          <w:b/>
          <w:sz w:val="20"/>
          <w:szCs w:val="20"/>
          <w:lang w:val="es-UY"/>
        </w:rPr>
        <w:t xml:space="preserve"> </w:t>
      </w:r>
    </w:p>
    <w:p w14:paraId="6901F992" w14:textId="2868F9D8" w:rsidR="0008158C" w:rsidRPr="00125980" w:rsidRDefault="00125980" w:rsidP="00691655">
      <w:pPr>
        <w:pStyle w:val="ListParagraph"/>
        <w:numPr>
          <w:ilvl w:val="0"/>
          <w:numId w:val="0"/>
        </w:numPr>
        <w:ind w:firstLine="720"/>
        <w:jc w:val="both"/>
        <w:rPr>
          <w:rFonts w:asciiTheme="majorHAnsi" w:hAnsiTheme="majorHAnsi"/>
          <w:b/>
          <w:sz w:val="20"/>
          <w:szCs w:val="20"/>
          <w:lang w:val="es-UY"/>
        </w:rPr>
      </w:pPr>
      <w:r>
        <w:rPr>
          <w:rFonts w:asciiTheme="majorHAnsi" w:hAnsiTheme="majorHAnsi"/>
          <w:b/>
          <w:sz w:val="20"/>
          <w:szCs w:val="20"/>
          <w:lang w:val="es-UY"/>
        </w:rPr>
        <w:t>La p</w:t>
      </w:r>
      <w:r w:rsidR="0008158C" w:rsidRPr="00125980">
        <w:rPr>
          <w:rFonts w:asciiTheme="majorHAnsi" w:hAnsiTheme="majorHAnsi"/>
          <w:b/>
          <w:sz w:val="20"/>
          <w:szCs w:val="20"/>
          <w:lang w:val="es-UY"/>
        </w:rPr>
        <w:t>arte peticionaria</w:t>
      </w:r>
    </w:p>
    <w:p w14:paraId="53BD3EF6" w14:textId="147941BC" w:rsidR="006E621A" w:rsidRPr="006E621A" w:rsidRDefault="00A32A91" w:rsidP="00691655">
      <w:pPr>
        <w:pStyle w:val="ListParagraph"/>
        <w:numPr>
          <w:ilvl w:val="0"/>
          <w:numId w:val="61"/>
        </w:numPr>
        <w:ind w:left="0" w:firstLine="720"/>
        <w:jc w:val="both"/>
        <w:rPr>
          <w:rFonts w:asciiTheme="majorHAnsi" w:hAnsiTheme="majorHAnsi"/>
          <w:bCs/>
          <w:sz w:val="20"/>
          <w:szCs w:val="20"/>
          <w:lang w:val="es-UY"/>
        </w:rPr>
      </w:pPr>
      <w:r>
        <w:rPr>
          <w:sz w:val="20"/>
          <w:szCs w:val="20"/>
          <w:lang w:val="es-AR"/>
        </w:rPr>
        <w:t xml:space="preserve">La peticionaria </w:t>
      </w:r>
      <w:r w:rsidR="0077122C">
        <w:rPr>
          <w:sz w:val="20"/>
          <w:szCs w:val="20"/>
          <w:lang w:val="es-AR"/>
        </w:rPr>
        <w:t xml:space="preserve">denuncia que </w:t>
      </w:r>
      <w:r w:rsidR="00B048B9">
        <w:rPr>
          <w:sz w:val="20"/>
          <w:szCs w:val="20"/>
          <w:lang w:val="es-AR"/>
        </w:rPr>
        <w:t xml:space="preserve">el señor </w:t>
      </w:r>
      <w:r w:rsidR="00B048B9" w:rsidRPr="00B048B9">
        <w:rPr>
          <w:bCs/>
          <w:sz w:val="20"/>
          <w:szCs w:val="20"/>
          <w:lang w:val="es-CO"/>
        </w:rPr>
        <w:t>Rodrigo Alvarado Moreno</w:t>
      </w:r>
      <w:r w:rsidR="00B048B9">
        <w:rPr>
          <w:bCs/>
          <w:sz w:val="20"/>
          <w:szCs w:val="20"/>
          <w:lang w:val="es-CO"/>
        </w:rPr>
        <w:t xml:space="preserve"> (en adelante “el Sr. Rodrigo Alvarado”)</w:t>
      </w:r>
      <w:r w:rsidR="002F443C">
        <w:rPr>
          <w:bCs/>
          <w:sz w:val="20"/>
          <w:szCs w:val="20"/>
          <w:lang w:val="es-CO"/>
        </w:rPr>
        <w:t xml:space="preserve"> </w:t>
      </w:r>
      <w:r w:rsidR="00B15009">
        <w:rPr>
          <w:bCs/>
          <w:sz w:val="20"/>
          <w:szCs w:val="20"/>
          <w:lang w:val="es-CO"/>
        </w:rPr>
        <w:t>desarrolló una sicosis esquizofrénica como consecuencia de la prestación de servicios en la Policía Nacional</w:t>
      </w:r>
      <w:r w:rsidR="00494C5F">
        <w:rPr>
          <w:bCs/>
          <w:sz w:val="20"/>
          <w:szCs w:val="20"/>
          <w:lang w:val="es-CO"/>
        </w:rPr>
        <w:t>;</w:t>
      </w:r>
      <w:r w:rsidR="00B15009">
        <w:rPr>
          <w:bCs/>
          <w:sz w:val="20"/>
          <w:szCs w:val="20"/>
          <w:lang w:val="es-CO"/>
        </w:rPr>
        <w:t xml:space="preserve"> </w:t>
      </w:r>
      <w:r w:rsidR="00494C5F">
        <w:rPr>
          <w:bCs/>
          <w:sz w:val="20"/>
          <w:szCs w:val="20"/>
          <w:lang w:val="es-CO"/>
        </w:rPr>
        <w:t xml:space="preserve">que </w:t>
      </w:r>
      <w:r w:rsidR="00B15009">
        <w:rPr>
          <w:bCs/>
          <w:sz w:val="20"/>
          <w:szCs w:val="20"/>
          <w:lang w:val="es-CO"/>
        </w:rPr>
        <w:t>dicha entidad no reconoció el daño causado</w:t>
      </w:r>
      <w:r w:rsidR="00E15505">
        <w:rPr>
          <w:bCs/>
          <w:sz w:val="20"/>
          <w:szCs w:val="20"/>
          <w:lang w:val="es-CO"/>
        </w:rPr>
        <w:t>;</w:t>
      </w:r>
      <w:r w:rsidR="00B15009">
        <w:rPr>
          <w:bCs/>
          <w:sz w:val="20"/>
          <w:szCs w:val="20"/>
          <w:lang w:val="es-CO"/>
        </w:rPr>
        <w:t xml:space="preserve"> y </w:t>
      </w:r>
      <w:r w:rsidR="00E15505">
        <w:rPr>
          <w:bCs/>
          <w:sz w:val="20"/>
          <w:szCs w:val="20"/>
          <w:lang w:val="es-CO"/>
        </w:rPr>
        <w:t>que</w:t>
      </w:r>
      <w:r w:rsidR="00CB1CF4">
        <w:rPr>
          <w:bCs/>
          <w:sz w:val="20"/>
          <w:szCs w:val="20"/>
          <w:lang w:val="es-CO"/>
        </w:rPr>
        <w:t xml:space="preserve"> tardó en reconocer a su favor una pensión de invalidez, sin pagarle las mesadas </w:t>
      </w:r>
      <w:r w:rsidR="00E117A2">
        <w:rPr>
          <w:bCs/>
          <w:sz w:val="20"/>
          <w:szCs w:val="20"/>
          <w:lang w:val="es-CO"/>
        </w:rPr>
        <w:t>causadas</w:t>
      </w:r>
      <w:r w:rsidR="00974AA9">
        <w:rPr>
          <w:bCs/>
          <w:sz w:val="20"/>
          <w:szCs w:val="20"/>
          <w:lang w:val="es-CO"/>
        </w:rPr>
        <w:t xml:space="preserve"> desde que se produjo su incapacidad</w:t>
      </w:r>
      <w:r w:rsidR="00851803">
        <w:rPr>
          <w:bCs/>
          <w:sz w:val="20"/>
          <w:szCs w:val="20"/>
          <w:lang w:val="es-CO"/>
        </w:rPr>
        <w:t>.</w:t>
      </w:r>
    </w:p>
    <w:p w14:paraId="7CFB56BF" w14:textId="0E83BDA9" w:rsidR="006E621A" w:rsidRPr="006B1460" w:rsidRDefault="00A640E7" w:rsidP="00691655">
      <w:pPr>
        <w:pStyle w:val="ListParagraph"/>
        <w:numPr>
          <w:ilvl w:val="0"/>
          <w:numId w:val="61"/>
        </w:numPr>
        <w:ind w:left="0" w:firstLine="720"/>
        <w:jc w:val="both"/>
        <w:rPr>
          <w:rFonts w:asciiTheme="majorHAnsi" w:hAnsiTheme="majorHAnsi"/>
          <w:bCs/>
          <w:sz w:val="20"/>
          <w:szCs w:val="20"/>
          <w:lang w:val="es-UY"/>
        </w:rPr>
      </w:pPr>
      <w:r>
        <w:rPr>
          <w:sz w:val="20"/>
          <w:szCs w:val="20"/>
          <w:lang w:val="es-AR"/>
        </w:rPr>
        <w:t xml:space="preserve">La peticionaria </w:t>
      </w:r>
      <w:r w:rsidR="00B021A2">
        <w:rPr>
          <w:sz w:val="20"/>
          <w:szCs w:val="20"/>
          <w:lang w:val="es-AR"/>
        </w:rPr>
        <w:t xml:space="preserve">relata que el Sr. Alvarado Moreno trabajó en la Policía Nacional entre el 15 de enero de 1982 </w:t>
      </w:r>
      <w:r w:rsidR="00986A5E">
        <w:rPr>
          <w:sz w:val="20"/>
          <w:szCs w:val="20"/>
          <w:lang w:val="es-AR"/>
        </w:rPr>
        <w:t>y</w:t>
      </w:r>
      <w:r w:rsidR="00B021A2">
        <w:rPr>
          <w:sz w:val="20"/>
          <w:szCs w:val="20"/>
          <w:lang w:val="es-AR"/>
        </w:rPr>
        <w:t xml:space="preserve"> el 14 de febrero de 1992.</w:t>
      </w:r>
      <w:r w:rsidR="00575448">
        <w:rPr>
          <w:sz w:val="20"/>
          <w:szCs w:val="20"/>
          <w:lang w:val="es-AR"/>
        </w:rPr>
        <w:t xml:space="preserve"> </w:t>
      </w:r>
      <w:r w:rsidR="00494C5F">
        <w:rPr>
          <w:sz w:val="20"/>
          <w:szCs w:val="20"/>
          <w:lang w:val="es-AR"/>
        </w:rPr>
        <w:t>A</w:t>
      </w:r>
      <w:r w:rsidR="00575448">
        <w:rPr>
          <w:sz w:val="20"/>
          <w:szCs w:val="20"/>
          <w:lang w:val="es-AR"/>
        </w:rPr>
        <w:t>l momento de su ingreso</w:t>
      </w:r>
      <w:r w:rsidR="00005937">
        <w:rPr>
          <w:sz w:val="20"/>
          <w:szCs w:val="20"/>
          <w:lang w:val="es-AR"/>
        </w:rPr>
        <w:t xml:space="preserve"> a la entidad </w:t>
      </w:r>
      <w:r w:rsidR="00494C5F">
        <w:rPr>
          <w:sz w:val="20"/>
          <w:szCs w:val="20"/>
          <w:lang w:val="es-AR"/>
        </w:rPr>
        <w:t>se</w:t>
      </w:r>
      <w:r w:rsidR="006D44A9">
        <w:rPr>
          <w:sz w:val="20"/>
          <w:szCs w:val="20"/>
          <w:lang w:val="es-AR"/>
        </w:rPr>
        <w:t xml:space="preserve"> le practicó un examen médico</w:t>
      </w:r>
      <w:r w:rsidR="00002F65">
        <w:rPr>
          <w:sz w:val="20"/>
          <w:szCs w:val="20"/>
          <w:lang w:val="es-AR"/>
        </w:rPr>
        <w:t xml:space="preserve"> físico y psíquico que lo declaró apto para el </w:t>
      </w:r>
      <w:r w:rsidR="00DD071F">
        <w:rPr>
          <w:sz w:val="20"/>
          <w:szCs w:val="20"/>
          <w:lang w:val="es-AR"/>
        </w:rPr>
        <w:t>servicio;</w:t>
      </w:r>
      <w:r w:rsidR="00002F65">
        <w:rPr>
          <w:sz w:val="20"/>
          <w:szCs w:val="20"/>
          <w:lang w:val="es-AR"/>
        </w:rPr>
        <w:t xml:space="preserve"> </w:t>
      </w:r>
      <w:r w:rsidR="00E17ACA">
        <w:rPr>
          <w:sz w:val="20"/>
          <w:szCs w:val="20"/>
          <w:lang w:val="es-AR"/>
        </w:rPr>
        <w:t>mientras que</w:t>
      </w:r>
      <w:r w:rsidR="00002F65">
        <w:rPr>
          <w:sz w:val="20"/>
          <w:szCs w:val="20"/>
          <w:lang w:val="es-AR"/>
        </w:rPr>
        <w:t xml:space="preserve"> </w:t>
      </w:r>
      <w:r w:rsidR="00297BCD">
        <w:rPr>
          <w:sz w:val="20"/>
          <w:szCs w:val="20"/>
          <w:lang w:val="es-AR"/>
        </w:rPr>
        <w:t>en su examen médico de retiro</w:t>
      </w:r>
      <w:r w:rsidR="00DD071F">
        <w:rPr>
          <w:sz w:val="20"/>
          <w:szCs w:val="20"/>
          <w:lang w:val="es-AR"/>
        </w:rPr>
        <w:t xml:space="preserve"> se concluyó </w:t>
      </w:r>
      <w:r w:rsidR="00494C5F">
        <w:rPr>
          <w:sz w:val="20"/>
          <w:szCs w:val="20"/>
          <w:lang w:val="es-AR"/>
        </w:rPr>
        <w:t xml:space="preserve">más tarde </w:t>
      </w:r>
      <w:r w:rsidR="00DD071F">
        <w:rPr>
          <w:sz w:val="20"/>
          <w:szCs w:val="20"/>
          <w:lang w:val="es-AR"/>
        </w:rPr>
        <w:t>que padecía de estrés postraumático</w:t>
      </w:r>
      <w:r w:rsidR="000231BF">
        <w:rPr>
          <w:sz w:val="20"/>
          <w:szCs w:val="20"/>
          <w:lang w:val="es-AR"/>
        </w:rPr>
        <w:t xml:space="preserve"> que amerita</w:t>
      </w:r>
      <w:r w:rsidR="00883149">
        <w:rPr>
          <w:sz w:val="20"/>
          <w:szCs w:val="20"/>
          <w:lang w:val="es-AR"/>
        </w:rPr>
        <w:t>ba</w:t>
      </w:r>
      <w:r w:rsidR="000231BF">
        <w:rPr>
          <w:sz w:val="20"/>
          <w:szCs w:val="20"/>
          <w:lang w:val="es-AR"/>
        </w:rPr>
        <w:t xml:space="preserve"> tratamiento psiquiátrico, “</w:t>
      </w:r>
      <w:r w:rsidR="006874E5" w:rsidRPr="006874E5">
        <w:rPr>
          <w:i/>
          <w:iCs/>
          <w:sz w:val="20"/>
          <w:szCs w:val="20"/>
          <w:lang w:val="es-AR"/>
        </w:rPr>
        <w:t xml:space="preserve">y que la </w:t>
      </w:r>
      <w:r w:rsidR="000231BF" w:rsidRPr="006874E5">
        <w:rPr>
          <w:i/>
          <w:iCs/>
          <w:sz w:val="20"/>
          <w:szCs w:val="20"/>
          <w:lang w:val="es-AR"/>
        </w:rPr>
        <w:t xml:space="preserve">enfermedad mental </w:t>
      </w:r>
      <w:r w:rsidR="006874E5" w:rsidRPr="006874E5">
        <w:rPr>
          <w:i/>
          <w:iCs/>
          <w:sz w:val="20"/>
          <w:szCs w:val="20"/>
          <w:lang w:val="es-AR"/>
        </w:rPr>
        <w:t>viene desde mayo de 1991 fecha en que fue objeto de su primer atentado”</w:t>
      </w:r>
      <w:r w:rsidR="006874E5">
        <w:rPr>
          <w:sz w:val="20"/>
          <w:szCs w:val="20"/>
          <w:lang w:val="es-AR"/>
        </w:rPr>
        <w:t>.</w:t>
      </w:r>
      <w:r w:rsidR="00FC617C">
        <w:rPr>
          <w:sz w:val="20"/>
          <w:szCs w:val="20"/>
          <w:lang w:val="es-AR"/>
        </w:rPr>
        <w:t xml:space="preserve"> Por ello, aduce que </w:t>
      </w:r>
      <w:r w:rsidR="003A64A0">
        <w:rPr>
          <w:sz w:val="20"/>
          <w:szCs w:val="20"/>
          <w:lang w:val="es-AR"/>
        </w:rPr>
        <w:t xml:space="preserve">su trabajo </w:t>
      </w:r>
      <w:r w:rsidR="002F287A">
        <w:rPr>
          <w:sz w:val="20"/>
          <w:szCs w:val="20"/>
          <w:lang w:val="es-AR"/>
        </w:rPr>
        <w:t xml:space="preserve">en la policía </w:t>
      </w:r>
      <w:r w:rsidR="003A64A0">
        <w:rPr>
          <w:sz w:val="20"/>
          <w:szCs w:val="20"/>
          <w:lang w:val="es-AR"/>
        </w:rPr>
        <w:t xml:space="preserve">causó su </w:t>
      </w:r>
      <w:r w:rsidR="002F287A">
        <w:rPr>
          <w:sz w:val="20"/>
          <w:szCs w:val="20"/>
          <w:lang w:val="es-AR"/>
        </w:rPr>
        <w:t>pérdida de capacidad laboral</w:t>
      </w:r>
      <w:r w:rsidR="00B866B9">
        <w:rPr>
          <w:sz w:val="20"/>
          <w:szCs w:val="20"/>
          <w:lang w:val="es-AR"/>
        </w:rPr>
        <w:t xml:space="preserve"> y su enfermedad mental</w:t>
      </w:r>
      <w:r w:rsidR="002F287A">
        <w:rPr>
          <w:sz w:val="20"/>
          <w:szCs w:val="20"/>
          <w:lang w:val="es-AR"/>
        </w:rPr>
        <w:t xml:space="preserve">, y denuncia que dicha institución </w:t>
      </w:r>
      <w:r w:rsidR="00E77D61">
        <w:rPr>
          <w:sz w:val="20"/>
          <w:szCs w:val="20"/>
          <w:lang w:val="es-AR"/>
        </w:rPr>
        <w:t xml:space="preserve">le negó el tratamiento psiquiátrico que requería desde entonces y hasta el 2011, cuando </w:t>
      </w:r>
      <w:r w:rsidR="00F85E6C">
        <w:rPr>
          <w:sz w:val="20"/>
          <w:szCs w:val="20"/>
          <w:lang w:val="es-AR"/>
        </w:rPr>
        <w:t>fue ordenado mediante sentencia de tutela.</w:t>
      </w:r>
    </w:p>
    <w:p w14:paraId="4D334144" w14:textId="32452A2E" w:rsidR="006B1460" w:rsidRDefault="00494C5F" w:rsidP="00691655">
      <w:pPr>
        <w:pStyle w:val="ListParagraph"/>
        <w:numPr>
          <w:ilvl w:val="0"/>
          <w:numId w:val="61"/>
        </w:numPr>
        <w:ind w:left="0" w:firstLine="720"/>
        <w:jc w:val="both"/>
        <w:rPr>
          <w:rFonts w:asciiTheme="majorHAnsi" w:hAnsiTheme="majorHAnsi"/>
          <w:bCs/>
          <w:sz w:val="20"/>
          <w:szCs w:val="20"/>
          <w:lang w:val="es-UY"/>
        </w:rPr>
      </w:pPr>
      <w:r>
        <w:rPr>
          <w:rFonts w:asciiTheme="majorHAnsi" w:hAnsiTheme="majorHAnsi"/>
          <w:bCs/>
          <w:sz w:val="20"/>
          <w:szCs w:val="20"/>
          <w:lang w:val="es-UY"/>
        </w:rPr>
        <w:t>E</w:t>
      </w:r>
      <w:r w:rsidR="002D68FA">
        <w:rPr>
          <w:rFonts w:asciiTheme="majorHAnsi" w:hAnsiTheme="majorHAnsi"/>
          <w:bCs/>
          <w:sz w:val="20"/>
          <w:szCs w:val="20"/>
          <w:lang w:val="es-UY"/>
        </w:rPr>
        <w:t xml:space="preserve">ntre 1992 y </w:t>
      </w:r>
      <w:r w:rsidR="00787A69">
        <w:rPr>
          <w:rFonts w:asciiTheme="majorHAnsi" w:hAnsiTheme="majorHAnsi"/>
          <w:bCs/>
          <w:sz w:val="20"/>
          <w:szCs w:val="20"/>
          <w:lang w:val="es-UY"/>
        </w:rPr>
        <w:t xml:space="preserve">1998 </w:t>
      </w:r>
      <w:r w:rsidR="009A1200">
        <w:rPr>
          <w:rFonts w:asciiTheme="majorHAnsi" w:hAnsiTheme="majorHAnsi"/>
          <w:bCs/>
          <w:sz w:val="20"/>
          <w:szCs w:val="20"/>
          <w:lang w:val="es-UY"/>
        </w:rPr>
        <w:t xml:space="preserve">las juntas médicas de la policía y del Tribunal Militar </w:t>
      </w:r>
      <w:r w:rsidR="00FE6EF6">
        <w:rPr>
          <w:rFonts w:asciiTheme="majorHAnsi" w:hAnsiTheme="majorHAnsi"/>
          <w:bCs/>
          <w:sz w:val="20"/>
          <w:szCs w:val="20"/>
          <w:lang w:val="es-UY"/>
        </w:rPr>
        <w:t xml:space="preserve">realizaron </w:t>
      </w:r>
      <w:r w:rsidR="003F4243">
        <w:rPr>
          <w:rFonts w:asciiTheme="majorHAnsi" w:hAnsiTheme="majorHAnsi"/>
          <w:bCs/>
          <w:sz w:val="20"/>
          <w:szCs w:val="20"/>
          <w:lang w:val="es-UY"/>
        </w:rPr>
        <w:t xml:space="preserve">exámenes para determinar el porcentaje de pérdida de capacidad laboral del Sr. Alvarado Moreno a fin de </w:t>
      </w:r>
      <w:r w:rsidR="003B6D0D">
        <w:rPr>
          <w:rFonts w:asciiTheme="majorHAnsi" w:hAnsiTheme="majorHAnsi"/>
          <w:bCs/>
          <w:sz w:val="20"/>
          <w:szCs w:val="20"/>
          <w:lang w:val="es-UY"/>
        </w:rPr>
        <w:t xml:space="preserve">establecer si </w:t>
      </w:r>
      <w:r w:rsidR="00C81847">
        <w:rPr>
          <w:rFonts w:asciiTheme="majorHAnsi" w:hAnsiTheme="majorHAnsi"/>
          <w:bCs/>
          <w:sz w:val="20"/>
          <w:szCs w:val="20"/>
          <w:lang w:val="es-UY"/>
        </w:rPr>
        <w:t>era procedente que la entidad reconociera una pensión de invalidez a su favor</w:t>
      </w:r>
      <w:r w:rsidR="00533B42">
        <w:rPr>
          <w:rFonts w:asciiTheme="majorHAnsi" w:hAnsiTheme="majorHAnsi"/>
          <w:bCs/>
          <w:sz w:val="20"/>
          <w:szCs w:val="20"/>
          <w:lang w:val="es-UY"/>
        </w:rPr>
        <w:t xml:space="preserve">, la cual </w:t>
      </w:r>
      <w:r w:rsidR="009D474C">
        <w:rPr>
          <w:rFonts w:asciiTheme="majorHAnsi" w:hAnsiTheme="majorHAnsi"/>
          <w:bCs/>
          <w:sz w:val="20"/>
          <w:szCs w:val="20"/>
          <w:lang w:val="es-UY"/>
        </w:rPr>
        <w:t>requería de un porcentaje de pérdida de, como mínimo, el 75%</w:t>
      </w:r>
      <w:r w:rsidR="00C81847">
        <w:rPr>
          <w:rFonts w:asciiTheme="majorHAnsi" w:hAnsiTheme="majorHAnsi"/>
          <w:bCs/>
          <w:sz w:val="20"/>
          <w:szCs w:val="20"/>
          <w:lang w:val="es-UY"/>
        </w:rPr>
        <w:t xml:space="preserve"> </w:t>
      </w:r>
      <w:r w:rsidR="009D474C">
        <w:rPr>
          <w:rFonts w:asciiTheme="majorHAnsi" w:hAnsiTheme="majorHAnsi"/>
          <w:bCs/>
          <w:sz w:val="20"/>
          <w:szCs w:val="20"/>
          <w:lang w:val="es-UY"/>
        </w:rPr>
        <w:t xml:space="preserve">de la capacidad laboral. </w:t>
      </w:r>
      <w:r w:rsidR="00752610">
        <w:rPr>
          <w:rFonts w:asciiTheme="majorHAnsi" w:hAnsiTheme="majorHAnsi"/>
          <w:bCs/>
          <w:sz w:val="20"/>
          <w:szCs w:val="20"/>
          <w:lang w:val="es-UY"/>
        </w:rPr>
        <w:t xml:space="preserve">No obstante, </w:t>
      </w:r>
      <w:r w:rsidR="00A337C8">
        <w:rPr>
          <w:rFonts w:asciiTheme="majorHAnsi" w:hAnsiTheme="majorHAnsi"/>
          <w:bCs/>
          <w:sz w:val="20"/>
          <w:szCs w:val="20"/>
          <w:lang w:val="es-UY"/>
        </w:rPr>
        <w:t>recalca que ninguno de los exámenes</w:t>
      </w:r>
      <w:r w:rsidR="0007273E">
        <w:rPr>
          <w:rFonts w:asciiTheme="majorHAnsi" w:hAnsiTheme="majorHAnsi"/>
          <w:bCs/>
          <w:sz w:val="20"/>
          <w:szCs w:val="20"/>
          <w:lang w:val="es-UY"/>
        </w:rPr>
        <w:t xml:space="preserve"> evaluó de manera apropiada su enfermedad mental, lo que llevó a que declararan que padecía de </w:t>
      </w:r>
      <w:r w:rsidR="002C1512">
        <w:rPr>
          <w:rFonts w:asciiTheme="majorHAnsi" w:hAnsiTheme="majorHAnsi"/>
          <w:bCs/>
          <w:sz w:val="20"/>
          <w:szCs w:val="20"/>
          <w:lang w:val="es-UY"/>
        </w:rPr>
        <w:t>sicosis hipocondriaca con pérdida de capacidad laboral del 9.5% en el e</w:t>
      </w:r>
      <w:r w:rsidR="00F7413E">
        <w:rPr>
          <w:rFonts w:asciiTheme="majorHAnsi" w:hAnsiTheme="majorHAnsi"/>
          <w:bCs/>
          <w:sz w:val="20"/>
          <w:szCs w:val="20"/>
          <w:lang w:val="es-UY"/>
        </w:rPr>
        <w:t xml:space="preserve">xamen practicado el 7 de octubre de 1992, diagnóstico de sicosis reactiva con pérdida del 12.5% </w:t>
      </w:r>
      <w:r w:rsidR="002C361F">
        <w:rPr>
          <w:rFonts w:asciiTheme="majorHAnsi" w:hAnsiTheme="majorHAnsi"/>
          <w:bCs/>
          <w:sz w:val="20"/>
          <w:szCs w:val="20"/>
          <w:lang w:val="es-UY"/>
        </w:rPr>
        <w:t xml:space="preserve">según el examen de 22 de enero de 1993; y, con una </w:t>
      </w:r>
      <w:r w:rsidR="005124B9">
        <w:rPr>
          <w:rFonts w:asciiTheme="majorHAnsi" w:hAnsiTheme="majorHAnsi"/>
          <w:bCs/>
          <w:sz w:val="20"/>
          <w:szCs w:val="20"/>
          <w:lang w:val="es-UY"/>
        </w:rPr>
        <w:t>pérdida del 23% de capacidad laboral conforme al acta de 18 de agosto de 1998 de la junta médico laboral de la Policía</w:t>
      </w:r>
      <w:r w:rsidR="008C1641">
        <w:rPr>
          <w:rFonts w:asciiTheme="majorHAnsi" w:hAnsiTheme="majorHAnsi"/>
          <w:bCs/>
          <w:sz w:val="20"/>
          <w:szCs w:val="20"/>
          <w:lang w:val="es-UY"/>
        </w:rPr>
        <w:t>.</w:t>
      </w:r>
    </w:p>
    <w:p w14:paraId="7FB72B43" w14:textId="396B64AF" w:rsidR="008C1641" w:rsidRPr="00EA3F69" w:rsidRDefault="00E15505" w:rsidP="00691655">
      <w:pPr>
        <w:pStyle w:val="ListParagraph"/>
        <w:numPr>
          <w:ilvl w:val="0"/>
          <w:numId w:val="61"/>
        </w:numPr>
        <w:ind w:left="0" w:firstLine="720"/>
        <w:jc w:val="both"/>
        <w:rPr>
          <w:rFonts w:asciiTheme="majorHAnsi" w:hAnsiTheme="majorHAnsi"/>
          <w:bCs/>
          <w:sz w:val="20"/>
          <w:szCs w:val="20"/>
          <w:lang w:val="es-UY"/>
        </w:rPr>
      </w:pPr>
      <w:r w:rsidRPr="00E15505">
        <w:rPr>
          <w:rFonts w:asciiTheme="majorHAnsi" w:hAnsiTheme="majorHAnsi"/>
          <w:bCs/>
          <w:color w:val="auto"/>
          <w:sz w:val="20"/>
          <w:szCs w:val="20"/>
          <w:lang w:val="es-UY"/>
        </w:rPr>
        <w:t>E</w:t>
      </w:r>
      <w:r w:rsidR="006412F3" w:rsidRPr="00E51F32">
        <w:rPr>
          <w:bCs/>
          <w:sz w:val="20"/>
          <w:szCs w:val="20"/>
          <w:lang w:val="es-CO"/>
        </w:rPr>
        <w:t>l</w:t>
      </w:r>
      <w:r w:rsidR="00E74CCF" w:rsidRPr="00E51F32">
        <w:rPr>
          <w:bCs/>
          <w:sz w:val="20"/>
          <w:szCs w:val="20"/>
          <w:lang w:val="es-CO"/>
        </w:rPr>
        <w:t xml:space="preserve"> 26 de marzo de </w:t>
      </w:r>
      <w:r w:rsidR="00273D5C" w:rsidRPr="00E51F32">
        <w:rPr>
          <w:bCs/>
          <w:sz w:val="20"/>
          <w:szCs w:val="20"/>
          <w:lang w:val="es-CO"/>
        </w:rPr>
        <w:t>1999 el</w:t>
      </w:r>
      <w:r w:rsidR="006412F3" w:rsidRPr="00E51F32">
        <w:rPr>
          <w:bCs/>
          <w:sz w:val="20"/>
          <w:szCs w:val="20"/>
          <w:lang w:val="es-CO"/>
        </w:rPr>
        <w:t xml:space="preserve"> Sr. Alvarado </w:t>
      </w:r>
      <w:r w:rsidR="006A37FE">
        <w:rPr>
          <w:bCs/>
          <w:sz w:val="20"/>
          <w:szCs w:val="20"/>
          <w:lang w:val="es-CO"/>
        </w:rPr>
        <w:t xml:space="preserve">Moreno </w:t>
      </w:r>
      <w:r w:rsidR="00E74CCF" w:rsidRPr="00E51F32">
        <w:rPr>
          <w:bCs/>
          <w:sz w:val="20"/>
          <w:szCs w:val="20"/>
          <w:lang w:val="es-CO"/>
        </w:rPr>
        <w:t>demandó la nulidad del acta médica y de la resolución que le negaba la pensión por invalidez</w:t>
      </w:r>
      <w:r w:rsidR="00273D5C" w:rsidRPr="00E51F32">
        <w:rPr>
          <w:bCs/>
          <w:sz w:val="20"/>
          <w:szCs w:val="20"/>
          <w:lang w:val="es-CO"/>
        </w:rPr>
        <w:t xml:space="preserve"> mediante una acción de nulidad y restablecimiento del derecho ante la jurisdicción contencioso-administrativa. A raíz de este proceso, </w:t>
      </w:r>
      <w:r w:rsidR="00734FF8" w:rsidRPr="00E51F32">
        <w:rPr>
          <w:bCs/>
          <w:sz w:val="20"/>
          <w:szCs w:val="20"/>
          <w:lang w:val="es-CO"/>
        </w:rPr>
        <w:t xml:space="preserve">el Instituto Nacional de Medicina Legal le practicó un examen médico físico en 2005 y un examen médico psiquiátrico el 4 de julio de 2007, en el que la entidad concluyó que el Sr. Alvarado </w:t>
      </w:r>
      <w:r w:rsidR="002E22FD">
        <w:rPr>
          <w:bCs/>
          <w:sz w:val="20"/>
          <w:szCs w:val="20"/>
          <w:lang w:val="es-CO"/>
        </w:rPr>
        <w:t xml:space="preserve">Moreno </w:t>
      </w:r>
      <w:r w:rsidR="00734FF8" w:rsidRPr="00E51F32">
        <w:rPr>
          <w:bCs/>
          <w:sz w:val="20"/>
          <w:szCs w:val="20"/>
          <w:lang w:val="es-CO"/>
        </w:rPr>
        <w:t xml:space="preserve">presentaba </w:t>
      </w:r>
      <w:r w:rsidR="00286791" w:rsidRPr="00E51F32">
        <w:rPr>
          <w:bCs/>
          <w:sz w:val="20"/>
          <w:szCs w:val="20"/>
          <w:lang w:val="es-CO"/>
        </w:rPr>
        <w:t>una enfermedad de sicosis crónica</w:t>
      </w:r>
      <w:r w:rsidR="00C46C14" w:rsidRPr="00E51F32">
        <w:rPr>
          <w:bCs/>
          <w:sz w:val="20"/>
          <w:szCs w:val="20"/>
          <w:lang w:val="es-CO"/>
        </w:rPr>
        <w:t>.</w:t>
      </w:r>
      <w:r w:rsidR="0078454D" w:rsidRPr="00E51F32">
        <w:rPr>
          <w:bCs/>
          <w:sz w:val="20"/>
          <w:szCs w:val="20"/>
          <w:lang w:val="es-CO"/>
        </w:rPr>
        <w:t xml:space="preserve"> El 28 de agosto de 2008 la Junta Regional </w:t>
      </w:r>
      <w:r w:rsidR="00BD042C" w:rsidRPr="00E51F32">
        <w:rPr>
          <w:bCs/>
          <w:sz w:val="20"/>
          <w:szCs w:val="20"/>
          <w:lang w:val="es-CO"/>
        </w:rPr>
        <w:t>de Invalidez del departamento de Santander</w:t>
      </w:r>
      <w:r w:rsidR="00C17EEA" w:rsidRPr="00E51F32">
        <w:rPr>
          <w:bCs/>
          <w:sz w:val="20"/>
          <w:szCs w:val="20"/>
          <w:lang w:val="es-CO"/>
        </w:rPr>
        <w:t xml:space="preserve"> emitió un nuevo dictamen de pérdida de capacidad laboral en </w:t>
      </w:r>
      <w:r w:rsidR="0028749E" w:rsidRPr="00E51F32">
        <w:rPr>
          <w:bCs/>
          <w:sz w:val="20"/>
          <w:szCs w:val="20"/>
          <w:lang w:val="es-CO"/>
        </w:rPr>
        <w:t xml:space="preserve">el </w:t>
      </w:r>
      <w:r w:rsidR="00C17EEA" w:rsidRPr="00E51F32">
        <w:rPr>
          <w:bCs/>
          <w:sz w:val="20"/>
          <w:szCs w:val="20"/>
          <w:lang w:val="es-CO"/>
        </w:rPr>
        <w:t xml:space="preserve">que estimó </w:t>
      </w:r>
      <w:r w:rsidR="0028749E" w:rsidRPr="00E51F32">
        <w:rPr>
          <w:bCs/>
          <w:sz w:val="20"/>
          <w:szCs w:val="20"/>
          <w:lang w:val="es-CO"/>
        </w:rPr>
        <w:t>la pérdida en 31%.</w:t>
      </w:r>
      <w:r w:rsidR="00E51F32" w:rsidRPr="00E51F32">
        <w:rPr>
          <w:bCs/>
          <w:sz w:val="20"/>
          <w:szCs w:val="20"/>
          <w:lang w:val="es-CO"/>
        </w:rPr>
        <w:t xml:space="preserve"> </w:t>
      </w:r>
      <w:r>
        <w:rPr>
          <w:bCs/>
          <w:sz w:val="20"/>
          <w:szCs w:val="20"/>
          <w:lang w:val="es-CO"/>
        </w:rPr>
        <w:t>La peticionaria r</w:t>
      </w:r>
      <w:r w:rsidR="00E51F32">
        <w:rPr>
          <w:bCs/>
          <w:sz w:val="20"/>
          <w:szCs w:val="20"/>
          <w:lang w:val="es-CO"/>
        </w:rPr>
        <w:t>efiere que e</w:t>
      </w:r>
      <w:r w:rsidR="005B1FE9" w:rsidRPr="00E51F32">
        <w:rPr>
          <w:bCs/>
          <w:sz w:val="20"/>
          <w:szCs w:val="20"/>
          <w:lang w:val="es-CO"/>
        </w:rPr>
        <w:t xml:space="preserve">l 23 de septiembre de 2008 </w:t>
      </w:r>
      <w:r w:rsidR="00E51F32">
        <w:rPr>
          <w:bCs/>
          <w:sz w:val="20"/>
          <w:szCs w:val="20"/>
          <w:lang w:val="es-CO"/>
        </w:rPr>
        <w:t xml:space="preserve">el Sr. Alvarado </w:t>
      </w:r>
      <w:r w:rsidR="000F53F1">
        <w:rPr>
          <w:bCs/>
          <w:sz w:val="20"/>
          <w:szCs w:val="20"/>
          <w:lang w:val="es-CO"/>
        </w:rPr>
        <w:t xml:space="preserve">Moreno </w:t>
      </w:r>
      <w:r w:rsidR="00592A93">
        <w:rPr>
          <w:bCs/>
          <w:sz w:val="20"/>
          <w:szCs w:val="20"/>
          <w:lang w:val="es-CO"/>
        </w:rPr>
        <w:t xml:space="preserve">fue internado en </w:t>
      </w:r>
      <w:r w:rsidR="005E0B97">
        <w:rPr>
          <w:bCs/>
          <w:sz w:val="20"/>
          <w:szCs w:val="20"/>
          <w:lang w:val="es-CO"/>
        </w:rPr>
        <w:t xml:space="preserve">una clínica psiquiátrica </w:t>
      </w:r>
      <w:r w:rsidR="00DB078A">
        <w:rPr>
          <w:bCs/>
          <w:sz w:val="20"/>
          <w:szCs w:val="20"/>
          <w:lang w:val="es-CO"/>
        </w:rPr>
        <w:t xml:space="preserve">con esquizofrenia paranoide, </w:t>
      </w:r>
      <w:r w:rsidR="003D5A8C">
        <w:rPr>
          <w:bCs/>
          <w:sz w:val="20"/>
          <w:szCs w:val="20"/>
          <w:lang w:val="es-CO"/>
        </w:rPr>
        <w:t>c</w:t>
      </w:r>
      <w:r w:rsidR="00FF7379">
        <w:rPr>
          <w:bCs/>
          <w:sz w:val="20"/>
          <w:szCs w:val="20"/>
          <w:lang w:val="es-CO"/>
        </w:rPr>
        <w:t>uyo diagnóstico</w:t>
      </w:r>
      <w:r w:rsidR="0043178C">
        <w:rPr>
          <w:bCs/>
          <w:sz w:val="20"/>
          <w:szCs w:val="20"/>
          <w:lang w:val="es-CO"/>
        </w:rPr>
        <w:t xml:space="preserve"> </w:t>
      </w:r>
      <w:r w:rsidR="00016CD2">
        <w:rPr>
          <w:bCs/>
          <w:sz w:val="20"/>
          <w:szCs w:val="20"/>
          <w:lang w:val="es-CO"/>
        </w:rPr>
        <w:t>indicaba que la enfermedad era “incapacitante en forma global y funcional</w:t>
      </w:r>
      <w:r w:rsidR="000C2885">
        <w:rPr>
          <w:bCs/>
          <w:sz w:val="20"/>
          <w:szCs w:val="20"/>
          <w:lang w:val="es-CO"/>
        </w:rPr>
        <w:t xml:space="preserve">” de manera progresiva y deteriorante. </w:t>
      </w:r>
      <w:r w:rsidR="008028DD">
        <w:rPr>
          <w:bCs/>
          <w:sz w:val="20"/>
          <w:szCs w:val="20"/>
          <w:lang w:val="es-CO"/>
        </w:rPr>
        <w:t xml:space="preserve">El 12 de noviembre de 2008 la representación del Sr. Alvarado </w:t>
      </w:r>
      <w:r w:rsidR="000F53F1">
        <w:rPr>
          <w:bCs/>
          <w:sz w:val="20"/>
          <w:szCs w:val="20"/>
          <w:lang w:val="es-CO"/>
        </w:rPr>
        <w:t xml:space="preserve">Moreno </w:t>
      </w:r>
      <w:r w:rsidR="008028DD">
        <w:rPr>
          <w:bCs/>
          <w:sz w:val="20"/>
          <w:szCs w:val="20"/>
          <w:lang w:val="es-CO"/>
        </w:rPr>
        <w:t>presentó objeciones por error grave contra el dictamen</w:t>
      </w:r>
      <w:r w:rsidR="00B45291">
        <w:rPr>
          <w:bCs/>
          <w:sz w:val="20"/>
          <w:szCs w:val="20"/>
          <w:lang w:val="es-CO"/>
        </w:rPr>
        <w:t>, ya que éste omitía valorar la verdadera enfermedad que padecía</w:t>
      </w:r>
      <w:r w:rsidR="004831E3">
        <w:rPr>
          <w:bCs/>
          <w:sz w:val="20"/>
          <w:szCs w:val="20"/>
          <w:lang w:val="es-CO"/>
        </w:rPr>
        <w:t>:</w:t>
      </w:r>
      <w:r w:rsidR="00B45291">
        <w:rPr>
          <w:bCs/>
          <w:sz w:val="20"/>
          <w:szCs w:val="20"/>
          <w:lang w:val="es-CO"/>
        </w:rPr>
        <w:t xml:space="preserve"> esquizofrenia paranoide</w:t>
      </w:r>
      <w:r w:rsidR="008028DD">
        <w:rPr>
          <w:bCs/>
          <w:sz w:val="20"/>
          <w:szCs w:val="20"/>
          <w:lang w:val="es-CO"/>
        </w:rPr>
        <w:t>.</w:t>
      </w:r>
    </w:p>
    <w:p w14:paraId="345B5D05" w14:textId="182513A8" w:rsidR="00EA3F69" w:rsidRPr="00423E7C" w:rsidRDefault="00263D05" w:rsidP="00691655">
      <w:pPr>
        <w:pStyle w:val="ListParagraph"/>
        <w:numPr>
          <w:ilvl w:val="0"/>
          <w:numId w:val="61"/>
        </w:numPr>
        <w:ind w:left="0" w:firstLine="720"/>
        <w:jc w:val="both"/>
        <w:rPr>
          <w:rFonts w:asciiTheme="majorHAnsi" w:hAnsiTheme="majorHAnsi"/>
          <w:bCs/>
          <w:sz w:val="20"/>
          <w:szCs w:val="20"/>
          <w:lang w:val="es-UY"/>
        </w:rPr>
      </w:pPr>
      <w:r>
        <w:rPr>
          <w:rFonts w:asciiTheme="majorHAnsi" w:hAnsiTheme="majorHAnsi"/>
          <w:bCs/>
          <w:sz w:val="20"/>
          <w:szCs w:val="20"/>
          <w:lang w:val="es-UY"/>
        </w:rPr>
        <w:t xml:space="preserve">El 8 de marzo de 2011 </w:t>
      </w:r>
      <w:r w:rsidR="005D18A5">
        <w:rPr>
          <w:rFonts w:asciiTheme="majorHAnsi" w:hAnsiTheme="majorHAnsi"/>
          <w:bCs/>
          <w:sz w:val="20"/>
          <w:szCs w:val="20"/>
          <w:lang w:val="es-UY"/>
        </w:rPr>
        <w:t xml:space="preserve">el Juzgado Décimo Administrativo de Bucaramanga profirió sentencia de primera instancia en el proceso de nulidad y restablecimiento, </w:t>
      </w:r>
      <w:r w:rsidR="00F767CF">
        <w:rPr>
          <w:rFonts w:asciiTheme="majorHAnsi" w:hAnsiTheme="majorHAnsi"/>
          <w:bCs/>
          <w:sz w:val="20"/>
          <w:szCs w:val="20"/>
          <w:lang w:val="es-UY"/>
        </w:rPr>
        <w:t>pero</w:t>
      </w:r>
      <w:r w:rsidR="005D18A5">
        <w:rPr>
          <w:rFonts w:asciiTheme="majorHAnsi" w:hAnsiTheme="majorHAnsi"/>
          <w:bCs/>
          <w:sz w:val="20"/>
          <w:szCs w:val="20"/>
          <w:lang w:val="es-UY"/>
        </w:rPr>
        <w:t xml:space="preserve"> la peticionaria no especifica cuál fue </w:t>
      </w:r>
      <w:r w:rsidR="00884A20">
        <w:rPr>
          <w:rFonts w:asciiTheme="majorHAnsi" w:hAnsiTheme="majorHAnsi"/>
          <w:bCs/>
          <w:sz w:val="20"/>
          <w:szCs w:val="20"/>
          <w:lang w:val="es-UY"/>
        </w:rPr>
        <w:t xml:space="preserve">el sentido de dicho fallo. </w:t>
      </w:r>
      <w:r w:rsidR="000E0DBC">
        <w:rPr>
          <w:rFonts w:asciiTheme="majorHAnsi" w:hAnsiTheme="majorHAnsi"/>
          <w:bCs/>
          <w:sz w:val="20"/>
          <w:szCs w:val="20"/>
          <w:lang w:val="es-UY"/>
        </w:rPr>
        <w:t xml:space="preserve">Señala que </w:t>
      </w:r>
      <w:r w:rsidR="000E0DBC">
        <w:rPr>
          <w:bCs/>
          <w:sz w:val="20"/>
          <w:szCs w:val="20"/>
          <w:lang w:val="es-CO"/>
        </w:rPr>
        <w:t xml:space="preserve">el Sr. Alvarado </w:t>
      </w:r>
      <w:r w:rsidR="000F53F1">
        <w:rPr>
          <w:bCs/>
          <w:sz w:val="20"/>
          <w:szCs w:val="20"/>
          <w:lang w:val="es-CO"/>
        </w:rPr>
        <w:t xml:space="preserve">Moreno </w:t>
      </w:r>
      <w:r w:rsidR="000E0DBC">
        <w:rPr>
          <w:bCs/>
          <w:sz w:val="20"/>
          <w:szCs w:val="20"/>
          <w:lang w:val="es-CO"/>
        </w:rPr>
        <w:t>interpuso recurso de apelación</w:t>
      </w:r>
      <w:r w:rsidR="00B34469">
        <w:rPr>
          <w:bCs/>
          <w:sz w:val="20"/>
          <w:szCs w:val="20"/>
          <w:lang w:val="es-CO"/>
        </w:rPr>
        <w:t xml:space="preserve"> relacionando las objeciones al dictamen de pérdida de capacidad laboral, </w:t>
      </w:r>
      <w:r w:rsidR="00FE5C65">
        <w:rPr>
          <w:bCs/>
          <w:sz w:val="20"/>
          <w:szCs w:val="20"/>
          <w:lang w:val="es-CO"/>
        </w:rPr>
        <w:t xml:space="preserve">y </w:t>
      </w:r>
      <w:r w:rsidR="00034AEE">
        <w:rPr>
          <w:bCs/>
          <w:sz w:val="20"/>
          <w:szCs w:val="20"/>
          <w:lang w:val="es-CO"/>
        </w:rPr>
        <w:t>a</w:t>
      </w:r>
      <w:r w:rsidR="001F1C74">
        <w:rPr>
          <w:bCs/>
          <w:sz w:val="20"/>
          <w:szCs w:val="20"/>
          <w:lang w:val="es-CO"/>
        </w:rPr>
        <w:t xml:space="preserve">l mismo tiempo, </w:t>
      </w:r>
      <w:r w:rsidR="00951D0A">
        <w:rPr>
          <w:bCs/>
          <w:sz w:val="20"/>
          <w:szCs w:val="20"/>
          <w:lang w:val="es-CO"/>
        </w:rPr>
        <w:t>promovió una acción de tutela</w:t>
      </w:r>
      <w:r w:rsidR="00943661">
        <w:rPr>
          <w:bCs/>
          <w:sz w:val="20"/>
          <w:szCs w:val="20"/>
          <w:lang w:val="es-CO"/>
        </w:rPr>
        <w:t>, y en ese marco, el Consejo de Estado ordenó la práctica de un nuevo examen de pérdida de capacidad laboral. En es</w:t>
      </w:r>
      <w:r w:rsidR="00F020EC">
        <w:rPr>
          <w:bCs/>
          <w:sz w:val="20"/>
          <w:szCs w:val="20"/>
          <w:lang w:val="es-CO"/>
        </w:rPr>
        <w:t xml:space="preserve">a medida, el 2 de septiembre de 2011 la Junta Médico Laboral de la Policía </w:t>
      </w:r>
      <w:r w:rsidR="008547BD">
        <w:rPr>
          <w:bCs/>
          <w:sz w:val="20"/>
          <w:szCs w:val="20"/>
          <w:lang w:val="es-CO"/>
        </w:rPr>
        <w:t>diagnosticó el porcentaje de pérdida debido a las patologías esquizofrénicas crónicas de grado medio en un 75.5%</w:t>
      </w:r>
      <w:r w:rsidR="008E0E87">
        <w:rPr>
          <w:bCs/>
          <w:sz w:val="20"/>
          <w:szCs w:val="20"/>
          <w:lang w:val="es-CO"/>
        </w:rPr>
        <w:t>,</w:t>
      </w:r>
      <w:r w:rsidR="001A0E22">
        <w:rPr>
          <w:bCs/>
          <w:sz w:val="20"/>
          <w:szCs w:val="20"/>
          <w:lang w:val="es-CO"/>
        </w:rPr>
        <w:t xml:space="preserve"> y sumado a las </w:t>
      </w:r>
      <w:r w:rsidR="00C50497">
        <w:rPr>
          <w:bCs/>
          <w:sz w:val="20"/>
          <w:szCs w:val="20"/>
          <w:lang w:val="es-CO"/>
        </w:rPr>
        <w:t>enfermedades</w:t>
      </w:r>
      <w:r w:rsidR="001A0E22">
        <w:rPr>
          <w:bCs/>
          <w:sz w:val="20"/>
          <w:szCs w:val="20"/>
          <w:lang w:val="es-CO"/>
        </w:rPr>
        <w:t xml:space="preserve"> físicas</w:t>
      </w:r>
      <w:r w:rsidR="00C50497">
        <w:rPr>
          <w:bCs/>
          <w:sz w:val="20"/>
          <w:szCs w:val="20"/>
          <w:lang w:val="es-CO"/>
        </w:rPr>
        <w:t xml:space="preserve"> concluyó que presentaba una pérdida de capacidad laboral del 82.82%.</w:t>
      </w:r>
    </w:p>
    <w:p w14:paraId="08B0BB53" w14:textId="065C9BCE" w:rsidR="003B6190" w:rsidRPr="003B6190" w:rsidRDefault="00CA62E4" w:rsidP="00691655">
      <w:pPr>
        <w:pStyle w:val="ListParagraph"/>
        <w:numPr>
          <w:ilvl w:val="0"/>
          <w:numId w:val="61"/>
        </w:numPr>
        <w:ind w:left="0" w:firstLine="720"/>
        <w:jc w:val="both"/>
        <w:rPr>
          <w:rFonts w:asciiTheme="majorHAnsi" w:hAnsiTheme="majorHAnsi"/>
          <w:bCs/>
          <w:sz w:val="20"/>
          <w:szCs w:val="20"/>
          <w:lang w:val="es-UY"/>
        </w:rPr>
      </w:pPr>
      <w:r>
        <w:rPr>
          <w:rFonts w:asciiTheme="majorHAnsi" w:hAnsiTheme="majorHAnsi"/>
          <w:bCs/>
          <w:sz w:val="20"/>
          <w:szCs w:val="20"/>
          <w:lang w:val="es-UY"/>
        </w:rPr>
        <w:t>E</w:t>
      </w:r>
      <w:r w:rsidR="0077526A">
        <w:rPr>
          <w:rFonts w:asciiTheme="majorHAnsi" w:hAnsiTheme="majorHAnsi"/>
          <w:bCs/>
          <w:sz w:val="20"/>
          <w:szCs w:val="20"/>
          <w:lang w:val="es-UY"/>
        </w:rPr>
        <w:t xml:space="preserve">l 14 de febrero de 2013 el Tribunal Administrativo de Santander </w:t>
      </w:r>
      <w:r w:rsidR="00E5344B">
        <w:rPr>
          <w:rFonts w:asciiTheme="majorHAnsi" w:hAnsiTheme="majorHAnsi"/>
          <w:bCs/>
          <w:sz w:val="20"/>
          <w:szCs w:val="20"/>
          <w:lang w:val="es-UY"/>
        </w:rPr>
        <w:t>dictó sentencia de segunda instancia</w:t>
      </w:r>
      <w:r w:rsidR="00E45A0F">
        <w:rPr>
          <w:rFonts w:asciiTheme="majorHAnsi" w:hAnsiTheme="majorHAnsi"/>
          <w:bCs/>
          <w:sz w:val="20"/>
          <w:szCs w:val="20"/>
          <w:lang w:val="es-UY"/>
        </w:rPr>
        <w:t>.</w:t>
      </w:r>
      <w:r w:rsidR="00E5344B">
        <w:rPr>
          <w:rFonts w:asciiTheme="majorHAnsi" w:hAnsiTheme="majorHAnsi"/>
          <w:bCs/>
          <w:sz w:val="20"/>
          <w:szCs w:val="20"/>
          <w:lang w:val="es-UY"/>
        </w:rPr>
        <w:t xml:space="preserve"> </w:t>
      </w:r>
      <w:r w:rsidR="0077400A" w:rsidRPr="0077400A">
        <w:rPr>
          <w:rFonts w:asciiTheme="majorHAnsi" w:hAnsiTheme="majorHAnsi"/>
          <w:bCs/>
          <w:sz w:val="20"/>
          <w:szCs w:val="20"/>
          <w:lang w:val="es-UY"/>
        </w:rPr>
        <w:t>–</w:t>
      </w:r>
      <w:r w:rsidR="0077400A">
        <w:rPr>
          <w:rFonts w:asciiTheme="majorHAnsi" w:hAnsiTheme="majorHAnsi"/>
          <w:bCs/>
          <w:sz w:val="20"/>
          <w:szCs w:val="20"/>
          <w:lang w:val="es-UY"/>
        </w:rPr>
        <w:t>La parte peticionaria t</w:t>
      </w:r>
      <w:r w:rsidR="00E5344B">
        <w:rPr>
          <w:rFonts w:asciiTheme="majorHAnsi" w:hAnsiTheme="majorHAnsi"/>
          <w:bCs/>
          <w:sz w:val="20"/>
          <w:szCs w:val="20"/>
          <w:lang w:val="es-UY"/>
        </w:rPr>
        <w:t xml:space="preserve">ampoco detalla qué </w:t>
      </w:r>
      <w:r w:rsidR="00BF60B3">
        <w:rPr>
          <w:rFonts w:asciiTheme="majorHAnsi" w:hAnsiTheme="majorHAnsi"/>
          <w:bCs/>
          <w:sz w:val="20"/>
          <w:szCs w:val="20"/>
          <w:lang w:val="es-UY"/>
        </w:rPr>
        <w:t>decidió</w:t>
      </w:r>
      <w:r w:rsidR="00E5344B">
        <w:rPr>
          <w:rFonts w:asciiTheme="majorHAnsi" w:hAnsiTheme="majorHAnsi"/>
          <w:bCs/>
          <w:sz w:val="20"/>
          <w:szCs w:val="20"/>
          <w:lang w:val="es-UY"/>
        </w:rPr>
        <w:t xml:space="preserve"> esta instancia</w:t>
      </w:r>
      <w:r w:rsidR="00BF60B3" w:rsidRPr="00BF60B3">
        <w:rPr>
          <w:rFonts w:asciiTheme="majorHAnsi" w:hAnsiTheme="majorHAnsi"/>
          <w:bCs/>
          <w:sz w:val="20"/>
          <w:szCs w:val="20"/>
          <w:lang w:val="es-UY"/>
        </w:rPr>
        <w:t>–</w:t>
      </w:r>
      <w:r w:rsidR="00E5344B">
        <w:rPr>
          <w:rFonts w:asciiTheme="majorHAnsi" w:hAnsiTheme="majorHAnsi"/>
          <w:bCs/>
          <w:sz w:val="20"/>
          <w:szCs w:val="20"/>
          <w:lang w:val="es-UY"/>
        </w:rPr>
        <w:t xml:space="preserve">. </w:t>
      </w:r>
      <w:r w:rsidR="007775EC">
        <w:rPr>
          <w:rFonts w:asciiTheme="majorHAnsi" w:hAnsiTheme="majorHAnsi"/>
          <w:bCs/>
          <w:sz w:val="20"/>
          <w:szCs w:val="20"/>
          <w:lang w:val="es-UY"/>
        </w:rPr>
        <w:t xml:space="preserve">Lo que sí indica es que </w:t>
      </w:r>
      <w:r w:rsidR="00E5344B">
        <w:rPr>
          <w:rFonts w:asciiTheme="majorHAnsi" w:hAnsiTheme="majorHAnsi"/>
          <w:bCs/>
          <w:sz w:val="20"/>
          <w:szCs w:val="20"/>
          <w:lang w:val="es-UY"/>
        </w:rPr>
        <w:t xml:space="preserve">la representación del </w:t>
      </w:r>
      <w:r w:rsidR="00E5344B">
        <w:rPr>
          <w:bCs/>
          <w:sz w:val="20"/>
          <w:szCs w:val="20"/>
          <w:lang w:val="es-CO"/>
        </w:rPr>
        <w:t xml:space="preserve">Sr. Alvarado </w:t>
      </w:r>
      <w:r w:rsidR="000F53F1">
        <w:rPr>
          <w:bCs/>
          <w:sz w:val="20"/>
          <w:szCs w:val="20"/>
          <w:lang w:val="es-CO"/>
        </w:rPr>
        <w:t xml:space="preserve">Moreno </w:t>
      </w:r>
      <w:r w:rsidR="000C0946">
        <w:rPr>
          <w:bCs/>
          <w:sz w:val="20"/>
          <w:szCs w:val="20"/>
          <w:lang w:val="es-CO"/>
        </w:rPr>
        <w:t>instaur</w:t>
      </w:r>
      <w:r w:rsidR="00E5344B">
        <w:rPr>
          <w:bCs/>
          <w:sz w:val="20"/>
          <w:szCs w:val="20"/>
          <w:lang w:val="es-CO"/>
        </w:rPr>
        <w:t>ó una nueva acción de tutela el 6 de mayo de 2013</w:t>
      </w:r>
      <w:r w:rsidR="001C792A">
        <w:rPr>
          <w:bCs/>
          <w:sz w:val="20"/>
          <w:szCs w:val="20"/>
          <w:lang w:val="es-CO"/>
        </w:rPr>
        <w:t>,</w:t>
      </w:r>
      <w:r w:rsidR="00E5344B">
        <w:rPr>
          <w:bCs/>
          <w:sz w:val="20"/>
          <w:szCs w:val="20"/>
          <w:lang w:val="es-CO"/>
        </w:rPr>
        <w:t xml:space="preserve"> </w:t>
      </w:r>
      <w:r w:rsidR="001C792A">
        <w:rPr>
          <w:bCs/>
          <w:sz w:val="20"/>
          <w:szCs w:val="20"/>
          <w:lang w:val="es-CO"/>
        </w:rPr>
        <w:t>por lo que</w:t>
      </w:r>
      <w:r w:rsidR="00D32F5F">
        <w:rPr>
          <w:bCs/>
          <w:sz w:val="20"/>
          <w:szCs w:val="20"/>
          <w:lang w:val="es-CO"/>
        </w:rPr>
        <w:t xml:space="preserve"> el 20 de junio de 2013 el Consejo de Estado anuló el fallo del Tribunal Administrativo de Santander y le ordenó la emisión de una nueva decisión. </w:t>
      </w:r>
      <w:r w:rsidR="003D760E">
        <w:rPr>
          <w:bCs/>
          <w:sz w:val="20"/>
          <w:szCs w:val="20"/>
          <w:lang w:val="es-CO"/>
        </w:rPr>
        <w:t>Esta</w:t>
      </w:r>
      <w:r w:rsidR="00D32F5F">
        <w:rPr>
          <w:bCs/>
          <w:sz w:val="20"/>
          <w:szCs w:val="20"/>
          <w:lang w:val="es-CO"/>
        </w:rPr>
        <w:t xml:space="preserve"> corporación cumplió la orden el 29 de agosto de 2013 y profirió</w:t>
      </w:r>
      <w:r w:rsidR="00E9692B">
        <w:rPr>
          <w:bCs/>
          <w:sz w:val="20"/>
          <w:szCs w:val="20"/>
          <w:lang w:val="es-CO"/>
        </w:rPr>
        <w:t xml:space="preserve"> una </w:t>
      </w:r>
      <w:r w:rsidR="00E9692B">
        <w:rPr>
          <w:bCs/>
          <w:sz w:val="20"/>
          <w:szCs w:val="20"/>
          <w:lang w:val="es-CO"/>
        </w:rPr>
        <w:lastRenderedPageBreak/>
        <w:t xml:space="preserve">sentencia por la que </w:t>
      </w:r>
      <w:r w:rsidR="006B68D2">
        <w:rPr>
          <w:bCs/>
          <w:sz w:val="20"/>
          <w:szCs w:val="20"/>
          <w:lang w:val="es-CO"/>
        </w:rPr>
        <w:t xml:space="preserve">reconoció </w:t>
      </w:r>
      <w:r w:rsidR="00E9692B">
        <w:rPr>
          <w:bCs/>
          <w:sz w:val="20"/>
          <w:szCs w:val="20"/>
          <w:lang w:val="es-CO"/>
        </w:rPr>
        <w:t xml:space="preserve">y </w:t>
      </w:r>
      <w:r w:rsidR="006B68D2">
        <w:rPr>
          <w:bCs/>
          <w:sz w:val="20"/>
          <w:szCs w:val="20"/>
          <w:lang w:val="es-CO"/>
        </w:rPr>
        <w:t xml:space="preserve">ordenó el </w:t>
      </w:r>
      <w:r w:rsidR="00E9692B">
        <w:rPr>
          <w:bCs/>
          <w:sz w:val="20"/>
          <w:szCs w:val="20"/>
          <w:lang w:val="es-CO"/>
        </w:rPr>
        <w:t xml:space="preserve">pago de una pensión de invalidez a favor del </w:t>
      </w:r>
      <w:r w:rsidR="000F53F1">
        <w:rPr>
          <w:bCs/>
          <w:sz w:val="20"/>
          <w:szCs w:val="20"/>
          <w:lang w:val="es-CO"/>
        </w:rPr>
        <w:t xml:space="preserve">Sr. Alvarado Moreno </w:t>
      </w:r>
      <w:r w:rsidR="00E9692B">
        <w:rPr>
          <w:bCs/>
          <w:sz w:val="20"/>
          <w:szCs w:val="20"/>
          <w:lang w:val="es-CO"/>
        </w:rPr>
        <w:t>a</w:t>
      </w:r>
      <w:r w:rsidR="00FC62E7">
        <w:rPr>
          <w:bCs/>
          <w:sz w:val="20"/>
          <w:szCs w:val="20"/>
          <w:lang w:val="es-CO"/>
        </w:rPr>
        <w:t xml:space="preserve"> cargo de</w:t>
      </w:r>
      <w:r w:rsidR="00E9692B">
        <w:rPr>
          <w:bCs/>
          <w:sz w:val="20"/>
          <w:szCs w:val="20"/>
          <w:lang w:val="es-CO"/>
        </w:rPr>
        <w:t xml:space="preserve"> la Policía Nacional</w:t>
      </w:r>
      <w:r w:rsidR="00FC62E7">
        <w:rPr>
          <w:bCs/>
          <w:sz w:val="20"/>
          <w:szCs w:val="20"/>
          <w:lang w:val="es-CO"/>
        </w:rPr>
        <w:t>.</w:t>
      </w:r>
    </w:p>
    <w:p w14:paraId="0782BA6B" w14:textId="6E4F73C2" w:rsidR="00423E7C" w:rsidRPr="00FC62E7" w:rsidRDefault="006A0E4C" w:rsidP="00691655">
      <w:pPr>
        <w:pStyle w:val="ListParagraph"/>
        <w:numPr>
          <w:ilvl w:val="0"/>
          <w:numId w:val="61"/>
        </w:numPr>
        <w:ind w:left="0" w:firstLine="720"/>
        <w:jc w:val="both"/>
        <w:rPr>
          <w:rFonts w:asciiTheme="majorHAnsi" w:hAnsiTheme="majorHAnsi"/>
          <w:bCs/>
          <w:sz w:val="20"/>
          <w:szCs w:val="20"/>
          <w:lang w:val="es-UY"/>
        </w:rPr>
      </w:pPr>
      <w:r>
        <w:rPr>
          <w:bCs/>
          <w:sz w:val="20"/>
          <w:szCs w:val="20"/>
          <w:lang w:val="es-CO"/>
        </w:rPr>
        <w:t>Sin embargo,</w:t>
      </w:r>
      <w:r w:rsidR="00CB285E">
        <w:rPr>
          <w:bCs/>
          <w:sz w:val="20"/>
          <w:szCs w:val="20"/>
          <w:lang w:val="es-CO"/>
        </w:rPr>
        <w:t xml:space="preserve"> </w:t>
      </w:r>
      <w:r w:rsidR="008E728A">
        <w:rPr>
          <w:bCs/>
          <w:sz w:val="20"/>
          <w:szCs w:val="20"/>
          <w:lang w:val="es-CO"/>
        </w:rPr>
        <w:t>cuestiona</w:t>
      </w:r>
      <w:r>
        <w:rPr>
          <w:bCs/>
          <w:sz w:val="20"/>
          <w:szCs w:val="20"/>
          <w:lang w:val="es-CO"/>
        </w:rPr>
        <w:t xml:space="preserve"> la peticionaria</w:t>
      </w:r>
      <w:r w:rsidR="00CB285E">
        <w:rPr>
          <w:bCs/>
          <w:sz w:val="20"/>
          <w:szCs w:val="20"/>
          <w:lang w:val="es-CO"/>
        </w:rPr>
        <w:t>,</w:t>
      </w:r>
      <w:r>
        <w:rPr>
          <w:bCs/>
          <w:sz w:val="20"/>
          <w:szCs w:val="20"/>
          <w:lang w:val="es-CO"/>
        </w:rPr>
        <w:t xml:space="preserve"> </w:t>
      </w:r>
      <w:r w:rsidR="003B6190">
        <w:rPr>
          <w:bCs/>
          <w:sz w:val="20"/>
          <w:szCs w:val="20"/>
          <w:lang w:val="es-CO"/>
        </w:rPr>
        <w:t xml:space="preserve">el Tribunal </w:t>
      </w:r>
      <w:r>
        <w:rPr>
          <w:bCs/>
          <w:sz w:val="20"/>
          <w:szCs w:val="20"/>
          <w:lang w:val="es-CO"/>
        </w:rPr>
        <w:t xml:space="preserve">sólo ordenó el pago del 75% de su salario como </w:t>
      </w:r>
      <w:r w:rsidR="00764351">
        <w:rPr>
          <w:bCs/>
          <w:sz w:val="20"/>
          <w:szCs w:val="20"/>
          <w:lang w:val="es-CO"/>
        </w:rPr>
        <w:t xml:space="preserve">mesada pensional, por lo que considera que actuó de manera caprichosa y en </w:t>
      </w:r>
      <w:r w:rsidR="00FB38F0">
        <w:rPr>
          <w:bCs/>
          <w:sz w:val="20"/>
          <w:szCs w:val="20"/>
          <w:lang w:val="es-CO"/>
        </w:rPr>
        <w:t xml:space="preserve">violación </w:t>
      </w:r>
      <w:r w:rsidR="00764351">
        <w:rPr>
          <w:bCs/>
          <w:sz w:val="20"/>
          <w:szCs w:val="20"/>
          <w:lang w:val="es-CO"/>
        </w:rPr>
        <w:t>de las garantías procesales.</w:t>
      </w:r>
      <w:r w:rsidR="003B6190">
        <w:rPr>
          <w:bCs/>
          <w:sz w:val="20"/>
          <w:szCs w:val="20"/>
          <w:lang w:val="es-CO"/>
        </w:rPr>
        <w:t xml:space="preserve"> </w:t>
      </w:r>
      <w:r w:rsidR="002E4777">
        <w:rPr>
          <w:bCs/>
          <w:sz w:val="20"/>
          <w:szCs w:val="20"/>
          <w:lang w:val="es-CO"/>
        </w:rPr>
        <w:t xml:space="preserve">Aduce que </w:t>
      </w:r>
      <w:r w:rsidR="00FB38F0">
        <w:rPr>
          <w:bCs/>
          <w:sz w:val="20"/>
          <w:szCs w:val="20"/>
          <w:lang w:val="es-CO"/>
        </w:rPr>
        <w:t xml:space="preserve">el Tribunal Administrativo de </w:t>
      </w:r>
      <w:r w:rsidR="00FB38F0" w:rsidRPr="00FB38F0">
        <w:rPr>
          <w:bCs/>
          <w:sz w:val="20"/>
          <w:szCs w:val="20"/>
          <w:lang w:val="es-CO"/>
        </w:rPr>
        <w:t xml:space="preserve">Santander </w:t>
      </w:r>
      <w:r w:rsidR="002E4777">
        <w:rPr>
          <w:bCs/>
          <w:sz w:val="20"/>
          <w:szCs w:val="20"/>
          <w:lang w:val="es-CO"/>
        </w:rPr>
        <w:t>estableció una fecha de estructuración o consolidación de la enfermedad de forma arbitraria e ilegal</w:t>
      </w:r>
      <w:r w:rsidR="008D364B">
        <w:rPr>
          <w:bCs/>
          <w:sz w:val="20"/>
          <w:szCs w:val="20"/>
          <w:lang w:val="es-CO"/>
        </w:rPr>
        <w:t xml:space="preserve">, que fue </w:t>
      </w:r>
      <w:r w:rsidR="008E5319">
        <w:rPr>
          <w:bCs/>
          <w:sz w:val="20"/>
          <w:szCs w:val="20"/>
          <w:lang w:val="es-CO"/>
        </w:rPr>
        <w:t xml:space="preserve">el 29 de abril de 2011, fecha en que </w:t>
      </w:r>
      <w:r w:rsidR="003D3C20">
        <w:rPr>
          <w:bCs/>
          <w:sz w:val="20"/>
          <w:szCs w:val="20"/>
          <w:lang w:val="es-CO"/>
        </w:rPr>
        <w:t>se realizó el dictamen médico que determinó el 82% de pérdida de capacidad laboral.</w:t>
      </w:r>
      <w:r w:rsidR="00084050">
        <w:rPr>
          <w:bCs/>
          <w:sz w:val="20"/>
          <w:szCs w:val="20"/>
          <w:lang w:val="es-CO"/>
        </w:rPr>
        <w:t xml:space="preserve"> Además, asegura que omitió valorar la verdadera enfermedad mental del Sr. Alvarado Moreno</w:t>
      </w:r>
      <w:r w:rsidR="00F53443">
        <w:rPr>
          <w:bCs/>
          <w:sz w:val="20"/>
          <w:szCs w:val="20"/>
          <w:lang w:val="es-CO"/>
        </w:rPr>
        <w:t>, así como adicionar sus patologías comunes y añadir los porcentajes de los otros dictámenes a su pérdida de capacidad laboral</w:t>
      </w:r>
      <w:r w:rsidR="00D533D4">
        <w:rPr>
          <w:bCs/>
          <w:sz w:val="20"/>
          <w:szCs w:val="20"/>
          <w:lang w:val="es-CO"/>
        </w:rPr>
        <w:t>, y tener como causa de la patología el atentado sufrido como funcionario de policía en 1991</w:t>
      </w:r>
      <w:r w:rsidR="00290EC1">
        <w:rPr>
          <w:bCs/>
          <w:sz w:val="20"/>
          <w:szCs w:val="20"/>
          <w:lang w:val="es-CO"/>
        </w:rPr>
        <w:t>.</w:t>
      </w:r>
      <w:r w:rsidR="00D00590">
        <w:rPr>
          <w:bCs/>
          <w:sz w:val="20"/>
          <w:szCs w:val="20"/>
          <w:lang w:val="es-CO"/>
        </w:rPr>
        <w:t xml:space="preserve"> También sostiene que el Tribunal omitió valorar las pruebas de la clínica psiquiátrica </w:t>
      </w:r>
      <w:r w:rsidR="0032621F">
        <w:rPr>
          <w:bCs/>
          <w:sz w:val="20"/>
          <w:szCs w:val="20"/>
          <w:lang w:val="es-CO"/>
        </w:rPr>
        <w:t>y reconocer la alergia nasal del Sr. Alvarado Moreno.</w:t>
      </w:r>
    </w:p>
    <w:p w14:paraId="54707083" w14:textId="06699D5A" w:rsidR="00FC62E7" w:rsidRPr="00A5165F" w:rsidRDefault="00107797" w:rsidP="00691655">
      <w:pPr>
        <w:pStyle w:val="ListParagraph"/>
        <w:numPr>
          <w:ilvl w:val="0"/>
          <w:numId w:val="61"/>
        </w:numPr>
        <w:ind w:left="0" w:firstLine="720"/>
        <w:jc w:val="both"/>
        <w:rPr>
          <w:rFonts w:asciiTheme="majorHAnsi" w:hAnsiTheme="majorHAnsi"/>
          <w:bCs/>
          <w:sz w:val="20"/>
          <w:szCs w:val="20"/>
          <w:lang w:val="es-UY"/>
        </w:rPr>
      </w:pPr>
      <w:r>
        <w:rPr>
          <w:rFonts w:asciiTheme="majorHAnsi" w:hAnsiTheme="majorHAnsi"/>
          <w:bCs/>
          <w:sz w:val="20"/>
          <w:szCs w:val="20"/>
          <w:lang w:val="es-UY"/>
        </w:rPr>
        <w:t>En vista de estas consideraciones, la representación d</w:t>
      </w:r>
      <w:r>
        <w:rPr>
          <w:bCs/>
          <w:sz w:val="20"/>
          <w:szCs w:val="20"/>
          <w:lang w:val="es-CO"/>
        </w:rPr>
        <w:t>el Sr. Alvarado Moreno interpuso una nueva acción de tutela</w:t>
      </w:r>
      <w:r w:rsidR="0088011A">
        <w:rPr>
          <w:bCs/>
          <w:sz w:val="20"/>
          <w:szCs w:val="20"/>
          <w:lang w:val="es-CO"/>
        </w:rPr>
        <w:t xml:space="preserve">, pero el 31 de julio de 2014 </w:t>
      </w:r>
      <w:r w:rsidR="00B47399">
        <w:rPr>
          <w:bCs/>
          <w:sz w:val="20"/>
          <w:szCs w:val="20"/>
          <w:lang w:val="es-CO"/>
        </w:rPr>
        <w:t xml:space="preserve">ésta fue denegada porque no se comprobó la existencia de una violación de las garantías procesales. </w:t>
      </w:r>
      <w:r w:rsidR="006662F1">
        <w:rPr>
          <w:bCs/>
          <w:sz w:val="20"/>
          <w:szCs w:val="20"/>
          <w:lang w:val="es-CO"/>
        </w:rPr>
        <w:t>La peticionaria indica que</w:t>
      </w:r>
      <w:r w:rsidR="00801818">
        <w:rPr>
          <w:bCs/>
          <w:sz w:val="20"/>
          <w:szCs w:val="20"/>
          <w:lang w:val="es-CO"/>
        </w:rPr>
        <w:t xml:space="preserve"> </w:t>
      </w:r>
      <w:r w:rsidR="006662F1">
        <w:rPr>
          <w:bCs/>
          <w:sz w:val="20"/>
          <w:szCs w:val="20"/>
          <w:lang w:val="es-CO"/>
        </w:rPr>
        <w:t xml:space="preserve">el Sr. Alvarado Moreno </w:t>
      </w:r>
      <w:r w:rsidR="00801818">
        <w:rPr>
          <w:bCs/>
          <w:sz w:val="20"/>
          <w:szCs w:val="20"/>
          <w:lang w:val="es-CO"/>
        </w:rPr>
        <w:t xml:space="preserve">impugnó dicho fallo </w:t>
      </w:r>
      <w:r w:rsidR="006662F1">
        <w:rPr>
          <w:bCs/>
          <w:sz w:val="20"/>
          <w:szCs w:val="20"/>
          <w:lang w:val="es-CO"/>
        </w:rPr>
        <w:t>de tutela</w:t>
      </w:r>
      <w:r w:rsidR="00801818">
        <w:rPr>
          <w:bCs/>
          <w:sz w:val="20"/>
          <w:szCs w:val="20"/>
          <w:lang w:val="es-CO"/>
        </w:rPr>
        <w:t>, pero su recurso</w:t>
      </w:r>
      <w:r w:rsidR="006662F1">
        <w:rPr>
          <w:bCs/>
          <w:sz w:val="20"/>
          <w:szCs w:val="20"/>
          <w:lang w:val="es-CO"/>
        </w:rPr>
        <w:t xml:space="preserve"> fue rechazad</w:t>
      </w:r>
      <w:r w:rsidR="00801818">
        <w:rPr>
          <w:bCs/>
          <w:sz w:val="20"/>
          <w:szCs w:val="20"/>
          <w:lang w:val="es-CO"/>
        </w:rPr>
        <w:t>o</w:t>
      </w:r>
      <w:r w:rsidR="006662F1">
        <w:rPr>
          <w:bCs/>
          <w:sz w:val="20"/>
          <w:szCs w:val="20"/>
          <w:lang w:val="es-CO"/>
        </w:rPr>
        <w:t xml:space="preserve"> </w:t>
      </w:r>
      <w:r w:rsidR="00637F49">
        <w:rPr>
          <w:bCs/>
          <w:sz w:val="20"/>
          <w:szCs w:val="20"/>
          <w:lang w:val="es-CO"/>
        </w:rPr>
        <w:t xml:space="preserve">en segunda instancia </w:t>
      </w:r>
      <w:r w:rsidR="006662F1">
        <w:rPr>
          <w:bCs/>
          <w:sz w:val="20"/>
          <w:szCs w:val="20"/>
          <w:lang w:val="es-CO"/>
        </w:rPr>
        <w:t xml:space="preserve">el </w:t>
      </w:r>
      <w:r w:rsidR="00637F49">
        <w:rPr>
          <w:bCs/>
          <w:sz w:val="20"/>
          <w:szCs w:val="20"/>
          <w:lang w:val="es-CO"/>
        </w:rPr>
        <w:t>29</w:t>
      </w:r>
      <w:r w:rsidR="006662F1">
        <w:rPr>
          <w:bCs/>
          <w:sz w:val="20"/>
          <w:szCs w:val="20"/>
          <w:lang w:val="es-CO"/>
        </w:rPr>
        <w:t xml:space="preserve"> de julio de 2015 porque no existían hechos nuevos que constituyeran una violación de sus derechos fundamentales.</w:t>
      </w:r>
      <w:r w:rsidR="00F9511D">
        <w:rPr>
          <w:bCs/>
          <w:sz w:val="20"/>
          <w:szCs w:val="20"/>
          <w:lang w:val="es-CO"/>
        </w:rPr>
        <w:t xml:space="preserve"> </w:t>
      </w:r>
      <w:r w:rsidR="005E06C1">
        <w:rPr>
          <w:bCs/>
          <w:sz w:val="20"/>
          <w:szCs w:val="20"/>
          <w:lang w:val="es-CO"/>
        </w:rPr>
        <w:t xml:space="preserve">Como </w:t>
      </w:r>
      <w:r w:rsidR="00B81638">
        <w:rPr>
          <w:bCs/>
          <w:sz w:val="20"/>
          <w:szCs w:val="20"/>
          <w:lang w:val="es-CO"/>
        </w:rPr>
        <w:t xml:space="preserve">último </w:t>
      </w:r>
      <w:r w:rsidR="005E06C1">
        <w:rPr>
          <w:bCs/>
          <w:sz w:val="20"/>
          <w:szCs w:val="20"/>
          <w:lang w:val="es-CO"/>
        </w:rPr>
        <w:t>paso procesal</w:t>
      </w:r>
      <w:r w:rsidR="00B81638">
        <w:rPr>
          <w:bCs/>
          <w:sz w:val="20"/>
          <w:szCs w:val="20"/>
          <w:lang w:val="es-CO"/>
        </w:rPr>
        <w:t>,</w:t>
      </w:r>
      <w:r w:rsidR="005E06C1">
        <w:rPr>
          <w:bCs/>
          <w:sz w:val="20"/>
          <w:szCs w:val="20"/>
          <w:lang w:val="es-CO"/>
        </w:rPr>
        <w:t xml:space="preserve"> </w:t>
      </w:r>
      <w:r w:rsidR="00B81638">
        <w:rPr>
          <w:bCs/>
          <w:sz w:val="20"/>
          <w:szCs w:val="20"/>
          <w:lang w:val="es-CO"/>
        </w:rPr>
        <w:t>e</w:t>
      </w:r>
      <w:r w:rsidR="00F9511D">
        <w:rPr>
          <w:bCs/>
          <w:sz w:val="20"/>
          <w:szCs w:val="20"/>
          <w:lang w:val="es-CO"/>
        </w:rPr>
        <w:t>l 30 de septiembre de 2015 la Corte Constitucional decidió no seleccionar su proceso para revisión, con lo cual</w:t>
      </w:r>
      <w:r w:rsidR="00546B7C">
        <w:rPr>
          <w:bCs/>
          <w:sz w:val="20"/>
          <w:szCs w:val="20"/>
          <w:lang w:val="es-CO"/>
        </w:rPr>
        <w:t xml:space="preserve"> la parte peticionaria aduce</w:t>
      </w:r>
      <w:r w:rsidR="00F9511D">
        <w:rPr>
          <w:bCs/>
          <w:sz w:val="20"/>
          <w:szCs w:val="20"/>
          <w:lang w:val="es-CO"/>
        </w:rPr>
        <w:t xml:space="preserve"> que el Sr. Alvarado Moreno agotó los recursos internos.</w:t>
      </w:r>
    </w:p>
    <w:p w14:paraId="1AE00673" w14:textId="7EDD96A1" w:rsidR="00A5165F" w:rsidRPr="00E51F32" w:rsidRDefault="00EF2AD5" w:rsidP="00691655">
      <w:pPr>
        <w:pStyle w:val="ListParagraph"/>
        <w:numPr>
          <w:ilvl w:val="0"/>
          <w:numId w:val="61"/>
        </w:numPr>
        <w:ind w:left="0" w:firstLine="720"/>
        <w:jc w:val="both"/>
        <w:rPr>
          <w:rFonts w:asciiTheme="majorHAnsi" w:hAnsiTheme="majorHAnsi"/>
          <w:bCs/>
          <w:sz w:val="20"/>
          <w:szCs w:val="20"/>
          <w:lang w:val="es-UY"/>
        </w:rPr>
      </w:pPr>
      <w:r>
        <w:rPr>
          <w:rFonts w:asciiTheme="majorHAnsi" w:hAnsiTheme="majorHAnsi"/>
          <w:bCs/>
          <w:sz w:val="20"/>
          <w:szCs w:val="20"/>
          <w:lang w:val="es-UY"/>
        </w:rPr>
        <w:t xml:space="preserve">La peticionaria </w:t>
      </w:r>
      <w:r w:rsidR="00C62652">
        <w:rPr>
          <w:rFonts w:asciiTheme="majorHAnsi" w:hAnsiTheme="majorHAnsi"/>
          <w:bCs/>
          <w:sz w:val="20"/>
          <w:szCs w:val="20"/>
          <w:lang w:val="es-UY"/>
        </w:rPr>
        <w:t>alega que el Estado colombiano violó el derecho al debido proceso d</w:t>
      </w:r>
      <w:r w:rsidR="00C62652">
        <w:rPr>
          <w:bCs/>
          <w:sz w:val="20"/>
          <w:szCs w:val="20"/>
          <w:lang w:val="es-CO"/>
        </w:rPr>
        <w:t xml:space="preserve">el Sr. Alvarado Moreno porque </w:t>
      </w:r>
      <w:r w:rsidR="009B3B6B">
        <w:rPr>
          <w:bCs/>
          <w:sz w:val="20"/>
          <w:szCs w:val="20"/>
          <w:lang w:val="es-CO"/>
        </w:rPr>
        <w:t xml:space="preserve">mantuvo vigente el dictamen que omitía valorar todas sus patologías, </w:t>
      </w:r>
      <w:r w:rsidR="00560C32">
        <w:rPr>
          <w:bCs/>
          <w:sz w:val="20"/>
          <w:szCs w:val="20"/>
          <w:lang w:val="es-CO"/>
        </w:rPr>
        <w:t>en particular, la esquizofrenia paranoide</w:t>
      </w:r>
      <w:r w:rsidR="00132094">
        <w:rPr>
          <w:bCs/>
          <w:sz w:val="20"/>
          <w:szCs w:val="20"/>
          <w:lang w:val="es-CO"/>
        </w:rPr>
        <w:t xml:space="preserve">, pues asegura que, en la actualidad, Sanidad Policial niega </w:t>
      </w:r>
      <w:r w:rsidR="00452D37">
        <w:rPr>
          <w:bCs/>
          <w:sz w:val="20"/>
          <w:szCs w:val="20"/>
          <w:lang w:val="es-CO"/>
        </w:rPr>
        <w:t>esta enfermedad.</w:t>
      </w:r>
      <w:r w:rsidR="00CB46DB">
        <w:rPr>
          <w:bCs/>
          <w:sz w:val="20"/>
          <w:szCs w:val="20"/>
          <w:lang w:val="es-CO"/>
        </w:rPr>
        <w:t xml:space="preserve"> También alega que </w:t>
      </w:r>
      <w:r w:rsidR="000014F7">
        <w:rPr>
          <w:bCs/>
          <w:sz w:val="20"/>
          <w:szCs w:val="20"/>
          <w:lang w:val="es-CO"/>
        </w:rPr>
        <w:t xml:space="preserve">el Estado es responsable por el desarrollo y deterioro de la patología porque durante años omitió </w:t>
      </w:r>
      <w:r w:rsidR="00C33402">
        <w:rPr>
          <w:bCs/>
          <w:sz w:val="20"/>
          <w:szCs w:val="20"/>
          <w:lang w:val="es-CO"/>
        </w:rPr>
        <w:t>realizar el tratamiento psiquiátrico que requería</w:t>
      </w:r>
      <w:r w:rsidR="00DC6B8F">
        <w:rPr>
          <w:bCs/>
          <w:sz w:val="20"/>
          <w:szCs w:val="20"/>
          <w:lang w:val="es-CO"/>
        </w:rPr>
        <w:t xml:space="preserve"> de 1992 a 2011</w:t>
      </w:r>
      <w:r w:rsidR="00C33402">
        <w:rPr>
          <w:bCs/>
          <w:sz w:val="20"/>
          <w:szCs w:val="20"/>
          <w:lang w:val="es-CO"/>
        </w:rPr>
        <w:t>, conforme lo había recomendado la propia policía en su examen de retiro</w:t>
      </w:r>
      <w:r w:rsidR="00C92681">
        <w:rPr>
          <w:bCs/>
          <w:sz w:val="20"/>
          <w:szCs w:val="20"/>
          <w:lang w:val="es-CO"/>
        </w:rPr>
        <w:t xml:space="preserve"> del servicio</w:t>
      </w:r>
      <w:r w:rsidR="00C33402">
        <w:rPr>
          <w:bCs/>
          <w:sz w:val="20"/>
          <w:szCs w:val="20"/>
          <w:lang w:val="es-CO"/>
        </w:rPr>
        <w:t>.</w:t>
      </w:r>
      <w:r w:rsidR="00997C38">
        <w:rPr>
          <w:bCs/>
          <w:sz w:val="20"/>
          <w:szCs w:val="20"/>
          <w:lang w:val="es-CO"/>
        </w:rPr>
        <w:t xml:space="preserve"> Por último, la peticionaria estima la cuantía de su denuncia internacional </w:t>
      </w:r>
      <w:r w:rsidR="00F14AB9">
        <w:rPr>
          <w:bCs/>
          <w:sz w:val="20"/>
          <w:szCs w:val="20"/>
          <w:lang w:val="es-CO"/>
        </w:rPr>
        <w:t xml:space="preserve">en </w:t>
      </w:r>
      <w:r w:rsidR="00AB264F">
        <w:rPr>
          <w:bCs/>
          <w:sz w:val="20"/>
          <w:szCs w:val="20"/>
          <w:lang w:val="es-CO"/>
        </w:rPr>
        <w:t>cerca de USD</w:t>
      </w:r>
      <w:r w:rsidR="00D3434F">
        <w:rPr>
          <w:bCs/>
          <w:sz w:val="20"/>
          <w:szCs w:val="20"/>
          <w:lang w:val="es-CO"/>
        </w:rPr>
        <w:t>$</w:t>
      </w:r>
      <w:r w:rsidR="00AB264F">
        <w:rPr>
          <w:bCs/>
          <w:sz w:val="20"/>
          <w:szCs w:val="20"/>
          <w:lang w:val="es-CO"/>
        </w:rPr>
        <w:t xml:space="preserve">. </w:t>
      </w:r>
      <w:r w:rsidR="00930B3F">
        <w:rPr>
          <w:bCs/>
          <w:sz w:val="20"/>
          <w:szCs w:val="20"/>
          <w:lang w:val="es-CO"/>
        </w:rPr>
        <w:t>199</w:t>
      </w:r>
      <w:r w:rsidR="006359DA">
        <w:rPr>
          <w:bCs/>
          <w:sz w:val="20"/>
          <w:szCs w:val="20"/>
          <w:lang w:val="es-CO"/>
        </w:rPr>
        <w:t>,</w:t>
      </w:r>
      <w:r w:rsidR="00930B3F">
        <w:rPr>
          <w:bCs/>
          <w:sz w:val="20"/>
          <w:szCs w:val="20"/>
          <w:lang w:val="es-CO"/>
        </w:rPr>
        <w:t>595 por concepto pago de las mesadas pensionales dejadas de percibir</w:t>
      </w:r>
      <w:r w:rsidR="006A655D">
        <w:rPr>
          <w:bCs/>
          <w:sz w:val="20"/>
          <w:szCs w:val="20"/>
          <w:lang w:val="es-CO"/>
        </w:rPr>
        <w:t xml:space="preserve"> y por el perjuicio a la vida y salud del Sr. Alvarado Moreno</w:t>
      </w:r>
      <w:r w:rsidR="00832C9F">
        <w:rPr>
          <w:bCs/>
          <w:sz w:val="20"/>
          <w:szCs w:val="20"/>
          <w:lang w:val="es-CO"/>
        </w:rPr>
        <w:t xml:space="preserve">, que considera el Estado debe </w:t>
      </w:r>
      <w:r w:rsidR="00C66F7A">
        <w:rPr>
          <w:bCs/>
          <w:sz w:val="20"/>
          <w:szCs w:val="20"/>
          <w:lang w:val="es-CO"/>
        </w:rPr>
        <w:t>indemnizar</w:t>
      </w:r>
      <w:r w:rsidR="00832C9F">
        <w:rPr>
          <w:bCs/>
          <w:sz w:val="20"/>
          <w:szCs w:val="20"/>
          <w:lang w:val="es-CO"/>
        </w:rPr>
        <w:t>.</w:t>
      </w:r>
    </w:p>
    <w:p w14:paraId="142267EB" w14:textId="0737295F" w:rsidR="00890DA0" w:rsidRPr="00125980" w:rsidRDefault="00125980" w:rsidP="00691655">
      <w:pPr>
        <w:pStyle w:val="ListParagraph"/>
        <w:numPr>
          <w:ilvl w:val="0"/>
          <w:numId w:val="0"/>
        </w:numPr>
        <w:ind w:firstLine="720"/>
        <w:jc w:val="both"/>
        <w:rPr>
          <w:rFonts w:asciiTheme="majorHAnsi" w:hAnsiTheme="majorHAnsi"/>
          <w:b/>
          <w:bCs/>
          <w:sz w:val="20"/>
          <w:szCs w:val="20"/>
          <w:lang w:val="es-UY"/>
        </w:rPr>
      </w:pPr>
      <w:r>
        <w:rPr>
          <w:b/>
          <w:bCs/>
          <w:sz w:val="20"/>
          <w:szCs w:val="20"/>
          <w:lang w:val="es-AR"/>
        </w:rPr>
        <w:t xml:space="preserve">El </w:t>
      </w:r>
      <w:r w:rsidR="00890DA0" w:rsidRPr="00125980">
        <w:rPr>
          <w:b/>
          <w:bCs/>
          <w:sz w:val="20"/>
          <w:szCs w:val="20"/>
          <w:lang w:val="es-AR"/>
        </w:rPr>
        <w:t>Estado</w:t>
      </w:r>
      <w:r>
        <w:rPr>
          <w:b/>
          <w:bCs/>
          <w:sz w:val="20"/>
          <w:szCs w:val="20"/>
          <w:lang w:val="es-AR"/>
        </w:rPr>
        <w:t xml:space="preserve"> </w:t>
      </w:r>
      <w:r w:rsidR="00AB59AA">
        <w:rPr>
          <w:b/>
          <w:bCs/>
          <w:sz w:val="20"/>
          <w:szCs w:val="20"/>
          <w:lang w:val="es-AR"/>
        </w:rPr>
        <w:t>colombiano</w:t>
      </w:r>
    </w:p>
    <w:p w14:paraId="68A417B2" w14:textId="3E63B92D" w:rsidR="00B93D7F" w:rsidRPr="008D32AC" w:rsidRDefault="00661E2F" w:rsidP="00691655">
      <w:pPr>
        <w:pStyle w:val="ListParagraph"/>
        <w:numPr>
          <w:ilvl w:val="0"/>
          <w:numId w:val="61"/>
        </w:numPr>
        <w:ind w:left="0" w:firstLine="720"/>
        <w:jc w:val="both"/>
        <w:rPr>
          <w:rFonts w:asciiTheme="majorHAnsi" w:hAnsiTheme="majorHAnsi"/>
          <w:bCs/>
          <w:sz w:val="20"/>
          <w:szCs w:val="20"/>
          <w:lang w:val="es-UY"/>
        </w:rPr>
      </w:pPr>
      <w:r>
        <w:rPr>
          <w:sz w:val="20"/>
          <w:szCs w:val="20"/>
          <w:lang w:val="es-AR"/>
        </w:rPr>
        <w:t>E</w:t>
      </w:r>
      <w:r w:rsidR="00B93D7F" w:rsidRPr="006E621A">
        <w:rPr>
          <w:sz w:val="20"/>
          <w:szCs w:val="20"/>
          <w:lang w:val="es-AR"/>
        </w:rPr>
        <w:t>l Es</w:t>
      </w:r>
      <w:r w:rsidR="003F5154" w:rsidRPr="006E621A">
        <w:rPr>
          <w:sz w:val="20"/>
          <w:szCs w:val="20"/>
          <w:lang w:val="es-AR"/>
        </w:rPr>
        <w:t>tado</w:t>
      </w:r>
      <w:r w:rsidR="009461B6">
        <w:rPr>
          <w:sz w:val="20"/>
          <w:szCs w:val="20"/>
          <w:lang w:val="es-AR"/>
        </w:rPr>
        <w:t xml:space="preserve"> aclara, en cuanto a los hechos denunciados, que el 2 de mayo de 1991 </w:t>
      </w:r>
      <w:r w:rsidR="009461B6">
        <w:rPr>
          <w:bCs/>
          <w:sz w:val="20"/>
          <w:szCs w:val="20"/>
          <w:lang w:val="es-CO"/>
        </w:rPr>
        <w:t xml:space="preserve">el Sr. Alvarado Moreno sufrió un atentado cuando </w:t>
      </w:r>
      <w:r w:rsidR="00DD5375">
        <w:rPr>
          <w:bCs/>
          <w:sz w:val="20"/>
          <w:szCs w:val="20"/>
          <w:lang w:val="es-CO"/>
        </w:rPr>
        <w:t xml:space="preserve">laboraba en la estación de policía del municipio de Zapatoca, departamento de Santander. </w:t>
      </w:r>
      <w:r w:rsidR="000C7EEB">
        <w:rPr>
          <w:bCs/>
          <w:sz w:val="20"/>
          <w:szCs w:val="20"/>
          <w:lang w:val="es-CO"/>
        </w:rPr>
        <w:t xml:space="preserve">De este suceso resultó lesionado, sin complicaciones físicas, pero con afectaciones psíquicas severas. </w:t>
      </w:r>
      <w:r w:rsidR="00224B33">
        <w:rPr>
          <w:bCs/>
          <w:sz w:val="20"/>
          <w:szCs w:val="20"/>
          <w:lang w:val="es-CO"/>
        </w:rPr>
        <w:t>El 11 de febrero de 1992 el director nacional de la policía ordenó su retiro del servicio mediante resolución no. 1249 por inasistencia injustificada de cinco días</w:t>
      </w:r>
      <w:r w:rsidR="00760ED8">
        <w:rPr>
          <w:bCs/>
          <w:sz w:val="20"/>
          <w:szCs w:val="20"/>
          <w:lang w:val="es-CO"/>
        </w:rPr>
        <w:t xml:space="preserve">, y ordenó la </w:t>
      </w:r>
      <w:r w:rsidR="008D32AC">
        <w:rPr>
          <w:bCs/>
          <w:sz w:val="20"/>
          <w:szCs w:val="20"/>
          <w:lang w:val="es-CO"/>
        </w:rPr>
        <w:t>p</w:t>
      </w:r>
      <w:r w:rsidR="00760ED8">
        <w:rPr>
          <w:bCs/>
          <w:sz w:val="20"/>
          <w:szCs w:val="20"/>
          <w:lang w:val="es-CO"/>
        </w:rPr>
        <w:t>ráctica de los exámenes médicos de retiro, en los que fue diagnosticado con esquizofrenia paranoide y se recomendó no continuar con el servicio.</w:t>
      </w:r>
    </w:p>
    <w:p w14:paraId="7EC88368" w14:textId="7057784F" w:rsidR="008D32AC" w:rsidRPr="009F206A" w:rsidRDefault="00CC5B8F" w:rsidP="00691655">
      <w:pPr>
        <w:pStyle w:val="ListParagraph"/>
        <w:numPr>
          <w:ilvl w:val="0"/>
          <w:numId w:val="61"/>
        </w:numPr>
        <w:ind w:left="0" w:firstLine="720"/>
        <w:jc w:val="both"/>
        <w:rPr>
          <w:rFonts w:asciiTheme="majorHAnsi" w:hAnsiTheme="majorHAnsi"/>
          <w:bCs/>
          <w:sz w:val="20"/>
          <w:szCs w:val="20"/>
          <w:lang w:val="es-UY"/>
        </w:rPr>
      </w:pPr>
      <w:r>
        <w:rPr>
          <w:bCs/>
          <w:sz w:val="20"/>
          <w:szCs w:val="20"/>
          <w:lang w:val="es-UY"/>
        </w:rPr>
        <w:t>E</w:t>
      </w:r>
      <w:r w:rsidR="008224AC">
        <w:rPr>
          <w:bCs/>
          <w:sz w:val="20"/>
          <w:szCs w:val="20"/>
          <w:lang w:val="es-UY"/>
        </w:rPr>
        <w:t xml:space="preserve">l 7 de octubre de 1992 la Junta Médico Laboral de la Policía Nacional </w:t>
      </w:r>
      <w:r w:rsidR="002F6073">
        <w:rPr>
          <w:bCs/>
          <w:sz w:val="20"/>
          <w:szCs w:val="20"/>
          <w:lang w:val="es-UY"/>
        </w:rPr>
        <w:t>determinó que el paciente tenía una disminución de la capacidad laboral del 9.5%</w:t>
      </w:r>
      <w:r w:rsidR="001C3130">
        <w:rPr>
          <w:bCs/>
          <w:sz w:val="20"/>
          <w:szCs w:val="20"/>
          <w:lang w:val="es-UY"/>
        </w:rPr>
        <w:t>.</w:t>
      </w:r>
      <w:r w:rsidR="002F6073">
        <w:rPr>
          <w:bCs/>
          <w:sz w:val="20"/>
          <w:szCs w:val="20"/>
          <w:lang w:val="es-UY"/>
        </w:rPr>
        <w:t xml:space="preserve"> </w:t>
      </w:r>
      <w:r w:rsidR="001C3130">
        <w:rPr>
          <w:bCs/>
          <w:sz w:val="20"/>
          <w:szCs w:val="20"/>
          <w:lang w:val="es-UY"/>
        </w:rPr>
        <w:t>T</w:t>
      </w:r>
      <w:r w:rsidR="002F6073">
        <w:rPr>
          <w:bCs/>
          <w:sz w:val="20"/>
          <w:szCs w:val="20"/>
          <w:lang w:val="es-UY"/>
        </w:rPr>
        <w:t>ras solicitar la revisión de este dictamen</w:t>
      </w:r>
      <w:r w:rsidR="001C3130">
        <w:rPr>
          <w:bCs/>
          <w:sz w:val="20"/>
          <w:szCs w:val="20"/>
          <w:lang w:val="es-UY"/>
        </w:rPr>
        <w:t>, el 22 de enero de 199</w:t>
      </w:r>
      <w:r w:rsidR="008B0175">
        <w:rPr>
          <w:bCs/>
          <w:sz w:val="20"/>
          <w:szCs w:val="20"/>
          <w:lang w:val="es-UY"/>
        </w:rPr>
        <w:t xml:space="preserve">3 el </w:t>
      </w:r>
      <w:r w:rsidR="001C3130">
        <w:rPr>
          <w:bCs/>
          <w:sz w:val="20"/>
          <w:szCs w:val="20"/>
          <w:lang w:val="es-UY"/>
        </w:rPr>
        <w:t xml:space="preserve">Tribunal </w:t>
      </w:r>
      <w:r w:rsidR="008B0175">
        <w:rPr>
          <w:bCs/>
          <w:sz w:val="20"/>
          <w:szCs w:val="20"/>
          <w:lang w:val="es-UY"/>
        </w:rPr>
        <w:t xml:space="preserve">Médico Laboral de Revisión Militar y de Policía </w:t>
      </w:r>
      <w:r w:rsidR="001C3130">
        <w:rPr>
          <w:bCs/>
          <w:sz w:val="20"/>
          <w:szCs w:val="20"/>
          <w:lang w:val="es-UY"/>
        </w:rPr>
        <w:t xml:space="preserve">estableció </w:t>
      </w:r>
      <w:r w:rsidR="008B0175">
        <w:rPr>
          <w:bCs/>
          <w:sz w:val="20"/>
          <w:szCs w:val="20"/>
          <w:lang w:val="es-UY"/>
        </w:rPr>
        <w:t>una pérdida de capacidad labora del 12.5%.</w:t>
      </w:r>
      <w:r w:rsidR="00A75B05">
        <w:rPr>
          <w:bCs/>
          <w:sz w:val="20"/>
          <w:szCs w:val="20"/>
          <w:lang w:val="es-UY"/>
        </w:rPr>
        <w:t xml:space="preserve"> Mediante acta no. 5782 de 28 de julio de 1993 la </w:t>
      </w:r>
      <w:r w:rsidR="009F3E72">
        <w:rPr>
          <w:bCs/>
          <w:sz w:val="20"/>
          <w:szCs w:val="20"/>
          <w:lang w:val="es-UY"/>
        </w:rPr>
        <w:t>p</w:t>
      </w:r>
      <w:r w:rsidR="00A75B05">
        <w:rPr>
          <w:bCs/>
          <w:sz w:val="20"/>
          <w:szCs w:val="20"/>
          <w:lang w:val="es-UY"/>
        </w:rPr>
        <w:t>olicía reconoció una indemnización por incapacidad permanente a favor d</w:t>
      </w:r>
      <w:r w:rsidR="00A75B05">
        <w:rPr>
          <w:bCs/>
          <w:sz w:val="20"/>
          <w:szCs w:val="20"/>
          <w:lang w:val="es-CO"/>
        </w:rPr>
        <w:t>el Sr. Alvarado Moreno de aproximadamente USD</w:t>
      </w:r>
      <w:r w:rsidR="00E27B32">
        <w:rPr>
          <w:bCs/>
          <w:sz w:val="20"/>
          <w:szCs w:val="20"/>
          <w:lang w:val="es-CO"/>
        </w:rPr>
        <w:t>$.</w:t>
      </w:r>
      <w:r w:rsidR="00A75B05">
        <w:rPr>
          <w:bCs/>
          <w:sz w:val="20"/>
          <w:szCs w:val="20"/>
          <w:lang w:val="es-CO"/>
        </w:rPr>
        <w:t xml:space="preserve"> </w:t>
      </w:r>
      <w:r w:rsidR="00B043B1">
        <w:rPr>
          <w:bCs/>
          <w:sz w:val="20"/>
          <w:szCs w:val="20"/>
          <w:lang w:val="es-CO"/>
        </w:rPr>
        <w:t>702.</w:t>
      </w:r>
      <w:r w:rsidR="00241D15">
        <w:rPr>
          <w:bCs/>
          <w:sz w:val="20"/>
          <w:szCs w:val="20"/>
          <w:lang w:val="es-CO"/>
        </w:rPr>
        <w:t xml:space="preserve"> </w:t>
      </w:r>
      <w:r w:rsidR="003136D6">
        <w:rPr>
          <w:bCs/>
          <w:sz w:val="20"/>
          <w:szCs w:val="20"/>
          <w:lang w:val="es-CO"/>
        </w:rPr>
        <w:t>Además, p</w:t>
      </w:r>
      <w:r w:rsidR="00241D15">
        <w:rPr>
          <w:bCs/>
          <w:sz w:val="20"/>
          <w:szCs w:val="20"/>
          <w:lang w:val="es-CO"/>
        </w:rPr>
        <w:t>or solicitud de la policía</w:t>
      </w:r>
      <w:r w:rsidR="00E82429">
        <w:rPr>
          <w:bCs/>
          <w:sz w:val="20"/>
          <w:szCs w:val="20"/>
          <w:lang w:val="es-CO"/>
        </w:rPr>
        <w:t xml:space="preserve"> </w:t>
      </w:r>
      <w:r w:rsidR="009F206A">
        <w:rPr>
          <w:bCs/>
          <w:sz w:val="20"/>
          <w:szCs w:val="20"/>
          <w:lang w:val="es-CO"/>
        </w:rPr>
        <w:t>el Ministerio de Defensa convocó a la Junta Médico</w:t>
      </w:r>
      <w:r w:rsidR="00D66A33">
        <w:rPr>
          <w:bCs/>
          <w:sz w:val="20"/>
          <w:szCs w:val="20"/>
          <w:lang w:val="es-CO"/>
        </w:rPr>
        <w:t>-</w:t>
      </w:r>
      <w:r w:rsidR="009F206A">
        <w:rPr>
          <w:bCs/>
          <w:sz w:val="20"/>
          <w:szCs w:val="20"/>
          <w:lang w:val="es-CO"/>
        </w:rPr>
        <w:t>Laboral de la policía para reevaluar el caso</w:t>
      </w:r>
      <w:r w:rsidR="00D66A33">
        <w:rPr>
          <w:bCs/>
          <w:sz w:val="20"/>
          <w:szCs w:val="20"/>
          <w:lang w:val="es-CO"/>
        </w:rPr>
        <w:t>,</w:t>
      </w:r>
      <w:r w:rsidR="009F206A">
        <w:rPr>
          <w:bCs/>
          <w:sz w:val="20"/>
          <w:szCs w:val="20"/>
          <w:lang w:val="es-CO"/>
        </w:rPr>
        <w:t xml:space="preserve"> y mediante acta no. 1303 de 18 de agosto de 1998, estimó un 23% de pérdida de </w:t>
      </w:r>
      <w:r w:rsidR="00D66A33">
        <w:rPr>
          <w:bCs/>
          <w:sz w:val="20"/>
          <w:szCs w:val="20"/>
          <w:lang w:val="es-CO"/>
        </w:rPr>
        <w:t xml:space="preserve">la </w:t>
      </w:r>
      <w:r w:rsidR="009F206A">
        <w:rPr>
          <w:bCs/>
          <w:sz w:val="20"/>
          <w:szCs w:val="20"/>
          <w:lang w:val="es-CO"/>
        </w:rPr>
        <w:t>capacidad laboral.</w:t>
      </w:r>
    </w:p>
    <w:p w14:paraId="5D189D4E" w14:textId="4A2B9928" w:rsidR="009F206A" w:rsidRPr="00C1778C" w:rsidRDefault="00712283" w:rsidP="00691655">
      <w:pPr>
        <w:pStyle w:val="ListParagraph"/>
        <w:numPr>
          <w:ilvl w:val="0"/>
          <w:numId w:val="61"/>
        </w:numPr>
        <w:ind w:left="0" w:firstLine="720"/>
        <w:jc w:val="both"/>
        <w:rPr>
          <w:rFonts w:asciiTheme="majorHAnsi" w:hAnsiTheme="majorHAnsi"/>
          <w:bCs/>
          <w:sz w:val="20"/>
          <w:szCs w:val="20"/>
          <w:lang w:val="es-UY"/>
        </w:rPr>
      </w:pPr>
      <w:r>
        <w:rPr>
          <w:bCs/>
          <w:sz w:val="20"/>
          <w:szCs w:val="20"/>
          <w:lang w:val="es-CO"/>
        </w:rPr>
        <w:t xml:space="preserve">Ante ello, el 26 de marzo de 1999 el Sr. Alvarado Moreno </w:t>
      </w:r>
      <w:r w:rsidR="00462975">
        <w:rPr>
          <w:bCs/>
          <w:sz w:val="20"/>
          <w:szCs w:val="20"/>
          <w:lang w:val="es-CO"/>
        </w:rPr>
        <w:t>interpuso una demanda de nulidad y restablecimiento del derecho</w:t>
      </w:r>
      <w:r w:rsidR="00897E8B">
        <w:rPr>
          <w:bCs/>
          <w:sz w:val="20"/>
          <w:szCs w:val="20"/>
          <w:lang w:val="es-CO"/>
        </w:rPr>
        <w:t>,</w:t>
      </w:r>
      <w:r w:rsidR="00462975">
        <w:rPr>
          <w:bCs/>
          <w:sz w:val="20"/>
          <w:szCs w:val="20"/>
          <w:lang w:val="es-CO"/>
        </w:rPr>
        <w:t xml:space="preserve"> </w:t>
      </w:r>
      <w:r w:rsidR="007A05DD">
        <w:rPr>
          <w:bCs/>
          <w:sz w:val="20"/>
          <w:szCs w:val="20"/>
          <w:lang w:val="es-CO"/>
        </w:rPr>
        <w:t>solicitando que se declarara la nulidad de tod</w:t>
      </w:r>
      <w:r w:rsidR="001C613E">
        <w:rPr>
          <w:bCs/>
          <w:sz w:val="20"/>
          <w:szCs w:val="20"/>
          <w:lang w:val="es-CO"/>
        </w:rPr>
        <w:t xml:space="preserve">os los dictámenes </w:t>
      </w:r>
      <w:r w:rsidR="005E2F51">
        <w:rPr>
          <w:bCs/>
          <w:sz w:val="20"/>
          <w:szCs w:val="20"/>
          <w:lang w:val="es-CO"/>
        </w:rPr>
        <w:t>médico-laborales</w:t>
      </w:r>
      <w:r w:rsidR="00124DE7">
        <w:rPr>
          <w:bCs/>
          <w:sz w:val="20"/>
          <w:szCs w:val="20"/>
          <w:lang w:val="es-CO"/>
        </w:rPr>
        <w:t xml:space="preserve"> y que se reconociera</w:t>
      </w:r>
      <w:r w:rsidR="005E2F51">
        <w:rPr>
          <w:bCs/>
          <w:sz w:val="20"/>
          <w:szCs w:val="20"/>
          <w:lang w:val="es-CO"/>
        </w:rPr>
        <w:t>n</w:t>
      </w:r>
      <w:r w:rsidR="00124DE7">
        <w:rPr>
          <w:bCs/>
          <w:sz w:val="20"/>
          <w:szCs w:val="20"/>
          <w:lang w:val="es-CO"/>
        </w:rPr>
        <w:t xml:space="preserve"> las </w:t>
      </w:r>
      <w:r w:rsidR="005E2F51">
        <w:rPr>
          <w:bCs/>
          <w:sz w:val="20"/>
          <w:szCs w:val="20"/>
          <w:lang w:val="es-CO"/>
        </w:rPr>
        <w:t xml:space="preserve">enfermedades como consecuencia del servicio activo y se pagara el 100% de la pensión de invalidez. </w:t>
      </w:r>
      <w:r w:rsidR="00E3699D">
        <w:rPr>
          <w:bCs/>
          <w:sz w:val="20"/>
          <w:szCs w:val="20"/>
          <w:lang w:val="es-CO"/>
        </w:rPr>
        <w:t xml:space="preserve">El 8 de marzo de 2011 el Juzgado Décimo Administrativo de Bucaramanga negó las pretensiones y declaró que había operado la caducidad de la acción. </w:t>
      </w:r>
      <w:r w:rsidR="00011663">
        <w:rPr>
          <w:bCs/>
          <w:sz w:val="20"/>
          <w:szCs w:val="20"/>
          <w:lang w:val="es-CO"/>
        </w:rPr>
        <w:t>El Sr. Alvarado Moreno apeló la decisión</w:t>
      </w:r>
      <w:r w:rsidR="006122EF">
        <w:rPr>
          <w:bCs/>
          <w:sz w:val="20"/>
          <w:szCs w:val="20"/>
          <w:lang w:val="es-CO"/>
        </w:rPr>
        <w:t xml:space="preserve">, y, en el entretiempo, la peticionaria instauró una acción de tutela </w:t>
      </w:r>
      <w:r w:rsidR="00872FFC">
        <w:rPr>
          <w:bCs/>
          <w:sz w:val="20"/>
          <w:szCs w:val="20"/>
          <w:lang w:val="es-CO"/>
        </w:rPr>
        <w:t>para que se prestara la atención médica</w:t>
      </w:r>
      <w:r w:rsidR="00011663">
        <w:rPr>
          <w:bCs/>
          <w:sz w:val="20"/>
          <w:szCs w:val="20"/>
          <w:lang w:val="es-CO"/>
        </w:rPr>
        <w:t xml:space="preserve"> </w:t>
      </w:r>
      <w:r w:rsidR="00872FFC">
        <w:rPr>
          <w:bCs/>
          <w:sz w:val="20"/>
          <w:szCs w:val="20"/>
          <w:lang w:val="es-CO"/>
        </w:rPr>
        <w:t xml:space="preserve">correspondiente, por lo que </w:t>
      </w:r>
      <w:r w:rsidR="002413F9">
        <w:rPr>
          <w:bCs/>
          <w:sz w:val="20"/>
          <w:szCs w:val="20"/>
          <w:lang w:val="es-CO"/>
        </w:rPr>
        <w:t xml:space="preserve">el 29 de abril de 2011 el Tribunal Administrativo </w:t>
      </w:r>
      <w:r w:rsidR="00872FFC">
        <w:rPr>
          <w:bCs/>
          <w:sz w:val="20"/>
          <w:szCs w:val="20"/>
          <w:lang w:val="es-CO"/>
        </w:rPr>
        <w:t xml:space="preserve">de Norte de Santander concedió </w:t>
      </w:r>
      <w:r w:rsidR="00C6081B">
        <w:rPr>
          <w:bCs/>
          <w:sz w:val="20"/>
          <w:szCs w:val="20"/>
          <w:lang w:val="es-CO"/>
        </w:rPr>
        <w:lastRenderedPageBreak/>
        <w:t xml:space="preserve">el amparo y ordenó a la policía </w:t>
      </w:r>
      <w:r w:rsidR="00716B4E">
        <w:rPr>
          <w:bCs/>
          <w:sz w:val="20"/>
          <w:szCs w:val="20"/>
          <w:lang w:val="es-CO"/>
        </w:rPr>
        <w:t>brindar el tratamiento psiquiátrico requerido</w:t>
      </w:r>
      <w:r w:rsidR="00940639">
        <w:rPr>
          <w:bCs/>
          <w:sz w:val="20"/>
          <w:szCs w:val="20"/>
          <w:lang w:val="es-CO"/>
        </w:rPr>
        <w:t>.</w:t>
      </w:r>
      <w:r w:rsidR="00EC6535">
        <w:rPr>
          <w:bCs/>
          <w:sz w:val="20"/>
          <w:szCs w:val="20"/>
          <w:lang w:val="es-CO"/>
        </w:rPr>
        <w:t xml:space="preserve"> Además, atendiendo las órdenes constitucionales, el 2 de septiembre de 2011 la Junta Médico Laboral de la Policía emitió un nuevo dictamen que arrojó </w:t>
      </w:r>
      <w:r w:rsidR="00C1778C">
        <w:rPr>
          <w:bCs/>
          <w:sz w:val="20"/>
          <w:szCs w:val="20"/>
          <w:lang w:val="es-CO"/>
        </w:rPr>
        <w:t>un 79.82% de pérdida de capacidad laboral</w:t>
      </w:r>
      <w:r w:rsidR="00920C4B">
        <w:rPr>
          <w:bCs/>
          <w:sz w:val="20"/>
          <w:szCs w:val="20"/>
          <w:lang w:val="es-CO"/>
        </w:rPr>
        <w:t>, y en segunda instancia determinó</w:t>
      </w:r>
      <w:r w:rsidR="00416EB1">
        <w:rPr>
          <w:bCs/>
          <w:sz w:val="20"/>
          <w:szCs w:val="20"/>
          <w:lang w:val="es-CO"/>
        </w:rPr>
        <w:t xml:space="preserve"> una pérdida de capacidad laboral</w:t>
      </w:r>
      <w:r w:rsidR="00920C4B">
        <w:rPr>
          <w:bCs/>
          <w:sz w:val="20"/>
          <w:szCs w:val="20"/>
          <w:lang w:val="es-CO"/>
        </w:rPr>
        <w:t xml:space="preserve"> </w:t>
      </w:r>
      <w:r w:rsidR="00416EB1">
        <w:rPr>
          <w:bCs/>
          <w:sz w:val="20"/>
          <w:szCs w:val="20"/>
          <w:lang w:val="es-CO"/>
        </w:rPr>
        <w:t>d</w:t>
      </w:r>
      <w:r w:rsidR="00920C4B">
        <w:rPr>
          <w:bCs/>
          <w:sz w:val="20"/>
          <w:szCs w:val="20"/>
          <w:lang w:val="es-CO"/>
        </w:rPr>
        <w:t>el 82.82%.</w:t>
      </w:r>
    </w:p>
    <w:p w14:paraId="7D8F68DE" w14:textId="75FB0E3D" w:rsidR="00C1778C" w:rsidRPr="00181C35" w:rsidRDefault="00800E9C" w:rsidP="00691655">
      <w:pPr>
        <w:pStyle w:val="ListParagraph"/>
        <w:numPr>
          <w:ilvl w:val="0"/>
          <w:numId w:val="61"/>
        </w:numPr>
        <w:ind w:left="0" w:firstLine="720"/>
        <w:jc w:val="both"/>
        <w:rPr>
          <w:rFonts w:asciiTheme="majorHAnsi" w:hAnsiTheme="majorHAnsi"/>
          <w:bCs/>
          <w:sz w:val="20"/>
          <w:szCs w:val="20"/>
          <w:lang w:val="es-UY"/>
        </w:rPr>
      </w:pPr>
      <w:r>
        <w:rPr>
          <w:rFonts w:asciiTheme="majorHAnsi" w:hAnsiTheme="majorHAnsi"/>
          <w:bCs/>
          <w:sz w:val="20"/>
          <w:szCs w:val="20"/>
          <w:lang w:val="es-UY"/>
        </w:rPr>
        <w:t>E</w:t>
      </w:r>
      <w:r w:rsidR="005F3EB8">
        <w:rPr>
          <w:rFonts w:asciiTheme="majorHAnsi" w:hAnsiTheme="majorHAnsi"/>
          <w:bCs/>
          <w:sz w:val="20"/>
          <w:szCs w:val="20"/>
          <w:lang w:val="es-UY"/>
        </w:rPr>
        <w:t>n vista de esta determinación, e</w:t>
      </w:r>
      <w:r>
        <w:rPr>
          <w:rFonts w:asciiTheme="majorHAnsi" w:hAnsiTheme="majorHAnsi"/>
          <w:bCs/>
          <w:sz w:val="20"/>
          <w:szCs w:val="20"/>
          <w:lang w:val="es-UY"/>
        </w:rPr>
        <w:t xml:space="preserve">l </w:t>
      </w:r>
      <w:r w:rsidR="00D07815">
        <w:rPr>
          <w:rFonts w:asciiTheme="majorHAnsi" w:hAnsiTheme="majorHAnsi"/>
          <w:bCs/>
          <w:sz w:val="20"/>
          <w:szCs w:val="20"/>
          <w:lang w:val="es-UY"/>
        </w:rPr>
        <w:t>17 de octubre de 2012 la Policía Nacional emitió la resolución no. 01513 por la cual reconoció la pensión de invalidez a favor d</w:t>
      </w:r>
      <w:r w:rsidR="00D07815">
        <w:rPr>
          <w:bCs/>
          <w:sz w:val="20"/>
          <w:szCs w:val="20"/>
          <w:lang w:val="es-CO"/>
        </w:rPr>
        <w:t>el Sr. Alvarado Moreno</w:t>
      </w:r>
      <w:r w:rsidR="00E50376">
        <w:rPr>
          <w:bCs/>
          <w:sz w:val="20"/>
          <w:szCs w:val="20"/>
          <w:lang w:val="es-CO"/>
        </w:rPr>
        <w:t xml:space="preserve">. Pese a ello, éste interpuso recurso de apelación </w:t>
      </w:r>
      <w:r w:rsidR="00F06553">
        <w:rPr>
          <w:bCs/>
          <w:sz w:val="20"/>
          <w:szCs w:val="20"/>
          <w:lang w:val="es-CO"/>
        </w:rPr>
        <w:t xml:space="preserve">por el monto reconocido, pero el recurso </w:t>
      </w:r>
      <w:r w:rsidR="00E50376">
        <w:rPr>
          <w:bCs/>
          <w:sz w:val="20"/>
          <w:szCs w:val="20"/>
          <w:lang w:val="es-CO"/>
        </w:rPr>
        <w:t>fue den</w:t>
      </w:r>
      <w:r w:rsidR="00F06553">
        <w:rPr>
          <w:bCs/>
          <w:sz w:val="20"/>
          <w:szCs w:val="20"/>
          <w:lang w:val="es-CO"/>
        </w:rPr>
        <w:t>e</w:t>
      </w:r>
      <w:r w:rsidR="00E50376">
        <w:rPr>
          <w:bCs/>
          <w:sz w:val="20"/>
          <w:szCs w:val="20"/>
          <w:lang w:val="es-CO"/>
        </w:rPr>
        <w:t>gad</w:t>
      </w:r>
      <w:r w:rsidR="00F06553">
        <w:rPr>
          <w:bCs/>
          <w:sz w:val="20"/>
          <w:szCs w:val="20"/>
          <w:lang w:val="es-CO"/>
        </w:rPr>
        <w:t>o</w:t>
      </w:r>
      <w:r w:rsidR="00E50376">
        <w:rPr>
          <w:bCs/>
          <w:sz w:val="20"/>
          <w:szCs w:val="20"/>
          <w:lang w:val="es-CO"/>
        </w:rPr>
        <w:t xml:space="preserve"> el 23 de enero de 2013</w:t>
      </w:r>
      <w:r w:rsidR="00F06553">
        <w:rPr>
          <w:bCs/>
          <w:sz w:val="20"/>
          <w:szCs w:val="20"/>
          <w:lang w:val="es-CO"/>
        </w:rPr>
        <w:t xml:space="preserve"> considerando que se aplicaba la normativa que estaba vigente al momento del retiro. </w:t>
      </w:r>
      <w:r w:rsidR="004C268A">
        <w:rPr>
          <w:bCs/>
          <w:sz w:val="20"/>
          <w:szCs w:val="20"/>
          <w:lang w:val="es-CO"/>
        </w:rPr>
        <w:t xml:space="preserve">De manera paralela, el 14 de febrero de 2013 el Tribunal Administrativo de Santander emitió sentencia de segunda instancia en el proceso de nulidad y restablecimiento del derecho, </w:t>
      </w:r>
      <w:r w:rsidR="001C2935">
        <w:rPr>
          <w:bCs/>
          <w:sz w:val="20"/>
          <w:szCs w:val="20"/>
          <w:lang w:val="es-CO"/>
        </w:rPr>
        <w:t xml:space="preserve">en la que dio credibilidad al dictamen que estimaba el 23% de </w:t>
      </w:r>
      <w:r w:rsidR="00E634C9">
        <w:rPr>
          <w:bCs/>
          <w:sz w:val="20"/>
          <w:szCs w:val="20"/>
          <w:lang w:val="es-CO"/>
        </w:rPr>
        <w:t>pérdida de capacidad laboral y denegó las pretensiones de la demanda, pero revocó el fallo de primera instancia en el sentido de que las prestaciones periódicas como la pensión no caducaban.</w:t>
      </w:r>
    </w:p>
    <w:p w14:paraId="5232B531" w14:textId="405A0952" w:rsidR="00181C35" w:rsidRPr="00E3753A" w:rsidRDefault="00CD40C4" w:rsidP="00691655">
      <w:pPr>
        <w:pStyle w:val="ListParagraph"/>
        <w:numPr>
          <w:ilvl w:val="0"/>
          <w:numId w:val="61"/>
        </w:numPr>
        <w:ind w:left="0" w:firstLine="720"/>
        <w:jc w:val="both"/>
        <w:rPr>
          <w:rFonts w:asciiTheme="majorHAnsi" w:hAnsiTheme="majorHAnsi"/>
          <w:bCs/>
          <w:sz w:val="20"/>
          <w:szCs w:val="20"/>
          <w:lang w:val="es-UY"/>
        </w:rPr>
      </w:pPr>
      <w:r>
        <w:rPr>
          <w:bCs/>
          <w:sz w:val="20"/>
          <w:szCs w:val="20"/>
          <w:lang w:val="es-CO"/>
        </w:rPr>
        <w:t>Debido a las nuevas actas médicas de 2011 y 2012, el Sr. Alvarado Moreno</w:t>
      </w:r>
      <w:r w:rsidR="002C5F68">
        <w:rPr>
          <w:bCs/>
          <w:sz w:val="20"/>
          <w:szCs w:val="20"/>
          <w:lang w:val="es-CO"/>
        </w:rPr>
        <w:t xml:space="preserve"> presentó una acción de tutela contra la sentencia del Tribunal Administrativo de Santander</w:t>
      </w:r>
      <w:r w:rsidR="00CE0C40">
        <w:rPr>
          <w:bCs/>
          <w:sz w:val="20"/>
          <w:szCs w:val="20"/>
          <w:lang w:val="es-CO"/>
        </w:rPr>
        <w:t>. Así, mediante fallo de tutela de 20 de junio de 2013 el Consejo de Estado</w:t>
      </w:r>
      <w:r w:rsidR="00970135">
        <w:rPr>
          <w:bCs/>
          <w:sz w:val="20"/>
          <w:szCs w:val="20"/>
          <w:lang w:val="es-CO"/>
        </w:rPr>
        <w:t xml:space="preserve"> revocó dicha sentencia y ordenó que se dictara una nueva teniendo en cuenta </w:t>
      </w:r>
      <w:r w:rsidR="00135E4E">
        <w:rPr>
          <w:bCs/>
          <w:sz w:val="20"/>
          <w:szCs w:val="20"/>
          <w:lang w:val="es-CO"/>
        </w:rPr>
        <w:t xml:space="preserve">el acta </w:t>
      </w:r>
      <w:r w:rsidR="000A6569">
        <w:rPr>
          <w:bCs/>
          <w:sz w:val="20"/>
          <w:szCs w:val="20"/>
          <w:lang w:val="es-CO"/>
        </w:rPr>
        <w:t xml:space="preserve">médica </w:t>
      </w:r>
      <w:r w:rsidR="00135E4E">
        <w:rPr>
          <w:bCs/>
          <w:sz w:val="20"/>
          <w:szCs w:val="20"/>
          <w:lang w:val="es-CO"/>
        </w:rPr>
        <w:t xml:space="preserve">de 2012 que concluía que existía una pérdida de capacidad laboral del 82.82%. El 29 de agosto de 2013 el Tribunal profirió </w:t>
      </w:r>
      <w:r w:rsidR="00E65BE2">
        <w:rPr>
          <w:bCs/>
          <w:sz w:val="20"/>
          <w:szCs w:val="20"/>
          <w:lang w:val="es-CO"/>
        </w:rPr>
        <w:t xml:space="preserve">un nuevo fallo de segunda instancia por el cual ordenó al Ministerio de Defensa </w:t>
      </w:r>
      <w:r w:rsidR="00561960">
        <w:rPr>
          <w:bCs/>
          <w:sz w:val="20"/>
          <w:szCs w:val="20"/>
          <w:lang w:val="es-CO"/>
        </w:rPr>
        <w:t>Nacional</w:t>
      </w:r>
      <w:r w:rsidR="00E65BE2">
        <w:rPr>
          <w:bCs/>
          <w:sz w:val="20"/>
          <w:szCs w:val="20"/>
          <w:lang w:val="es-CO"/>
        </w:rPr>
        <w:t xml:space="preserve"> reconocer y pagar a favor del Sr. Alvarado Moreno</w:t>
      </w:r>
      <w:r w:rsidR="00561960">
        <w:rPr>
          <w:bCs/>
          <w:sz w:val="20"/>
          <w:szCs w:val="20"/>
          <w:lang w:val="es-CO"/>
        </w:rPr>
        <w:t xml:space="preserve"> la pensión de invalidez por un 75% del salario que devengaba en la época en que se produjo la incapacidad.</w:t>
      </w:r>
    </w:p>
    <w:p w14:paraId="4C9DC1FD" w14:textId="45A41ADF" w:rsidR="00E3753A" w:rsidRPr="009804C1" w:rsidRDefault="00543119" w:rsidP="00691655">
      <w:pPr>
        <w:pStyle w:val="ListParagraph"/>
        <w:numPr>
          <w:ilvl w:val="0"/>
          <w:numId w:val="61"/>
        </w:numPr>
        <w:ind w:left="0" w:firstLine="720"/>
        <w:jc w:val="both"/>
        <w:rPr>
          <w:rFonts w:asciiTheme="majorHAnsi" w:hAnsiTheme="majorHAnsi"/>
          <w:bCs/>
          <w:sz w:val="20"/>
          <w:szCs w:val="20"/>
          <w:lang w:val="es-UY"/>
        </w:rPr>
      </w:pPr>
      <w:r>
        <w:rPr>
          <w:bCs/>
          <w:sz w:val="20"/>
          <w:szCs w:val="20"/>
          <w:lang w:val="es-CO"/>
        </w:rPr>
        <w:t>L</w:t>
      </w:r>
      <w:r w:rsidR="00E3753A">
        <w:rPr>
          <w:bCs/>
          <w:sz w:val="20"/>
          <w:szCs w:val="20"/>
          <w:lang w:val="es-CO"/>
        </w:rPr>
        <w:t xml:space="preserve">a peticionaria </w:t>
      </w:r>
      <w:r w:rsidR="00633B11">
        <w:rPr>
          <w:bCs/>
          <w:sz w:val="20"/>
          <w:szCs w:val="20"/>
          <w:lang w:val="es-CO"/>
        </w:rPr>
        <w:t xml:space="preserve">promovió una nueva tutela para que se </w:t>
      </w:r>
      <w:r w:rsidR="00D45A75">
        <w:rPr>
          <w:bCs/>
          <w:sz w:val="20"/>
          <w:szCs w:val="20"/>
          <w:lang w:val="es-CO"/>
        </w:rPr>
        <w:t>otorgara el 100% del salario como pensión de invalidez</w:t>
      </w:r>
      <w:r w:rsidR="00907E50">
        <w:rPr>
          <w:bCs/>
          <w:sz w:val="20"/>
          <w:szCs w:val="20"/>
          <w:lang w:val="es-CO"/>
        </w:rPr>
        <w:t xml:space="preserve"> y para que se declarara la nulidad del acta médica de 1° de junio de 2012 que declaraba el 82.82% de la pérdida de capacidad laboral. </w:t>
      </w:r>
      <w:r w:rsidR="00E3552B">
        <w:rPr>
          <w:bCs/>
          <w:sz w:val="20"/>
          <w:szCs w:val="20"/>
          <w:lang w:val="es-CO"/>
        </w:rPr>
        <w:t xml:space="preserve">No obstante, el Consejo de Estado rechazó dicha acción en ambas instancias el 31 de julio de 2014 y el 23 de julio de 2015 por improcedente, ya que existían </w:t>
      </w:r>
      <w:r w:rsidR="00567059">
        <w:rPr>
          <w:bCs/>
          <w:sz w:val="20"/>
          <w:szCs w:val="20"/>
          <w:lang w:val="es-CO"/>
        </w:rPr>
        <w:t>otros recursos para buscar la nulidad del acto administrativo</w:t>
      </w:r>
      <w:r w:rsidR="00E8595C">
        <w:rPr>
          <w:bCs/>
          <w:sz w:val="20"/>
          <w:szCs w:val="20"/>
          <w:lang w:val="es-CO"/>
        </w:rPr>
        <w:t xml:space="preserve"> que contenía el dictamen médico</w:t>
      </w:r>
      <w:r w:rsidR="00E10FFD">
        <w:rPr>
          <w:bCs/>
          <w:sz w:val="20"/>
          <w:szCs w:val="20"/>
          <w:lang w:val="es-CO"/>
        </w:rPr>
        <w:t xml:space="preserve">, además de que no existía violación de derechos fundamentales, máxime cuando el proceso ya había sido revisado por vía </w:t>
      </w:r>
      <w:r w:rsidR="00B23A0A">
        <w:rPr>
          <w:bCs/>
          <w:sz w:val="20"/>
          <w:szCs w:val="20"/>
          <w:lang w:val="es-CO"/>
        </w:rPr>
        <w:t xml:space="preserve">de tutela </w:t>
      </w:r>
      <w:r w:rsidR="00E10FFD">
        <w:rPr>
          <w:bCs/>
          <w:sz w:val="20"/>
          <w:szCs w:val="20"/>
          <w:lang w:val="es-CO"/>
        </w:rPr>
        <w:t>anteriormente</w:t>
      </w:r>
      <w:r w:rsidR="00567059">
        <w:rPr>
          <w:bCs/>
          <w:sz w:val="20"/>
          <w:szCs w:val="20"/>
          <w:lang w:val="es-CO"/>
        </w:rPr>
        <w:t>.</w:t>
      </w:r>
    </w:p>
    <w:p w14:paraId="329F45D6" w14:textId="27D5A184" w:rsidR="009804C1" w:rsidRPr="0036584C" w:rsidRDefault="0017036D" w:rsidP="00691655">
      <w:pPr>
        <w:pStyle w:val="ListParagraph"/>
        <w:numPr>
          <w:ilvl w:val="0"/>
          <w:numId w:val="61"/>
        </w:numPr>
        <w:ind w:left="0" w:firstLine="720"/>
        <w:jc w:val="both"/>
        <w:rPr>
          <w:rFonts w:asciiTheme="majorHAnsi" w:hAnsiTheme="majorHAnsi"/>
          <w:bCs/>
          <w:sz w:val="20"/>
          <w:szCs w:val="20"/>
          <w:lang w:val="es-UY"/>
        </w:rPr>
      </w:pPr>
      <w:bookmarkStart w:id="2" w:name="_Hlk211501901"/>
      <w:r>
        <w:rPr>
          <w:bCs/>
          <w:sz w:val="20"/>
          <w:szCs w:val="20"/>
          <w:lang w:val="es-CO"/>
        </w:rPr>
        <w:t>En atención a estos hechos, el Estado plantea que la presente petición es inadmisible porque incurre en la denominada “fórmula de la cuarta instancia internacional”.</w:t>
      </w:r>
      <w:r w:rsidR="00937F62">
        <w:rPr>
          <w:bCs/>
          <w:sz w:val="20"/>
          <w:szCs w:val="20"/>
          <w:lang w:val="es-CO"/>
        </w:rPr>
        <w:t xml:space="preserve"> </w:t>
      </w:r>
      <w:r w:rsidR="00E213EA">
        <w:rPr>
          <w:bCs/>
          <w:sz w:val="20"/>
          <w:szCs w:val="20"/>
          <w:lang w:val="es-CO"/>
        </w:rPr>
        <w:t>R</w:t>
      </w:r>
      <w:r w:rsidR="00937F62">
        <w:rPr>
          <w:bCs/>
          <w:sz w:val="20"/>
          <w:szCs w:val="20"/>
          <w:lang w:val="es-CO"/>
        </w:rPr>
        <w:t xml:space="preserve">ecuerda que, </w:t>
      </w:r>
      <w:r w:rsidR="009C3D16">
        <w:rPr>
          <w:bCs/>
          <w:sz w:val="20"/>
          <w:szCs w:val="20"/>
          <w:lang w:val="es-CO"/>
        </w:rPr>
        <w:t xml:space="preserve">según ésta, los órganos del Sistema Interamericano de Derechos Humanos no pueden revisar las providencias dictadas por los jueces nacionales que actúen en la esfera de su competencia, a menos que se establezca </w:t>
      </w:r>
      <w:r w:rsidR="00222F04">
        <w:rPr>
          <w:bCs/>
          <w:sz w:val="20"/>
          <w:szCs w:val="20"/>
          <w:lang w:val="es-CO"/>
        </w:rPr>
        <w:t>la existencia de una violación de derechos humanos. En est</w:t>
      </w:r>
      <w:r w:rsidR="0036584C">
        <w:rPr>
          <w:bCs/>
          <w:sz w:val="20"/>
          <w:szCs w:val="20"/>
          <w:lang w:val="es-CO"/>
        </w:rPr>
        <w:t xml:space="preserve">a </w:t>
      </w:r>
      <w:r w:rsidR="00222F04">
        <w:rPr>
          <w:bCs/>
          <w:sz w:val="20"/>
          <w:szCs w:val="20"/>
          <w:lang w:val="es-CO"/>
        </w:rPr>
        <w:t xml:space="preserve">línea, </w:t>
      </w:r>
      <w:r w:rsidR="007C48FE">
        <w:rPr>
          <w:bCs/>
          <w:sz w:val="20"/>
          <w:szCs w:val="20"/>
          <w:lang w:val="es-CO"/>
        </w:rPr>
        <w:t xml:space="preserve">una petición resulta inadmisible, de conformidad con el artículo 47.b de la Convención Americana, cuando </w:t>
      </w:r>
      <w:r w:rsidR="00600217">
        <w:rPr>
          <w:bCs/>
          <w:sz w:val="20"/>
          <w:szCs w:val="20"/>
          <w:lang w:val="es-CO"/>
        </w:rPr>
        <w:t xml:space="preserve">se limita a afirmar que el fallo </w:t>
      </w:r>
      <w:r w:rsidR="00A76817">
        <w:rPr>
          <w:bCs/>
          <w:sz w:val="20"/>
          <w:szCs w:val="20"/>
          <w:lang w:val="es-CO"/>
        </w:rPr>
        <w:t xml:space="preserve">fue equivocado o injusto en sí mismo, pues la función de la CIDH es garantizar la observancia de las obligaciones asumidas por los Estados </w:t>
      </w:r>
      <w:r w:rsidR="0091377B">
        <w:rPr>
          <w:bCs/>
          <w:sz w:val="20"/>
          <w:szCs w:val="20"/>
          <w:lang w:val="es-CO"/>
        </w:rPr>
        <w:t>y no hacer las veces de tribunal de alzada para examinar supuestos errores de hecho o de derecho.</w:t>
      </w:r>
    </w:p>
    <w:p w14:paraId="1968CEF4" w14:textId="400B627D" w:rsidR="0036584C" w:rsidRPr="006E621A" w:rsidRDefault="00E27F98" w:rsidP="00691655">
      <w:pPr>
        <w:pStyle w:val="ListParagraph"/>
        <w:numPr>
          <w:ilvl w:val="0"/>
          <w:numId w:val="61"/>
        </w:numPr>
        <w:ind w:left="0" w:firstLine="720"/>
        <w:jc w:val="both"/>
        <w:rPr>
          <w:rFonts w:asciiTheme="majorHAnsi" w:hAnsiTheme="majorHAnsi"/>
          <w:bCs/>
          <w:sz w:val="20"/>
          <w:szCs w:val="20"/>
          <w:lang w:val="es-UY"/>
        </w:rPr>
      </w:pPr>
      <w:r>
        <w:rPr>
          <w:rFonts w:asciiTheme="majorHAnsi" w:hAnsiTheme="majorHAnsi"/>
          <w:bCs/>
          <w:sz w:val="20"/>
          <w:szCs w:val="20"/>
          <w:lang w:val="es-UY"/>
        </w:rPr>
        <w:t xml:space="preserve">En el presente caso, </w:t>
      </w:r>
      <w:bookmarkEnd w:id="2"/>
      <w:r>
        <w:rPr>
          <w:rFonts w:asciiTheme="majorHAnsi" w:hAnsiTheme="majorHAnsi"/>
          <w:bCs/>
          <w:sz w:val="20"/>
          <w:szCs w:val="20"/>
          <w:lang w:val="es-UY"/>
        </w:rPr>
        <w:t xml:space="preserve">Colombia </w:t>
      </w:r>
      <w:r w:rsidR="00831D11">
        <w:rPr>
          <w:rFonts w:asciiTheme="majorHAnsi" w:hAnsiTheme="majorHAnsi"/>
          <w:bCs/>
          <w:sz w:val="20"/>
          <w:szCs w:val="20"/>
          <w:lang w:val="es-UY"/>
        </w:rPr>
        <w:t>aduce</w:t>
      </w:r>
      <w:r>
        <w:rPr>
          <w:rFonts w:asciiTheme="majorHAnsi" w:hAnsiTheme="majorHAnsi"/>
          <w:bCs/>
          <w:sz w:val="20"/>
          <w:szCs w:val="20"/>
          <w:lang w:val="es-UY"/>
        </w:rPr>
        <w:t xml:space="preserve"> que </w:t>
      </w:r>
      <w:r w:rsidR="001A69B9">
        <w:rPr>
          <w:rFonts w:asciiTheme="majorHAnsi" w:hAnsiTheme="majorHAnsi"/>
          <w:bCs/>
          <w:sz w:val="20"/>
          <w:szCs w:val="20"/>
          <w:lang w:val="es-UY"/>
        </w:rPr>
        <w:t xml:space="preserve">los tribunales internos analizaron </w:t>
      </w:r>
      <w:r w:rsidR="00D110D8">
        <w:rPr>
          <w:rFonts w:asciiTheme="majorHAnsi" w:hAnsiTheme="majorHAnsi"/>
          <w:bCs/>
          <w:sz w:val="20"/>
          <w:szCs w:val="20"/>
          <w:lang w:val="es-UY"/>
        </w:rPr>
        <w:t xml:space="preserve">las demandas del Sr. Alvarado Moreno dentro de </w:t>
      </w:r>
      <w:r w:rsidR="00AA42A2">
        <w:rPr>
          <w:rFonts w:asciiTheme="majorHAnsi" w:hAnsiTheme="majorHAnsi"/>
          <w:bCs/>
          <w:sz w:val="20"/>
          <w:szCs w:val="20"/>
          <w:lang w:val="es-UY"/>
        </w:rPr>
        <w:t>los términos normativos aplicables, sin que se evidenci</w:t>
      </w:r>
      <w:r w:rsidR="00993630">
        <w:rPr>
          <w:rFonts w:asciiTheme="majorHAnsi" w:hAnsiTheme="majorHAnsi"/>
          <w:bCs/>
          <w:sz w:val="20"/>
          <w:szCs w:val="20"/>
          <w:lang w:val="es-UY"/>
        </w:rPr>
        <w:t>e</w:t>
      </w:r>
      <w:r w:rsidR="00AA42A2">
        <w:rPr>
          <w:rFonts w:asciiTheme="majorHAnsi" w:hAnsiTheme="majorHAnsi"/>
          <w:bCs/>
          <w:sz w:val="20"/>
          <w:szCs w:val="20"/>
          <w:lang w:val="es-UY"/>
        </w:rPr>
        <w:t xml:space="preserve"> una trasgresión </w:t>
      </w:r>
      <w:r w:rsidR="00207BC5">
        <w:rPr>
          <w:rFonts w:asciiTheme="majorHAnsi" w:hAnsiTheme="majorHAnsi"/>
          <w:bCs/>
          <w:sz w:val="20"/>
          <w:szCs w:val="20"/>
          <w:lang w:val="es-UY"/>
        </w:rPr>
        <w:t xml:space="preserve">a las garantías judiciales del debido proceso, </w:t>
      </w:r>
      <w:r w:rsidR="00A64D0E">
        <w:rPr>
          <w:rFonts w:asciiTheme="majorHAnsi" w:hAnsiTheme="majorHAnsi"/>
          <w:bCs/>
          <w:sz w:val="20"/>
          <w:szCs w:val="20"/>
          <w:lang w:val="es-UY"/>
        </w:rPr>
        <w:t>máxime</w:t>
      </w:r>
      <w:r w:rsidR="00207BC5">
        <w:rPr>
          <w:rFonts w:asciiTheme="majorHAnsi" w:hAnsiTheme="majorHAnsi"/>
          <w:bCs/>
          <w:sz w:val="20"/>
          <w:szCs w:val="20"/>
          <w:lang w:val="es-UY"/>
        </w:rPr>
        <w:t xml:space="preserve"> cuando varias instancias ordenaron la realización de exámenes médicos para verificar su porcentaje de pérdida de capacidad laboral en </w:t>
      </w:r>
      <w:r w:rsidR="00601A7A">
        <w:rPr>
          <w:rFonts w:asciiTheme="majorHAnsi" w:hAnsiTheme="majorHAnsi"/>
          <w:bCs/>
          <w:sz w:val="20"/>
          <w:szCs w:val="20"/>
          <w:lang w:val="es-UY"/>
        </w:rPr>
        <w:t xml:space="preserve">diferentes </w:t>
      </w:r>
      <w:r w:rsidR="00C32336">
        <w:rPr>
          <w:rFonts w:asciiTheme="majorHAnsi" w:hAnsiTheme="majorHAnsi"/>
          <w:bCs/>
          <w:sz w:val="20"/>
          <w:szCs w:val="20"/>
          <w:lang w:val="es-UY"/>
        </w:rPr>
        <w:t>momento</w:t>
      </w:r>
      <w:r w:rsidR="00601A7A">
        <w:rPr>
          <w:rFonts w:asciiTheme="majorHAnsi" w:hAnsiTheme="majorHAnsi"/>
          <w:bCs/>
          <w:sz w:val="20"/>
          <w:szCs w:val="20"/>
          <w:lang w:val="es-UY"/>
        </w:rPr>
        <w:t>s</w:t>
      </w:r>
      <w:r w:rsidR="00C32336">
        <w:rPr>
          <w:rFonts w:asciiTheme="majorHAnsi" w:hAnsiTheme="majorHAnsi"/>
          <w:bCs/>
          <w:sz w:val="20"/>
          <w:szCs w:val="20"/>
          <w:lang w:val="es-UY"/>
        </w:rPr>
        <w:t xml:space="preserve"> procesal</w:t>
      </w:r>
      <w:r w:rsidR="00601A7A">
        <w:rPr>
          <w:rFonts w:asciiTheme="majorHAnsi" w:hAnsiTheme="majorHAnsi"/>
          <w:bCs/>
          <w:sz w:val="20"/>
          <w:szCs w:val="20"/>
          <w:lang w:val="es-UY"/>
        </w:rPr>
        <w:t>es</w:t>
      </w:r>
      <w:r w:rsidR="00C32336">
        <w:rPr>
          <w:rFonts w:asciiTheme="majorHAnsi" w:hAnsiTheme="majorHAnsi"/>
          <w:bCs/>
          <w:sz w:val="20"/>
          <w:szCs w:val="20"/>
          <w:lang w:val="es-UY"/>
        </w:rPr>
        <w:t>.</w:t>
      </w:r>
      <w:r w:rsidR="0047765B">
        <w:rPr>
          <w:rFonts w:asciiTheme="majorHAnsi" w:hAnsiTheme="majorHAnsi"/>
          <w:bCs/>
          <w:sz w:val="20"/>
          <w:szCs w:val="20"/>
          <w:lang w:val="es-UY"/>
        </w:rPr>
        <w:t xml:space="preserve"> </w:t>
      </w:r>
      <w:r w:rsidR="00B5640B">
        <w:rPr>
          <w:rFonts w:asciiTheme="majorHAnsi" w:hAnsiTheme="majorHAnsi"/>
          <w:bCs/>
          <w:sz w:val="20"/>
          <w:szCs w:val="20"/>
          <w:lang w:val="es-UY"/>
        </w:rPr>
        <w:t>Asimismo, d</w:t>
      </w:r>
      <w:r w:rsidR="0047765B">
        <w:rPr>
          <w:rFonts w:asciiTheme="majorHAnsi" w:hAnsiTheme="majorHAnsi"/>
          <w:bCs/>
          <w:sz w:val="20"/>
          <w:szCs w:val="20"/>
          <w:lang w:val="es-UY"/>
        </w:rPr>
        <w:t xml:space="preserve">entro de estos trámites, se reconoció el derecho del Sr. Alvarado Moreno a la pensión de invalidez y se ordenó </w:t>
      </w:r>
      <w:r w:rsidR="00D0107F">
        <w:rPr>
          <w:rFonts w:asciiTheme="majorHAnsi" w:hAnsiTheme="majorHAnsi"/>
          <w:bCs/>
          <w:sz w:val="20"/>
          <w:szCs w:val="20"/>
          <w:lang w:val="es-UY"/>
        </w:rPr>
        <w:t>que se le brindara tratamiento psiquiátrico</w:t>
      </w:r>
      <w:r w:rsidR="006F46B4">
        <w:rPr>
          <w:rFonts w:asciiTheme="majorHAnsi" w:hAnsiTheme="majorHAnsi"/>
          <w:bCs/>
          <w:sz w:val="20"/>
          <w:szCs w:val="20"/>
          <w:lang w:val="es-UY"/>
        </w:rPr>
        <w:t xml:space="preserve">. </w:t>
      </w:r>
      <w:r w:rsidR="00CE4278">
        <w:rPr>
          <w:rFonts w:asciiTheme="majorHAnsi" w:hAnsiTheme="majorHAnsi"/>
          <w:bCs/>
          <w:sz w:val="20"/>
          <w:szCs w:val="20"/>
          <w:lang w:val="es-UY"/>
        </w:rPr>
        <w:t>Enfatiza</w:t>
      </w:r>
      <w:r w:rsidR="006F46B4">
        <w:rPr>
          <w:rFonts w:asciiTheme="majorHAnsi" w:hAnsiTheme="majorHAnsi"/>
          <w:bCs/>
          <w:sz w:val="20"/>
          <w:szCs w:val="20"/>
          <w:lang w:val="es-UY"/>
        </w:rPr>
        <w:t xml:space="preserve"> que la Policía Nacional ha acatado las decisiones judiciales, sin que se haya</w:t>
      </w:r>
      <w:r w:rsidR="004A0816">
        <w:rPr>
          <w:rFonts w:asciiTheme="majorHAnsi" w:hAnsiTheme="majorHAnsi"/>
          <w:bCs/>
          <w:sz w:val="20"/>
          <w:szCs w:val="20"/>
          <w:lang w:val="es-UY"/>
        </w:rPr>
        <w:t>n</w:t>
      </w:r>
      <w:r w:rsidR="006F46B4">
        <w:rPr>
          <w:rFonts w:asciiTheme="majorHAnsi" w:hAnsiTheme="majorHAnsi"/>
          <w:bCs/>
          <w:sz w:val="20"/>
          <w:szCs w:val="20"/>
          <w:lang w:val="es-UY"/>
        </w:rPr>
        <w:t xml:space="preserve"> </w:t>
      </w:r>
      <w:r w:rsidR="00A26618">
        <w:rPr>
          <w:rFonts w:asciiTheme="majorHAnsi" w:hAnsiTheme="majorHAnsi"/>
          <w:bCs/>
          <w:sz w:val="20"/>
          <w:szCs w:val="20"/>
          <w:lang w:val="es-UY"/>
        </w:rPr>
        <w:t>present</w:t>
      </w:r>
      <w:r w:rsidR="006F46B4">
        <w:rPr>
          <w:rFonts w:asciiTheme="majorHAnsi" w:hAnsiTheme="majorHAnsi"/>
          <w:bCs/>
          <w:sz w:val="20"/>
          <w:szCs w:val="20"/>
          <w:lang w:val="es-UY"/>
        </w:rPr>
        <w:t xml:space="preserve">ado dificultades </w:t>
      </w:r>
      <w:r w:rsidR="00E661AF">
        <w:rPr>
          <w:rFonts w:asciiTheme="majorHAnsi" w:hAnsiTheme="majorHAnsi"/>
          <w:bCs/>
          <w:sz w:val="20"/>
          <w:szCs w:val="20"/>
          <w:lang w:val="es-UY"/>
        </w:rPr>
        <w:t xml:space="preserve">en </w:t>
      </w:r>
      <w:r w:rsidR="006F46B4">
        <w:rPr>
          <w:rFonts w:asciiTheme="majorHAnsi" w:hAnsiTheme="majorHAnsi"/>
          <w:bCs/>
          <w:sz w:val="20"/>
          <w:szCs w:val="20"/>
          <w:lang w:val="es-UY"/>
        </w:rPr>
        <w:t xml:space="preserve">su cumplimiento. </w:t>
      </w:r>
      <w:r w:rsidR="004A0816">
        <w:rPr>
          <w:rFonts w:asciiTheme="majorHAnsi" w:hAnsiTheme="majorHAnsi"/>
          <w:bCs/>
          <w:sz w:val="20"/>
          <w:szCs w:val="20"/>
          <w:lang w:val="es-UY"/>
        </w:rPr>
        <w:t>Por ello, el Estado considera que los procesos respetaron las garantías judiciales y los derechos invocados por la peticionaria</w:t>
      </w:r>
      <w:r w:rsidR="00436229">
        <w:rPr>
          <w:rFonts w:asciiTheme="majorHAnsi" w:hAnsiTheme="majorHAnsi"/>
          <w:bCs/>
          <w:sz w:val="20"/>
          <w:szCs w:val="20"/>
          <w:lang w:val="es-UY"/>
        </w:rPr>
        <w:t>, por lo cual, su reclamo incurre en la fórmula de la cuarta instancia internacional y resulta inadmisible a la luz del artículo 47.b de la Convención Americana.</w:t>
      </w:r>
    </w:p>
    <w:p w14:paraId="51F68C92" w14:textId="77777777" w:rsidR="003239B8" w:rsidRPr="00E64C3D" w:rsidRDefault="003239B8" w:rsidP="00691655">
      <w:pPr>
        <w:spacing w:before="240" w:after="240"/>
        <w:ind w:firstLine="720"/>
        <w:jc w:val="both"/>
        <w:rPr>
          <w:rFonts w:ascii="Cambria" w:hAnsi="Cambria"/>
          <w:sz w:val="20"/>
          <w:szCs w:val="20"/>
          <w:lang w:val="es-UY"/>
        </w:rPr>
      </w:pPr>
      <w:r w:rsidRPr="00E64C3D">
        <w:rPr>
          <w:rFonts w:asciiTheme="majorHAnsi" w:eastAsia="Cambria" w:hAnsiTheme="majorHAnsi" w:cs="Cambria"/>
          <w:b/>
          <w:bCs/>
          <w:color w:val="000000"/>
          <w:sz w:val="20"/>
          <w:szCs w:val="20"/>
          <w:u w:color="000000"/>
          <w:lang w:val="es-ES" w:eastAsia="es-ES"/>
        </w:rPr>
        <w:t>VI.</w:t>
      </w:r>
      <w:r w:rsidRPr="00E64C3D">
        <w:rPr>
          <w:rFonts w:asciiTheme="majorHAnsi" w:eastAsia="Cambria" w:hAnsiTheme="majorHAnsi" w:cs="Cambria"/>
          <w:b/>
          <w:bCs/>
          <w:color w:val="000000"/>
          <w:sz w:val="20"/>
          <w:szCs w:val="20"/>
          <w:u w:color="000000"/>
          <w:lang w:val="es-ES" w:eastAsia="es-ES"/>
        </w:rPr>
        <w:tab/>
      </w:r>
      <w:r w:rsidR="004A6A54" w:rsidRPr="00E64C3D">
        <w:rPr>
          <w:rFonts w:asciiTheme="majorHAnsi" w:hAnsiTheme="majorHAnsi"/>
          <w:b/>
          <w:bCs/>
          <w:sz w:val="20"/>
          <w:szCs w:val="20"/>
          <w:lang w:val="es-ES_tradnl"/>
        </w:rPr>
        <w:t xml:space="preserve">ANÁLISIS DE </w:t>
      </w:r>
      <w:r w:rsidR="00C21FEF" w:rsidRPr="00E64C3D">
        <w:rPr>
          <w:rFonts w:asciiTheme="majorHAnsi" w:hAnsiTheme="majorHAnsi"/>
          <w:b/>
          <w:sz w:val="20"/>
          <w:szCs w:val="20"/>
          <w:lang w:val="es-ES"/>
        </w:rPr>
        <w:t>AGOTAMIENTO DE LOS RECURSOS INTERNOS Y PLAZO DE PRESENTACIÓN</w:t>
      </w:r>
      <w:r w:rsidR="00C21FEF" w:rsidRPr="00E64C3D">
        <w:rPr>
          <w:rFonts w:asciiTheme="majorHAnsi" w:eastAsia="Cambria" w:hAnsiTheme="majorHAnsi" w:cs="Cambria"/>
          <w:b/>
          <w:bCs/>
          <w:color w:val="000000"/>
          <w:sz w:val="20"/>
          <w:szCs w:val="20"/>
          <w:u w:color="000000"/>
          <w:lang w:val="es-ES" w:eastAsia="es-ES"/>
        </w:rPr>
        <w:t xml:space="preserve"> </w:t>
      </w:r>
    </w:p>
    <w:p w14:paraId="7A7BA3C3" w14:textId="4B15D550" w:rsidR="006C0ECF" w:rsidRDefault="00C56E24" w:rsidP="00691655">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Pr>
          <w:sz w:val="20"/>
          <w:szCs w:val="20"/>
          <w:lang w:val="es-ES"/>
        </w:rPr>
        <w:t xml:space="preserve">La presente petición versa sobre la falta de reconocimiento de las mesadas pensionales </w:t>
      </w:r>
      <w:r w:rsidR="00634D25">
        <w:rPr>
          <w:sz w:val="20"/>
          <w:szCs w:val="20"/>
          <w:lang w:val="es-ES"/>
        </w:rPr>
        <w:t xml:space="preserve">causadas </w:t>
      </w:r>
      <w:r>
        <w:rPr>
          <w:sz w:val="20"/>
          <w:szCs w:val="20"/>
          <w:lang w:val="es-ES"/>
        </w:rPr>
        <w:t xml:space="preserve">de manera retroactiva y de la enfermedad mental de esquizofrenia paranoide </w:t>
      </w:r>
      <w:r w:rsidR="0084109E">
        <w:rPr>
          <w:sz w:val="20"/>
          <w:szCs w:val="20"/>
          <w:lang w:val="es-ES"/>
        </w:rPr>
        <w:t>en el dictamen de pérdida de capacidad laboral d</w:t>
      </w:r>
      <w:r w:rsidR="0084109E">
        <w:rPr>
          <w:rFonts w:asciiTheme="majorHAnsi" w:hAnsiTheme="majorHAnsi"/>
          <w:bCs/>
          <w:sz w:val="20"/>
          <w:szCs w:val="20"/>
          <w:lang w:val="es-UY"/>
        </w:rPr>
        <w:t xml:space="preserve">el Sr. Alvarado Moreno. </w:t>
      </w:r>
      <w:r w:rsidR="00C94642">
        <w:rPr>
          <w:rFonts w:asciiTheme="majorHAnsi" w:hAnsiTheme="majorHAnsi"/>
          <w:bCs/>
          <w:sz w:val="20"/>
          <w:szCs w:val="20"/>
          <w:lang w:val="es-UY"/>
        </w:rPr>
        <w:t>La parte peticionaria aduce que agotó los recursos internos con la acción de tutela interpuesta contra la sentencia de segunda instancia</w:t>
      </w:r>
      <w:r w:rsidR="00054A8A">
        <w:rPr>
          <w:rFonts w:asciiTheme="majorHAnsi" w:hAnsiTheme="majorHAnsi"/>
          <w:bCs/>
          <w:sz w:val="20"/>
          <w:szCs w:val="20"/>
          <w:lang w:val="es-UY"/>
        </w:rPr>
        <w:t xml:space="preserve"> en el proceso de nulidad, </w:t>
      </w:r>
      <w:r w:rsidR="00054A8A">
        <w:rPr>
          <w:rFonts w:asciiTheme="majorHAnsi" w:hAnsiTheme="majorHAnsi"/>
          <w:bCs/>
          <w:sz w:val="20"/>
          <w:szCs w:val="20"/>
          <w:lang w:val="es-UY"/>
        </w:rPr>
        <w:lastRenderedPageBreak/>
        <w:t>la cual culminó con la decisión de la Corte Constitucional de no revisar el expediente, adoptada el 30 de septiembre de 2015. El Estado no presenta observaciones sobre el agotamiento de los recursos internos.</w:t>
      </w:r>
    </w:p>
    <w:p w14:paraId="6F154F48" w14:textId="77777777" w:rsidR="002D7AB6" w:rsidRDefault="002D7AB6" w:rsidP="00691655">
      <w:pPr>
        <w:pStyle w:val="ListParagraph"/>
        <w:numPr>
          <w:ilvl w:val="0"/>
          <w:numId w:val="61"/>
        </w:numPr>
        <w:ind w:left="0" w:firstLine="720"/>
        <w:jc w:val="both"/>
        <w:rPr>
          <w:iCs/>
          <w:sz w:val="20"/>
          <w:szCs w:val="20"/>
          <w:lang w:val="es-ES_tradnl"/>
        </w:rPr>
      </w:pPr>
      <w:r w:rsidRPr="00A11B3B">
        <w:rPr>
          <w:sz w:val="20"/>
          <w:szCs w:val="20"/>
          <w:lang w:val="es-ES"/>
        </w:rPr>
        <w:t>E</w:t>
      </w:r>
      <w:r>
        <w:rPr>
          <w:sz w:val="20"/>
          <w:szCs w:val="20"/>
          <w:lang w:val="es-ES"/>
        </w:rPr>
        <w:t>l</w:t>
      </w:r>
      <w:r w:rsidRPr="00A11B3B">
        <w:rPr>
          <w:sz w:val="20"/>
          <w:szCs w:val="20"/>
          <w:lang w:val="es-ES"/>
        </w:rPr>
        <w:t xml:space="preserve"> artículo 46.1.a) de la Convención Americana dispone que para que una petición sea admitida se requiere “que se hayan interpuesto y agotado los recursos de jurisdicción interna, conforme a los principios del Derecho Internacional generalmente reconocidos”. </w:t>
      </w:r>
      <w:r w:rsidRPr="004E380D">
        <w:rPr>
          <w:iCs/>
          <w:sz w:val="20"/>
          <w:szCs w:val="20"/>
          <w:lang w:val="es-ES_tradnl"/>
        </w:rPr>
        <w:t>Para el análisis del agotamiento de los recursos domésticos en el presente asunto, la CIDH recuerda que, según su práctica consolidada y reiterada, a efectos de identificar los recursos idóneos que debieron haber sido agotados por un peticionario antes de recurrir al Sistema Interamericano, el primer paso metodológico del análisis consiste en deslindar los distintos reclamos formulados en la correspondiente petición para proceder a su examen individualizado</w:t>
      </w:r>
      <w:r>
        <w:rPr>
          <w:rStyle w:val="FootnoteReference"/>
          <w:iCs/>
          <w:sz w:val="20"/>
          <w:szCs w:val="20"/>
          <w:lang w:val="es-ES_tradnl"/>
        </w:rPr>
        <w:footnoteReference w:id="5"/>
      </w:r>
      <w:r>
        <w:rPr>
          <w:iCs/>
          <w:sz w:val="20"/>
          <w:szCs w:val="20"/>
          <w:lang w:val="es-ES_tradnl"/>
        </w:rPr>
        <w:t>.</w:t>
      </w:r>
    </w:p>
    <w:p w14:paraId="7446712A" w14:textId="0EA4F998" w:rsidR="00ED5E10" w:rsidRPr="00011E46" w:rsidRDefault="002D7AB6" w:rsidP="00691655">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4E380D">
        <w:rPr>
          <w:iCs/>
          <w:sz w:val="20"/>
          <w:szCs w:val="20"/>
          <w:lang w:val="es-ES_tradnl"/>
        </w:rPr>
        <w:t>En esa línea, en el presente procedimiento</w:t>
      </w:r>
      <w:r>
        <w:rPr>
          <w:iCs/>
          <w:sz w:val="20"/>
          <w:szCs w:val="20"/>
          <w:lang w:val="es-ES_tradnl"/>
        </w:rPr>
        <w:t>,</w:t>
      </w:r>
      <w:r w:rsidRPr="004E380D">
        <w:rPr>
          <w:iCs/>
          <w:sz w:val="20"/>
          <w:szCs w:val="20"/>
          <w:lang w:val="es-ES_tradnl"/>
        </w:rPr>
        <w:t xml:space="preserve"> la CIDH </w:t>
      </w:r>
      <w:r>
        <w:rPr>
          <w:iCs/>
          <w:sz w:val="20"/>
          <w:szCs w:val="20"/>
          <w:lang w:val="es-ES_tradnl"/>
        </w:rPr>
        <w:t>advierte que l</w:t>
      </w:r>
      <w:r w:rsidR="00D82608">
        <w:rPr>
          <w:iCs/>
          <w:sz w:val="20"/>
          <w:szCs w:val="20"/>
          <w:lang w:val="es-ES_tradnl"/>
        </w:rPr>
        <w:t>a</w:t>
      </w:r>
      <w:r>
        <w:rPr>
          <w:iCs/>
          <w:sz w:val="20"/>
          <w:szCs w:val="20"/>
          <w:lang w:val="es-ES_tradnl"/>
        </w:rPr>
        <w:t xml:space="preserve"> peticionari</w:t>
      </w:r>
      <w:r w:rsidR="00D82608">
        <w:rPr>
          <w:iCs/>
          <w:sz w:val="20"/>
          <w:szCs w:val="20"/>
          <w:lang w:val="es-ES_tradnl"/>
        </w:rPr>
        <w:t>a</w:t>
      </w:r>
      <w:r>
        <w:rPr>
          <w:iCs/>
          <w:sz w:val="20"/>
          <w:szCs w:val="20"/>
          <w:lang w:val="es-ES_tradnl"/>
        </w:rPr>
        <w:t xml:space="preserve"> formula, </w:t>
      </w:r>
      <w:r w:rsidRPr="004E380D">
        <w:rPr>
          <w:iCs/>
          <w:sz w:val="20"/>
          <w:szCs w:val="20"/>
          <w:lang w:val="es-ES_tradnl"/>
        </w:rPr>
        <w:t>en lo fundamental</w:t>
      </w:r>
      <w:r>
        <w:rPr>
          <w:iCs/>
          <w:sz w:val="20"/>
          <w:szCs w:val="20"/>
          <w:lang w:val="es-ES_tradnl"/>
        </w:rPr>
        <w:t>, lo siguientes reclamos</w:t>
      </w:r>
      <w:r w:rsidRPr="004E380D">
        <w:rPr>
          <w:iCs/>
          <w:sz w:val="20"/>
          <w:szCs w:val="20"/>
          <w:lang w:val="es-ES_tradnl"/>
        </w:rPr>
        <w:t xml:space="preserve">: </w:t>
      </w:r>
      <w:r w:rsidRPr="0020676A">
        <w:rPr>
          <w:iCs/>
          <w:color w:val="auto"/>
          <w:sz w:val="20"/>
          <w:szCs w:val="20"/>
          <w:lang w:val="es-ES_tradnl"/>
        </w:rPr>
        <w:t>(a)</w:t>
      </w:r>
      <w:r w:rsidR="00D82608">
        <w:rPr>
          <w:iCs/>
          <w:color w:val="auto"/>
          <w:sz w:val="20"/>
          <w:szCs w:val="20"/>
          <w:lang w:val="es-ES_tradnl"/>
        </w:rPr>
        <w:t xml:space="preserve"> la falta de reconocimiento de</w:t>
      </w:r>
      <w:r w:rsidR="000136CB">
        <w:rPr>
          <w:iCs/>
          <w:color w:val="auto"/>
          <w:sz w:val="20"/>
          <w:szCs w:val="20"/>
          <w:lang w:val="es-ES_tradnl"/>
        </w:rPr>
        <w:t xml:space="preserve"> la esquizofrenia paranoide y de la rinitis alérgica del Sr. Alvarado Moreno</w:t>
      </w:r>
      <w:r w:rsidR="00CA53A9">
        <w:rPr>
          <w:iCs/>
          <w:color w:val="auto"/>
          <w:sz w:val="20"/>
          <w:szCs w:val="20"/>
          <w:lang w:val="es-ES_tradnl"/>
        </w:rPr>
        <w:t xml:space="preserve"> dentro del dictamen de pérdida de capacidad laboral; (b) </w:t>
      </w:r>
      <w:r w:rsidR="003F7CA1">
        <w:rPr>
          <w:iCs/>
          <w:color w:val="auto"/>
          <w:sz w:val="20"/>
          <w:szCs w:val="20"/>
          <w:lang w:val="es-ES_tradnl"/>
        </w:rPr>
        <w:t>el pago de las mesadas pensionales vencidas</w:t>
      </w:r>
      <w:r w:rsidR="00770D3A">
        <w:rPr>
          <w:iCs/>
          <w:color w:val="auto"/>
          <w:sz w:val="20"/>
          <w:szCs w:val="20"/>
          <w:lang w:val="es-ES_tradnl"/>
        </w:rPr>
        <w:t xml:space="preserve"> desde 1992; y (c)</w:t>
      </w:r>
      <w:r w:rsidR="003F7CA1">
        <w:rPr>
          <w:iCs/>
          <w:color w:val="auto"/>
          <w:sz w:val="20"/>
          <w:szCs w:val="20"/>
          <w:lang w:val="es-ES_tradnl"/>
        </w:rPr>
        <w:t xml:space="preserve"> </w:t>
      </w:r>
      <w:r w:rsidR="00770D3A">
        <w:rPr>
          <w:iCs/>
          <w:color w:val="auto"/>
          <w:sz w:val="20"/>
          <w:szCs w:val="20"/>
          <w:lang w:val="es-ES_tradnl"/>
        </w:rPr>
        <w:t>el pago</w:t>
      </w:r>
      <w:r w:rsidR="003F7CA1">
        <w:rPr>
          <w:iCs/>
          <w:color w:val="auto"/>
          <w:sz w:val="20"/>
          <w:szCs w:val="20"/>
          <w:lang w:val="es-ES_tradnl"/>
        </w:rPr>
        <w:t xml:space="preserve"> de una indemnización </w:t>
      </w:r>
      <w:r w:rsidR="00770D3A">
        <w:rPr>
          <w:iCs/>
          <w:color w:val="auto"/>
          <w:sz w:val="20"/>
          <w:szCs w:val="20"/>
          <w:lang w:val="es-ES_tradnl"/>
        </w:rPr>
        <w:t>por la discapacidad mental ocasionada por la prestación de servicios en la Policía Nacional.</w:t>
      </w:r>
      <w:r w:rsidR="00D35924">
        <w:rPr>
          <w:iCs/>
          <w:color w:val="auto"/>
          <w:sz w:val="20"/>
          <w:szCs w:val="20"/>
          <w:lang w:val="es-ES_tradnl"/>
        </w:rPr>
        <w:t xml:space="preserve"> </w:t>
      </w:r>
      <w:r w:rsidR="00011E46">
        <w:rPr>
          <w:iCs/>
          <w:color w:val="auto"/>
          <w:sz w:val="20"/>
          <w:szCs w:val="20"/>
          <w:lang w:val="es-ES_tradnl"/>
        </w:rPr>
        <w:t>La Comisión procederá con el análisis separado de agotamiento de los recursos internos frente a cada uno de estos reclamos.</w:t>
      </w:r>
    </w:p>
    <w:p w14:paraId="62591A66" w14:textId="327C9B69" w:rsidR="00011E46" w:rsidRPr="007D0E5D" w:rsidRDefault="006B293E" w:rsidP="00691655">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Pr>
          <w:iCs/>
          <w:color w:val="auto"/>
          <w:sz w:val="20"/>
          <w:szCs w:val="20"/>
          <w:lang w:val="es-ES_tradnl"/>
        </w:rPr>
        <w:t>En primer lugar, en cuanto a la falta de reconocimiento de la esquizofrenia y la rinitis alérgica dentro de la última acta médica, el Estado informa que los jueces de tutela declararon la improcedencia de este reclamo porque existía otro mecanismo judicial para plantear la inconformidad con el dictamen médico</w:t>
      </w:r>
      <w:r w:rsidR="001B6394">
        <w:rPr>
          <w:iCs/>
          <w:color w:val="auto"/>
          <w:sz w:val="20"/>
          <w:szCs w:val="20"/>
          <w:lang w:val="es-ES_tradnl"/>
        </w:rPr>
        <w:t>,</w:t>
      </w:r>
      <w:r>
        <w:rPr>
          <w:iCs/>
          <w:color w:val="auto"/>
          <w:sz w:val="20"/>
          <w:szCs w:val="20"/>
          <w:lang w:val="es-ES_tradnl"/>
        </w:rPr>
        <w:t xml:space="preserve"> que era </w:t>
      </w:r>
      <w:r w:rsidR="0003547F">
        <w:rPr>
          <w:iCs/>
          <w:color w:val="auto"/>
          <w:sz w:val="20"/>
          <w:szCs w:val="20"/>
          <w:lang w:val="es-ES_tradnl"/>
        </w:rPr>
        <w:t>el</w:t>
      </w:r>
      <w:r>
        <w:rPr>
          <w:iCs/>
          <w:color w:val="auto"/>
          <w:sz w:val="20"/>
          <w:szCs w:val="20"/>
          <w:lang w:val="es-ES_tradnl"/>
        </w:rPr>
        <w:t xml:space="preserve"> proceso de nulidad y restablecimiento del derecho el cual la parte peticionaria no agotó. Adicionalmente, la CIDH nota que</w:t>
      </w:r>
      <w:r w:rsidR="00C64A83">
        <w:rPr>
          <w:iCs/>
          <w:color w:val="auto"/>
          <w:sz w:val="20"/>
          <w:szCs w:val="20"/>
          <w:lang w:val="es-ES_tradnl"/>
        </w:rPr>
        <w:t>, contrario a lo que afirma la peticionaria,</w:t>
      </w:r>
      <w:r>
        <w:rPr>
          <w:iCs/>
          <w:color w:val="auto"/>
          <w:sz w:val="20"/>
          <w:szCs w:val="20"/>
          <w:lang w:val="es-ES_tradnl"/>
        </w:rPr>
        <w:t xml:space="preserve"> el último dictamen de pérdida de capacidad laboral sí </w:t>
      </w:r>
      <w:r w:rsidR="001267F7">
        <w:rPr>
          <w:iCs/>
          <w:color w:val="auto"/>
          <w:sz w:val="20"/>
          <w:szCs w:val="20"/>
          <w:lang w:val="es-ES_tradnl"/>
        </w:rPr>
        <w:t>tuvo en cuenta la esquizofrenia dentro de los exámenes y los factores</w:t>
      </w:r>
      <w:r w:rsidR="0003547F">
        <w:rPr>
          <w:iCs/>
          <w:color w:val="auto"/>
          <w:sz w:val="20"/>
          <w:szCs w:val="20"/>
          <w:lang w:val="es-ES_tradnl"/>
        </w:rPr>
        <w:t>,</w:t>
      </w:r>
      <w:r w:rsidR="001267F7">
        <w:rPr>
          <w:iCs/>
          <w:color w:val="auto"/>
          <w:sz w:val="20"/>
          <w:szCs w:val="20"/>
          <w:lang w:val="es-ES_tradnl"/>
        </w:rPr>
        <w:t xml:space="preserve"> </w:t>
      </w:r>
      <w:r w:rsidR="00C64A83">
        <w:rPr>
          <w:iCs/>
          <w:color w:val="auto"/>
          <w:sz w:val="20"/>
          <w:szCs w:val="20"/>
          <w:lang w:val="es-ES_tradnl"/>
        </w:rPr>
        <w:t xml:space="preserve">para concluir el 82.82% de pérdida. En esa medida, </w:t>
      </w:r>
      <w:r w:rsidR="007770AF">
        <w:rPr>
          <w:iCs/>
          <w:color w:val="auto"/>
          <w:sz w:val="20"/>
          <w:szCs w:val="20"/>
          <w:lang w:val="es-ES_tradnl"/>
        </w:rPr>
        <w:t>no puede dar por satisfecho el requisito de previo agotamiento establecido en el a</w:t>
      </w:r>
      <w:r w:rsidR="007D0E5D">
        <w:rPr>
          <w:iCs/>
          <w:color w:val="auto"/>
          <w:sz w:val="20"/>
          <w:szCs w:val="20"/>
          <w:lang w:val="es-ES_tradnl"/>
        </w:rPr>
        <w:t>r</w:t>
      </w:r>
      <w:r w:rsidR="007770AF">
        <w:rPr>
          <w:iCs/>
          <w:color w:val="auto"/>
          <w:sz w:val="20"/>
          <w:szCs w:val="20"/>
          <w:lang w:val="es-ES_tradnl"/>
        </w:rPr>
        <w:t>tículo 46.</w:t>
      </w:r>
      <w:r w:rsidR="007D0E5D">
        <w:rPr>
          <w:iCs/>
          <w:color w:val="auto"/>
          <w:sz w:val="20"/>
          <w:szCs w:val="20"/>
          <w:lang w:val="es-ES_tradnl"/>
        </w:rPr>
        <w:t>1.a) de la Convención en este extremo de la petición.</w:t>
      </w:r>
    </w:p>
    <w:p w14:paraId="0C139B41" w14:textId="0A5776D8" w:rsidR="007D0E5D" w:rsidRPr="00CA7F8D" w:rsidRDefault="001E2967" w:rsidP="00691655">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Pr>
          <w:iCs/>
          <w:color w:val="auto"/>
          <w:sz w:val="20"/>
          <w:szCs w:val="20"/>
          <w:lang w:val="es-ES"/>
        </w:rPr>
        <w:t xml:space="preserve">En segundo lugar, en cuanto </w:t>
      </w:r>
      <w:r w:rsidR="003355FD">
        <w:rPr>
          <w:iCs/>
          <w:color w:val="auto"/>
          <w:sz w:val="20"/>
          <w:szCs w:val="20"/>
          <w:lang w:val="es-ES"/>
        </w:rPr>
        <w:t xml:space="preserve">al alegato </w:t>
      </w:r>
      <w:r w:rsidR="008C6407">
        <w:rPr>
          <w:iCs/>
          <w:color w:val="auto"/>
          <w:sz w:val="20"/>
          <w:szCs w:val="20"/>
          <w:lang w:val="es-ES"/>
        </w:rPr>
        <w:t xml:space="preserve">relativo a que el Tribunal Administrativo de Santander estableció de manera arbitraria la fecha de estructuración de la incapacidad laboral, la Comisión advierte que la representación del Sr. Alvarado Moreno no </w:t>
      </w:r>
      <w:r w:rsidR="004009E8">
        <w:rPr>
          <w:iCs/>
          <w:color w:val="auto"/>
          <w:sz w:val="20"/>
          <w:szCs w:val="20"/>
          <w:lang w:val="es-ES"/>
        </w:rPr>
        <w:t xml:space="preserve">planteó este reclamo en la acción de tutela que interpuso contra la sentencia de segunda instancia en el proceso de nulidad. Según lo reseñó el Estado, y no fue controvertido por la parte peticionaria, </w:t>
      </w:r>
      <w:r w:rsidR="007C59EF">
        <w:rPr>
          <w:iCs/>
          <w:color w:val="auto"/>
          <w:sz w:val="20"/>
          <w:szCs w:val="20"/>
          <w:lang w:val="es-ES"/>
        </w:rPr>
        <w:t>la acción de tutela se dirigió a</w:t>
      </w:r>
      <w:r w:rsidR="00155117">
        <w:rPr>
          <w:iCs/>
          <w:color w:val="auto"/>
          <w:sz w:val="20"/>
          <w:szCs w:val="20"/>
          <w:lang w:val="es-ES"/>
        </w:rPr>
        <w:t xml:space="preserve"> demandar</w:t>
      </w:r>
      <w:r w:rsidR="007C59EF">
        <w:rPr>
          <w:iCs/>
          <w:color w:val="auto"/>
          <w:sz w:val="20"/>
          <w:szCs w:val="20"/>
          <w:lang w:val="es-ES"/>
        </w:rPr>
        <w:t xml:space="preserve"> la nulidad del dictamen y del monto reconocido del 75% del salario como mesada pensional, mas no controvirtió la fecha de estructuración de la enfermedad. En ese sentido, la C</w:t>
      </w:r>
      <w:r w:rsidR="00CA7F8D">
        <w:rPr>
          <w:iCs/>
          <w:color w:val="auto"/>
          <w:sz w:val="20"/>
          <w:szCs w:val="20"/>
          <w:lang w:val="es-ES"/>
        </w:rPr>
        <w:t>IDH encuentra que la parte peticionaria tampoco cumplió con el requisito de previo agotamiento en este aspecto, por lo que su reclamo deviene inadmisible en los términos del artículo 46.1.a) de la Convención.</w:t>
      </w:r>
    </w:p>
    <w:p w14:paraId="39BEE5D0" w14:textId="1F90C61B" w:rsidR="00CA7F8D" w:rsidRPr="00627302" w:rsidRDefault="00CA7F8D" w:rsidP="00691655">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Pr>
          <w:iCs/>
          <w:color w:val="auto"/>
          <w:sz w:val="20"/>
          <w:szCs w:val="20"/>
          <w:lang w:val="es-ES"/>
        </w:rPr>
        <w:t xml:space="preserve">Por último, </w:t>
      </w:r>
      <w:r w:rsidR="00D2180D">
        <w:rPr>
          <w:iCs/>
          <w:color w:val="auto"/>
          <w:sz w:val="20"/>
          <w:szCs w:val="20"/>
          <w:lang w:val="es-ES"/>
        </w:rPr>
        <w:t>con respecto al pago de la indemnización por los perjuicios causados debido a la patología de esquizofrenia paranoide, la Comisión advierte que</w:t>
      </w:r>
      <w:r w:rsidR="006B2562">
        <w:rPr>
          <w:iCs/>
          <w:color w:val="auto"/>
          <w:sz w:val="20"/>
          <w:szCs w:val="20"/>
          <w:lang w:val="es-ES"/>
        </w:rPr>
        <w:t>, conforme a la información aportada por el Estado,</w:t>
      </w:r>
      <w:r w:rsidR="00D2180D">
        <w:rPr>
          <w:iCs/>
          <w:color w:val="auto"/>
          <w:sz w:val="20"/>
          <w:szCs w:val="20"/>
          <w:lang w:val="es-ES"/>
        </w:rPr>
        <w:t xml:space="preserve"> </w:t>
      </w:r>
      <w:r w:rsidR="006B2562">
        <w:rPr>
          <w:iCs/>
          <w:color w:val="auto"/>
          <w:sz w:val="20"/>
          <w:szCs w:val="20"/>
          <w:lang w:val="es-ES"/>
        </w:rPr>
        <w:t xml:space="preserve">el </w:t>
      </w:r>
      <w:r w:rsidR="00D2180D">
        <w:rPr>
          <w:bCs/>
          <w:sz w:val="20"/>
          <w:szCs w:val="20"/>
          <w:lang w:val="es-UY"/>
        </w:rPr>
        <w:t xml:space="preserve">28 de julio de 1993 la Policía Nacional reconoció </w:t>
      </w:r>
      <w:r w:rsidR="006B2562">
        <w:rPr>
          <w:bCs/>
          <w:sz w:val="20"/>
          <w:szCs w:val="20"/>
          <w:lang w:val="es-UY"/>
        </w:rPr>
        <w:t xml:space="preserve">mediante acta no. 5782 </w:t>
      </w:r>
      <w:r w:rsidR="00D2180D">
        <w:rPr>
          <w:bCs/>
          <w:sz w:val="20"/>
          <w:szCs w:val="20"/>
          <w:lang w:val="es-UY"/>
        </w:rPr>
        <w:t xml:space="preserve">una indemnización </w:t>
      </w:r>
      <w:r w:rsidR="006B2562">
        <w:rPr>
          <w:bCs/>
          <w:sz w:val="20"/>
          <w:szCs w:val="20"/>
          <w:lang w:val="es-UY"/>
        </w:rPr>
        <w:t>a favor d</w:t>
      </w:r>
      <w:r w:rsidR="006B2562">
        <w:rPr>
          <w:bCs/>
          <w:sz w:val="20"/>
          <w:szCs w:val="20"/>
          <w:lang w:val="es-CO"/>
        </w:rPr>
        <w:t xml:space="preserve">el Sr. Alvarado Moreno </w:t>
      </w:r>
      <w:r w:rsidR="00D2180D">
        <w:rPr>
          <w:bCs/>
          <w:sz w:val="20"/>
          <w:szCs w:val="20"/>
          <w:lang w:val="es-UY"/>
        </w:rPr>
        <w:t xml:space="preserve">por incapacidad permanente </w:t>
      </w:r>
      <w:r w:rsidR="00D2180D">
        <w:rPr>
          <w:bCs/>
          <w:sz w:val="20"/>
          <w:szCs w:val="20"/>
          <w:lang w:val="es-CO"/>
        </w:rPr>
        <w:t>de aproximadamente USD$</w:t>
      </w:r>
      <w:r w:rsidR="0055306D">
        <w:rPr>
          <w:bCs/>
          <w:sz w:val="20"/>
          <w:szCs w:val="20"/>
          <w:lang w:val="es-CO"/>
        </w:rPr>
        <w:t xml:space="preserve">. </w:t>
      </w:r>
      <w:r w:rsidR="00D2180D">
        <w:rPr>
          <w:bCs/>
          <w:sz w:val="20"/>
          <w:szCs w:val="20"/>
          <w:lang w:val="es-CO"/>
        </w:rPr>
        <w:t>702</w:t>
      </w:r>
      <w:r w:rsidR="006B2562">
        <w:rPr>
          <w:bCs/>
          <w:sz w:val="20"/>
          <w:szCs w:val="20"/>
          <w:lang w:val="es-CO"/>
        </w:rPr>
        <w:t xml:space="preserve">. </w:t>
      </w:r>
      <w:r w:rsidR="00F95E8C">
        <w:rPr>
          <w:bCs/>
          <w:sz w:val="20"/>
          <w:szCs w:val="20"/>
          <w:lang w:val="es-CO"/>
        </w:rPr>
        <w:t xml:space="preserve">Esta indemnización tampoco fue impugnada a través de la acción de nulidad y restablecimiento del derecho, junto con las otras actas expedidas por la Policía, </w:t>
      </w:r>
      <w:r w:rsidR="00265488">
        <w:rPr>
          <w:bCs/>
          <w:sz w:val="20"/>
          <w:szCs w:val="20"/>
          <w:lang w:val="es-CO"/>
        </w:rPr>
        <w:t>de suerte que</w:t>
      </w:r>
      <w:r w:rsidR="00DC29F0">
        <w:rPr>
          <w:bCs/>
          <w:sz w:val="20"/>
          <w:szCs w:val="20"/>
          <w:lang w:val="es-CO"/>
        </w:rPr>
        <w:t xml:space="preserve"> </w:t>
      </w:r>
      <w:r w:rsidR="00F02A21">
        <w:rPr>
          <w:bCs/>
          <w:sz w:val="20"/>
          <w:szCs w:val="20"/>
          <w:lang w:val="es-CO"/>
        </w:rPr>
        <w:t xml:space="preserve">la parte peticionaria no agotó los recursos internos a su disposición para controvertir este monto o reclamar uno mayor. </w:t>
      </w:r>
      <w:r w:rsidR="00AB15C3">
        <w:rPr>
          <w:bCs/>
          <w:sz w:val="20"/>
          <w:szCs w:val="20"/>
          <w:lang w:val="es-CO"/>
        </w:rPr>
        <w:t xml:space="preserve">De </w:t>
      </w:r>
      <w:r w:rsidR="001B4C42">
        <w:rPr>
          <w:bCs/>
          <w:sz w:val="20"/>
          <w:szCs w:val="20"/>
          <w:lang w:val="es-CO"/>
        </w:rPr>
        <w:t>tal manera,</w:t>
      </w:r>
      <w:r w:rsidR="00AB15C3">
        <w:rPr>
          <w:bCs/>
          <w:sz w:val="20"/>
          <w:szCs w:val="20"/>
          <w:lang w:val="es-CO"/>
        </w:rPr>
        <w:t xml:space="preserve"> la CIDH </w:t>
      </w:r>
      <w:r w:rsidR="00461D0D">
        <w:rPr>
          <w:bCs/>
          <w:sz w:val="20"/>
          <w:szCs w:val="20"/>
          <w:lang w:val="es-CO"/>
        </w:rPr>
        <w:t>estima que la parte peticionaria no dio</w:t>
      </w:r>
      <w:r w:rsidR="00AB15C3">
        <w:rPr>
          <w:bCs/>
          <w:sz w:val="20"/>
          <w:szCs w:val="20"/>
          <w:lang w:val="es-CO"/>
        </w:rPr>
        <w:t xml:space="preserve"> cumplimiento </w:t>
      </w:r>
      <w:r w:rsidR="00683B19">
        <w:rPr>
          <w:bCs/>
          <w:sz w:val="20"/>
          <w:szCs w:val="20"/>
          <w:lang w:val="es-CO"/>
        </w:rPr>
        <w:t>a</w:t>
      </w:r>
      <w:r w:rsidR="00AB15C3">
        <w:rPr>
          <w:bCs/>
          <w:sz w:val="20"/>
          <w:szCs w:val="20"/>
          <w:lang w:val="es-CO"/>
        </w:rPr>
        <w:t>l requisito de agotamiento, contemplado en el artículo 46.1.a) de la Convención, con lo cual, la presente petición se torna inadmisible.</w:t>
      </w:r>
    </w:p>
    <w:p w14:paraId="724EA6D8" w14:textId="59DC3EB3" w:rsidR="00627302" w:rsidRDefault="00627302" w:rsidP="00691655">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Pr>
          <w:iCs/>
          <w:color w:val="auto"/>
          <w:sz w:val="20"/>
          <w:szCs w:val="20"/>
          <w:lang w:val="es-ES"/>
        </w:rPr>
        <w:t xml:space="preserve">Sin perjuicio de lo anterior, </w:t>
      </w:r>
      <w:r w:rsidR="003132A5">
        <w:rPr>
          <w:iCs/>
          <w:color w:val="auto"/>
          <w:sz w:val="20"/>
          <w:szCs w:val="20"/>
          <w:lang w:val="es-ES"/>
        </w:rPr>
        <w:t xml:space="preserve">la Comisión observa que </w:t>
      </w:r>
      <w:r w:rsidR="007F7B3B">
        <w:rPr>
          <w:iCs/>
          <w:color w:val="auto"/>
          <w:sz w:val="20"/>
          <w:szCs w:val="20"/>
          <w:lang w:val="es-ES"/>
        </w:rPr>
        <w:t>pese a</w:t>
      </w:r>
      <w:r w:rsidR="003132A5">
        <w:rPr>
          <w:iCs/>
          <w:color w:val="auto"/>
          <w:sz w:val="20"/>
          <w:szCs w:val="20"/>
          <w:lang w:val="es-ES"/>
        </w:rPr>
        <w:t xml:space="preserve"> </w:t>
      </w:r>
      <w:r w:rsidR="00B61A49">
        <w:rPr>
          <w:iCs/>
          <w:color w:val="auto"/>
          <w:sz w:val="20"/>
          <w:szCs w:val="20"/>
          <w:lang w:val="es-ES"/>
        </w:rPr>
        <w:t xml:space="preserve">la </w:t>
      </w:r>
      <w:r w:rsidR="003132A5">
        <w:rPr>
          <w:iCs/>
          <w:color w:val="auto"/>
          <w:sz w:val="20"/>
          <w:szCs w:val="20"/>
          <w:lang w:val="es-ES"/>
        </w:rPr>
        <w:t xml:space="preserve">disconformidad de la parte peticionaria </w:t>
      </w:r>
      <w:r w:rsidR="00B61A49">
        <w:rPr>
          <w:iCs/>
          <w:color w:val="auto"/>
          <w:sz w:val="20"/>
          <w:szCs w:val="20"/>
          <w:lang w:val="es-ES"/>
        </w:rPr>
        <w:t xml:space="preserve">con el resultado de </w:t>
      </w:r>
      <w:r w:rsidR="003132A5">
        <w:rPr>
          <w:iCs/>
          <w:color w:val="auto"/>
          <w:sz w:val="20"/>
          <w:szCs w:val="20"/>
          <w:lang w:val="es-ES"/>
        </w:rPr>
        <w:t xml:space="preserve">los procesos que </w:t>
      </w:r>
      <w:r w:rsidR="00C53466">
        <w:rPr>
          <w:iCs/>
          <w:color w:val="auto"/>
          <w:sz w:val="20"/>
          <w:szCs w:val="20"/>
          <w:lang w:val="es-ES"/>
        </w:rPr>
        <w:t>promovió en la jurisdicción doméstica, el Estado</w:t>
      </w:r>
      <w:r w:rsidR="00691655">
        <w:rPr>
          <w:iCs/>
          <w:color w:val="auto"/>
          <w:sz w:val="20"/>
          <w:szCs w:val="20"/>
          <w:lang w:val="es-ES"/>
        </w:rPr>
        <w:t>:</w:t>
      </w:r>
      <w:r w:rsidR="00C53466">
        <w:rPr>
          <w:iCs/>
          <w:color w:val="auto"/>
          <w:sz w:val="20"/>
          <w:szCs w:val="20"/>
          <w:lang w:val="es-ES"/>
        </w:rPr>
        <w:t xml:space="preserve"> </w:t>
      </w:r>
      <w:r w:rsidR="00691655">
        <w:rPr>
          <w:iCs/>
          <w:color w:val="auto"/>
          <w:sz w:val="20"/>
          <w:szCs w:val="20"/>
          <w:lang w:val="es-ES"/>
        </w:rPr>
        <w:t xml:space="preserve">(a) </w:t>
      </w:r>
      <w:r w:rsidR="00C53466">
        <w:rPr>
          <w:iCs/>
          <w:color w:val="auto"/>
          <w:sz w:val="20"/>
          <w:szCs w:val="20"/>
          <w:lang w:val="es-ES"/>
        </w:rPr>
        <w:t xml:space="preserve">reconoció una pensión de invalidez a favor del Sr. </w:t>
      </w:r>
      <w:r w:rsidR="00691655">
        <w:rPr>
          <w:iCs/>
          <w:color w:val="auto"/>
          <w:sz w:val="20"/>
          <w:szCs w:val="20"/>
          <w:lang w:val="es-ES"/>
        </w:rPr>
        <w:t xml:space="preserve">Rodrigo </w:t>
      </w:r>
      <w:r w:rsidR="00C53466">
        <w:rPr>
          <w:iCs/>
          <w:color w:val="auto"/>
          <w:sz w:val="20"/>
          <w:szCs w:val="20"/>
          <w:lang w:val="es-ES"/>
        </w:rPr>
        <w:t>Alvarado Moreno</w:t>
      </w:r>
      <w:r w:rsidR="00B61A49">
        <w:rPr>
          <w:iCs/>
          <w:color w:val="auto"/>
          <w:sz w:val="20"/>
          <w:szCs w:val="20"/>
          <w:lang w:val="es-ES"/>
        </w:rPr>
        <w:t xml:space="preserve"> del 75% de su salario, </w:t>
      </w:r>
      <w:r w:rsidR="00406775">
        <w:rPr>
          <w:iCs/>
          <w:color w:val="auto"/>
          <w:sz w:val="20"/>
          <w:szCs w:val="20"/>
          <w:lang w:val="es-ES"/>
        </w:rPr>
        <w:t>de acuerdo con la normativa interna aplicable</w:t>
      </w:r>
      <w:r w:rsidR="00691655">
        <w:rPr>
          <w:iCs/>
          <w:color w:val="auto"/>
          <w:sz w:val="20"/>
          <w:szCs w:val="20"/>
          <w:lang w:val="es-ES"/>
        </w:rPr>
        <w:t>;</w:t>
      </w:r>
      <w:r w:rsidR="00406775">
        <w:rPr>
          <w:iCs/>
          <w:color w:val="auto"/>
          <w:sz w:val="20"/>
          <w:szCs w:val="20"/>
          <w:lang w:val="es-ES"/>
        </w:rPr>
        <w:t xml:space="preserve"> </w:t>
      </w:r>
      <w:r w:rsidR="00691655">
        <w:rPr>
          <w:iCs/>
          <w:color w:val="auto"/>
          <w:sz w:val="20"/>
          <w:szCs w:val="20"/>
          <w:lang w:val="es-ES"/>
        </w:rPr>
        <w:t xml:space="preserve">(b) </w:t>
      </w:r>
      <w:r w:rsidR="00406775">
        <w:rPr>
          <w:iCs/>
          <w:color w:val="auto"/>
          <w:sz w:val="20"/>
          <w:szCs w:val="20"/>
          <w:lang w:val="es-ES"/>
        </w:rPr>
        <w:t>pagó una indemnización por incapacidad permanente</w:t>
      </w:r>
      <w:r w:rsidR="00F726F3">
        <w:rPr>
          <w:iCs/>
          <w:color w:val="auto"/>
          <w:sz w:val="20"/>
          <w:szCs w:val="20"/>
          <w:lang w:val="es-ES"/>
        </w:rPr>
        <w:t>,</w:t>
      </w:r>
      <w:r w:rsidR="00406775">
        <w:rPr>
          <w:iCs/>
          <w:color w:val="auto"/>
          <w:sz w:val="20"/>
          <w:szCs w:val="20"/>
          <w:lang w:val="es-ES"/>
        </w:rPr>
        <w:t xml:space="preserve"> y </w:t>
      </w:r>
      <w:r w:rsidR="00691655">
        <w:rPr>
          <w:iCs/>
          <w:color w:val="auto"/>
          <w:sz w:val="20"/>
          <w:szCs w:val="20"/>
          <w:lang w:val="es-ES"/>
        </w:rPr>
        <w:t xml:space="preserve">(c) </w:t>
      </w:r>
      <w:r w:rsidR="00406775">
        <w:rPr>
          <w:iCs/>
          <w:color w:val="auto"/>
          <w:sz w:val="20"/>
          <w:szCs w:val="20"/>
          <w:lang w:val="es-ES"/>
        </w:rPr>
        <w:t xml:space="preserve">ordenó y </w:t>
      </w:r>
      <w:r w:rsidR="00406775">
        <w:rPr>
          <w:iCs/>
          <w:color w:val="auto"/>
          <w:sz w:val="20"/>
          <w:szCs w:val="20"/>
          <w:lang w:val="es-ES"/>
        </w:rPr>
        <w:lastRenderedPageBreak/>
        <w:t>brindó el tratamiento psiquiátrico permanente que</w:t>
      </w:r>
      <w:r w:rsidR="00935C74">
        <w:rPr>
          <w:iCs/>
          <w:color w:val="auto"/>
          <w:sz w:val="20"/>
          <w:szCs w:val="20"/>
          <w:lang w:val="es-ES"/>
        </w:rPr>
        <w:t xml:space="preserve"> éste</w:t>
      </w:r>
      <w:r w:rsidR="00406775">
        <w:rPr>
          <w:iCs/>
          <w:color w:val="auto"/>
          <w:sz w:val="20"/>
          <w:szCs w:val="20"/>
          <w:lang w:val="es-ES"/>
        </w:rPr>
        <w:t xml:space="preserve"> requ</w:t>
      </w:r>
      <w:r w:rsidR="00935C74">
        <w:rPr>
          <w:iCs/>
          <w:color w:val="auto"/>
          <w:sz w:val="20"/>
          <w:szCs w:val="20"/>
          <w:lang w:val="es-ES"/>
        </w:rPr>
        <w:t>ería</w:t>
      </w:r>
      <w:r w:rsidR="00CD2D03">
        <w:rPr>
          <w:iCs/>
          <w:color w:val="auto"/>
          <w:sz w:val="20"/>
          <w:szCs w:val="20"/>
          <w:lang w:val="es-ES"/>
        </w:rPr>
        <w:t xml:space="preserve">. </w:t>
      </w:r>
      <w:r w:rsidR="00406775">
        <w:rPr>
          <w:iCs/>
          <w:color w:val="auto"/>
          <w:sz w:val="20"/>
          <w:szCs w:val="20"/>
          <w:lang w:val="es-ES"/>
        </w:rPr>
        <w:t xml:space="preserve">La CIDH </w:t>
      </w:r>
      <w:r w:rsidR="00CD2D03">
        <w:rPr>
          <w:iCs/>
          <w:color w:val="auto"/>
          <w:sz w:val="20"/>
          <w:szCs w:val="20"/>
          <w:lang w:val="es-ES"/>
        </w:rPr>
        <w:t>analiz</w:t>
      </w:r>
      <w:r w:rsidR="00406775">
        <w:rPr>
          <w:iCs/>
          <w:color w:val="auto"/>
          <w:sz w:val="20"/>
          <w:szCs w:val="20"/>
          <w:lang w:val="es-ES"/>
        </w:rPr>
        <w:t>ó</w:t>
      </w:r>
      <w:r w:rsidR="00CD2D03">
        <w:rPr>
          <w:iCs/>
          <w:color w:val="auto"/>
          <w:sz w:val="20"/>
          <w:szCs w:val="20"/>
          <w:lang w:val="es-ES"/>
        </w:rPr>
        <w:t xml:space="preserve"> detenidamente toda la información aportada por ambas partes, y verificó que en efecto las decisiones estuvieron debidamente motivadas y fundamentadas en la legislación interna</w:t>
      </w:r>
      <w:r w:rsidR="00121103">
        <w:rPr>
          <w:iCs/>
          <w:color w:val="auto"/>
          <w:sz w:val="20"/>
          <w:szCs w:val="20"/>
          <w:lang w:val="es-ES"/>
        </w:rPr>
        <w:t xml:space="preserve"> y los reclamos </w:t>
      </w:r>
      <w:r w:rsidR="005E4966">
        <w:rPr>
          <w:iCs/>
          <w:color w:val="auto"/>
          <w:sz w:val="20"/>
          <w:szCs w:val="20"/>
          <w:lang w:val="es-ES"/>
        </w:rPr>
        <w:t>que</w:t>
      </w:r>
      <w:r w:rsidR="00121103">
        <w:rPr>
          <w:iCs/>
          <w:color w:val="auto"/>
          <w:sz w:val="20"/>
          <w:szCs w:val="20"/>
          <w:lang w:val="es-ES"/>
        </w:rPr>
        <w:t xml:space="preserve"> la parte peticionaria </w:t>
      </w:r>
      <w:r w:rsidR="005E4966">
        <w:rPr>
          <w:iCs/>
          <w:color w:val="auto"/>
          <w:sz w:val="20"/>
          <w:szCs w:val="20"/>
          <w:lang w:val="es-ES"/>
        </w:rPr>
        <w:t xml:space="preserve">sí planteó </w:t>
      </w:r>
      <w:r w:rsidR="00121103">
        <w:rPr>
          <w:iCs/>
          <w:color w:val="auto"/>
          <w:sz w:val="20"/>
          <w:szCs w:val="20"/>
          <w:lang w:val="es-ES"/>
        </w:rPr>
        <w:t>fueron estudiados</w:t>
      </w:r>
      <w:r w:rsidR="005E4966">
        <w:rPr>
          <w:iCs/>
          <w:color w:val="auto"/>
          <w:sz w:val="20"/>
          <w:szCs w:val="20"/>
          <w:lang w:val="es-ES"/>
        </w:rPr>
        <w:t>,</w:t>
      </w:r>
      <w:r w:rsidR="00121103">
        <w:rPr>
          <w:iCs/>
          <w:color w:val="auto"/>
          <w:sz w:val="20"/>
          <w:szCs w:val="20"/>
          <w:lang w:val="es-ES"/>
        </w:rPr>
        <w:t xml:space="preserve"> y las afectaciones iniciales </w:t>
      </w:r>
      <w:r w:rsidR="00070CE3">
        <w:rPr>
          <w:iCs/>
          <w:color w:val="auto"/>
          <w:sz w:val="20"/>
          <w:szCs w:val="20"/>
          <w:lang w:val="es-ES"/>
        </w:rPr>
        <w:t xml:space="preserve">fueron </w:t>
      </w:r>
      <w:r w:rsidR="00121103">
        <w:rPr>
          <w:iCs/>
          <w:color w:val="auto"/>
          <w:sz w:val="20"/>
          <w:szCs w:val="20"/>
          <w:lang w:val="es-ES"/>
        </w:rPr>
        <w:t xml:space="preserve">subsanadas </w:t>
      </w:r>
      <w:r w:rsidR="00070CE3">
        <w:rPr>
          <w:iCs/>
          <w:color w:val="auto"/>
          <w:sz w:val="20"/>
          <w:szCs w:val="20"/>
          <w:lang w:val="es-ES"/>
        </w:rPr>
        <w:t>mediante el reconocimiento de</w:t>
      </w:r>
      <w:r w:rsidR="00390DF1">
        <w:rPr>
          <w:iCs/>
          <w:color w:val="auto"/>
          <w:sz w:val="20"/>
          <w:szCs w:val="20"/>
          <w:lang w:val="es-ES"/>
        </w:rPr>
        <w:t>l daño causado y de la pensión que le correspondía en derecho</w:t>
      </w:r>
      <w:r w:rsidR="00CD2D03">
        <w:rPr>
          <w:iCs/>
          <w:color w:val="auto"/>
          <w:sz w:val="20"/>
          <w:szCs w:val="20"/>
          <w:lang w:val="es-ES"/>
        </w:rPr>
        <w:t>.</w:t>
      </w:r>
      <w:r w:rsidR="00390DF1">
        <w:rPr>
          <w:iCs/>
          <w:color w:val="auto"/>
          <w:sz w:val="20"/>
          <w:szCs w:val="20"/>
          <w:lang w:val="es-ES"/>
        </w:rPr>
        <w:t xml:space="preserve"> </w:t>
      </w:r>
      <w:r w:rsidR="00C2551D">
        <w:rPr>
          <w:iCs/>
          <w:color w:val="auto"/>
          <w:sz w:val="20"/>
          <w:szCs w:val="20"/>
          <w:lang w:val="es-ES"/>
        </w:rPr>
        <w:t>Atendido lo anterior</w:t>
      </w:r>
      <w:r w:rsidR="00390DF1">
        <w:rPr>
          <w:iCs/>
          <w:color w:val="auto"/>
          <w:sz w:val="20"/>
          <w:szCs w:val="20"/>
          <w:lang w:val="es-ES"/>
        </w:rPr>
        <w:t xml:space="preserve">, la Comisión </w:t>
      </w:r>
      <w:r w:rsidR="004279CF">
        <w:rPr>
          <w:iCs/>
          <w:color w:val="auto"/>
          <w:sz w:val="20"/>
          <w:szCs w:val="20"/>
          <w:lang w:val="es-ES"/>
        </w:rPr>
        <w:t xml:space="preserve">Interamericana reitera que corresponde declarar la </w:t>
      </w:r>
      <w:r w:rsidR="008570FE">
        <w:rPr>
          <w:iCs/>
          <w:color w:val="auto"/>
          <w:sz w:val="20"/>
          <w:szCs w:val="20"/>
          <w:lang w:val="es-ES"/>
        </w:rPr>
        <w:t>inadmisibilidad</w:t>
      </w:r>
      <w:r w:rsidR="004279CF">
        <w:rPr>
          <w:iCs/>
          <w:color w:val="auto"/>
          <w:sz w:val="20"/>
          <w:szCs w:val="20"/>
          <w:lang w:val="es-ES"/>
        </w:rPr>
        <w:t xml:space="preserve"> de la presente petición.</w:t>
      </w:r>
    </w:p>
    <w:p w14:paraId="445BF42E" w14:textId="357DD3A4" w:rsidR="003239B8" w:rsidRPr="0078770A" w:rsidRDefault="003239B8" w:rsidP="00691655">
      <w:pPr>
        <w:pStyle w:val="ListParagraph"/>
        <w:numPr>
          <w:ilvl w:val="0"/>
          <w:numId w:val="0"/>
        </w:numPr>
        <w:ind w:firstLine="720"/>
        <w:jc w:val="both"/>
        <w:rPr>
          <w:rFonts w:asciiTheme="majorHAnsi" w:hAnsiTheme="majorHAnsi"/>
          <w:b/>
          <w:bCs/>
          <w:sz w:val="20"/>
          <w:szCs w:val="20"/>
          <w:lang w:val="es-ES"/>
        </w:rPr>
      </w:pPr>
      <w:r w:rsidRPr="0078770A">
        <w:rPr>
          <w:rFonts w:asciiTheme="majorHAnsi" w:hAnsiTheme="majorHAnsi"/>
          <w:b/>
          <w:bCs/>
          <w:sz w:val="20"/>
          <w:szCs w:val="20"/>
          <w:lang w:val="es-ES"/>
        </w:rPr>
        <w:t xml:space="preserve">VII. </w:t>
      </w:r>
      <w:r>
        <w:rPr>
          <w:rFonts w:asciiTheme="majorHAnsi" w:hAnsiTheme="majorHAnsi"/>
          <w:b/>
          <w:bCs/>
          <w:sz w:val="20"/>
          <w:szCs w:val="20"/>
          <w:lang w:val="es-ES"/>
        </w:rPr>
        <w:tab/>
      </w:r>
      <w:r w:rsidRPr="0078770A">
        <w:rPr>
          <w:rFonts w:asciiTheme="majorHAnsi" w:hAnsiTheme="majorHAnsi"/>
          <w:b/>
          <w:bCs/>
          <w:sz w:val="20"/>
          <w:szCs w:val="20"/>
          <w:lang w:val="es-ES"/>
        </w:rPr>
        <w:t>DECISIÓN</w:t>
      </w:r>
    </w:p>
    <w:p w14:paraId="16B36F97" w14:textId="66B3DD36" w:rsidR="003239B8" w:rsidRPr="000419AD" w:rsidRDefault="003239B8" w:rsidP="00691655">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3239B8">
        <w:rPr>
          <w:rFonts w:asciiTheme="majorHAnsi" w:hAnsiTheme="majorHAnsi"/>
          <w:sz w:val="20"/>
          <w:szCs w:val="20"/>
          <w:lang w:val="es-ES"/>
        </w:rPr>
        <w:t xml:space="preserve">Declarar </w:t>
      </w:r>
      <w:r w:rsidR="005524E7">
        <w:rPr>
          <w:rFonts w:asciiTheme="majorHAnsi" w:hAnsiTheme="majorHAnsi"/>
          <w:sz w:val="20"/>
          <w:szCs w:val="20"/>
          <w:lang w:val="es-ES"/>
        </w:rPr>
        <w:t>in</w:t>
      </w:r>
      <w:r w:rsidRPr="003239B8">
        <w:rPr>
          <w:rFonts w:asciiTheme="majorHAnsi" w:hAnsiTheme="majorHAnsi"/>
          <w:sz w:val="20"/>
          <w:szCs w:val="20"/>
          <w:lang w:val="es-ES"/>
        </w:rPr>
        <w:t>admisible la presente petición</w:t>
      </w:r>
      <w:r w:rsidR="00A758AA">
        <w:rPr>
          <w:rFonts w:asciiTheme="majorHAnsi" w:hAnsiTheme="majorHAnsi"/>
          <w:sz w:val="20"/>
          <w:szCs w:val="20"/>
          <w:lang w:val="es-ES"/>
        </w:rPr>
        <w:t>;</w:t>
      </w:r>
      <w:r w:rsidR="007B76D3">
        <w:rPr>
          <w:rFonts w:asciiTheme="majorHAnsi" w:hAnsiTheme="majorHAnsi"/>
          <w:sz w:val="20"/>
          <w:szCs w:val="20"/>
          <w:lang w:val="es-ES"/>
        </w:rPr>
        <w:t xml:space="preserve"> y</w:t>
      </w:r>
    </w:p>
    <w:p w14:paraId="02C904B2" w14:textId="71F7A8AE" w:rsidR="009A56CE" w:rsidRDefault="004A6A54" w:rsidP="00691655">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lang w:val="es-ES"/>
        </w:rPr>
      </w:pPr>
      <w:r w:rsidRPr="005524E7">
        <w:rPr>
          <w:rFonts w:asciiTheme="majorHAnsi" w:hAnsiTheme="majorHAnsi"/>
          <w:sz w:val="20"/>
          <w:szCs w:val="20"/>
          <w:lang w:val="es-ES"/>
        </w:rPr>
        <w:t>Notificar a las partes la presente decisión; y publicar esta decisión e incluirla en su Informe Anual a la Asamblea General de la Organización de los Estados Americanos.</w:t>
      </w:r>
    </w:p>
    <w:p w14:paraId="70D5C5B7" w14:textId="6D9F2EB9" w:rsidR="00BC2630" w:rsidRPr="00646277" w:rsidRDefault="00DE7A7A" w:rsidP="00646277">
      <w:pPr>
        <w:suppressAutoHyphens/>
        <w:ind w:firstLine="720"/>
        <w:jc w:val="both"/>
        <w:rPr>
          <w:rFonts w:ascii="Segoe UI" w:hAnsi="Segoe UI" w:cs="Segoe UI"/>
          <w:sz w:val="18"/>
          <w:szCs w:val="18"/>
          <w:lang w:val="es-ES"/>
        </w:rPr>
      </w:pPr>
      <w:r>
        <w:rPr>
          <w:rStyle w:val="normaltextrun"/>
          <w:rFonts w:ascii="Cambria" w:hAnsi="Cambria" w:cs="Segoe UI"/>
          <w:sz w:val="20"/>
          <w:szCs w:val="20"/>
          <w:lang w:val="es-CL"/>
        </w:rPr>
        <w:t xml:space="preserve">Aprobado por la Comisión Interamericana de Derechos </w:t>
      </w:r>
      <w:r w:rsidRPr="00532482">
        <w:rPr>
          <w:rStyle w:val="normaltextrun"/>
          <w:rFonts w:ascii="Cambria" w:hAnsi="Cambria" w:cs="Segoe UI"/>
          <w:sz w:val="20"/>
          <w:szCs w:val="20"/>
          <w:lang w:val="es-CL"/>
        </w:rPr>
        <w:t xml:space="preserve">Humanos a los </w:t>
      </w:r>
      <w:r w:rsidR="00AE5088" w:rsidRPr="00532482">
        <w:rPr>
          <w:rStyle w:val="normaltextrun"/>
          <w:rFonts w:ascii="Cambria" w:hAnsi="Cambria" w:cs="Segoe UI"/>
          <w:sz w:val="20"/>
          <w:szCs w:val="20"/>
          <w:lang w:val="es-CL"/>
        </w:rPr>
        <w:t>25</w:t>
      </w:r>
      <w:r w:rsidRPr="00532482">
        <w:rPr>
          <w:rStyle w:val="normaltextrun"/>
          <w:rFonts w:ascii="Cambria" w:hAnsi="Cambria" w:cs="Segoe UI"/>
          <w:sz w:val="20"/>
          <w:szCs w:val="20"/>
          <w:lang w:val="es-CL"/>
        </w:rPr>
        <w:t xml:space="preserve"> días del mes de </w:t>
      </w:r>
      <w:r w:rsidR="00AE5088" w:rsidRPr="00532482">
        <w:rPr>
          <w:rStyle w:val="normaltextrun"/>
          <w:rFonts w:ascii="Cambria" w:hAnsi="Cambria" w:cs="Segoe UI"/>
          <w:sz w:val="20"/>
          <w:szCs w:val="20"/>
          <w:lang w:val="es-CL"/>
        </w:rPr>
        <w:t>noviembre</w:t>
      </w:r>
      <w:r w:rsidRPr="00532482">
        <w:rPr>
          <w:rStyle w:val="normaltextrun"/>
          <w:rFonts w:ascii="Cambria" w:hAnsi="Cambria" w:cs="Segoe UI"/>
          <w:sz w:val="20"/>
          <w:szCs w:val="20"/>
          <w:lang w:val="es-CL"/>
        </w:rPr>
        <w:t xml:space="preserve"> de 2</w:t>
      </w:r>
      <w:r w:rsidR="00AE5088" w:rsidRPr="00532482">
        <w:rPr>
          <w:rStyle w:val="normaltextrun"/>
          <w:rFonts w:ascii="Cambria" w:hAnsi="Cambria" w:cs="Segoe UI"/>
          <w:sz w:val="20"/>
          <w:szCs w:val="20"/>
          <w:lang w:val="es-CL"/>
        </w:rPr>
        <w:t>025</w:t>
      </w:r>
      <w:r w:rsidRPr="00532482">
        <w:rPr>
          <w:rStyle w:val="normaltextrun"/>
          <w:rFonts w:ascii="Cambria" w:hAnsi="Cambria" w:cs="Segoe UI"/>
          <w:sz w:val="20"/>
          <w:szCs w:val="20"/>
          <w:lang w:val="es-CL"/>
        </w:rPr>
        <w:t xml:space="preserve">.  (Firmado): José Luis Caballero Ochoa, Presidente; Arif Bulkan, Segundo Vicepresidente; Roberta Clarke y Gloria Monique de Mees, </w:t>
      </w:r>
      <w:r w:rsidR="00646277">
        <w:rPr>
          <w:rStyle w:val="normaltextrun"/>
          <w:rFonts w:ascii="Cambria" w:hAnsi="Cambria" w:cs="Segoe UI"/>
          <w:sz w:val="20"/>
          <w:szCs w:val="20"/>
          <w:lang w:val="es-CL"/>
        </w:rPr>
        <w:t>m</w:t>
      </w:r>
      <w:r w:rsidRPr="00532482">
        <w:rPr>
          <w:rStyle w:val="normaltextrun"/>
          <w:rFonts w:ascii="Cambria" w:hAnsi="Cambria" w:cs="Segoe UI"/>
          <w:sz w:val="20"/>
          <w:szCs w:val="20"/>
          <w:lang w:val="es-CL"/>
        </w:rPr>
        <w:t xml:space="preserve">iembros de la Comisión. </w:t>
      </w:r>
    </w:p>
    <w:sectPr w:rsidR="00BC2630" w:rsidRPr="00646277"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F8D5E" w14:textId="77777777" w:rsidR="000E0C9D" w:rsidRDefault="000E0C9D">
      <w:r>
        <w:separator/>
      </w:r>
    </w:p>
  </w:endnote>
  <w:endnote w:type="continuationSeparator" w:id="0">
    <w:p w14:paraId="3632075A" w14:textId="77777777" w:rsidR="000E0C9D" w:rsidRDefault="000E0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0460E969" w14:textId="77777777" w:rsidR="0070697F" w:rsidRPr="00934A2C" w:rsidRDefault="0070697F">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BD0FF5">
          <w:rPr>
            <w:noProof/>
            <w:sz w:val="16"/>
            <w:szCs w:val="22"/>
          </w:rPr>
          <w:t>2</w:t>
        </w:r>
        <w:r w:rsidRPr="00934A2C">
          <w:rPr>
            <w:noProof/>
            <w:sz w:val="16"/>
            <w:szCs w:val="22"/>
          </w:rPr>
          <w:fldChar w:fldCharType="end"/>
        </w:r>
      </w:p>
    </w:sdtContent>
  </w:sdt>
  <w:p w14:paraId="14E72376" w14:textId="77777777" w:rsidR="0070697F" w:rsidRDefault="00706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40711" w14:textId="77777777" w:rsidR="0070697F" w:rsidRPr="00934A2C" w:rsidRDefault="0070697F">
    <w:pPr>
      <w:pStyle w:val="Footer"/>
      <w:jc w:val="center"/>
      <w:rPr>
        <w:sz w:val="16"/>
        <w:szCs w:val="22"/>
      </w:rPr>
    </w:pPr>
  </w:p>
  <w:p w14:paraId="46DFE2DB"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79C34" w14:textId="77777777" w:rsidR="000E0C9D" w:rsidRPr="000F35ED" w:rsidRDefault="000E0C9D">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6DE3C02D" w14:textId="77777777" w:rsidR="000E0C9D" w:rsidRPr="000F35ED" w:rsidRDefault="000E0C9D" w:rsidP="000F35ED">
      <w:pPr>
        <w:rPr>
          <w:rFonts w:asciiTheme="majorHAnsi" w:hAnsiTheme="majorHAnsi"/>
          <w:sz w:val="16"/>
          <w:szCs w:val="16"/>
        </w:rPr>
      </w:pPr>
      <w:r w:rsidRPr="000F35ED">
        <w:rPr>
          <w:rFonts w:asciiTheme="majorHAnsi" w:hAnsiTheme="majorHAnsi"/>
          <w:sz w:val="16"/>
          <w:szCs w:val="16"/>
        </w:rPr>
        <w:separator/>
      </w:r>
    </w:p>
    <w:p w14:paraId="55506779" w14:textId="77777777" w:rsidR="000E0C9D" w:rsidRPr="000F35ED" w:rsidRDefault="000E0C9D"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3EF47C21" w14:textId="77777777" w:rsidR="000E0C9D" w:rsidRPr="000F35ED" w:rsidRDefault="000E0C9D"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66E930B8" w14:textId="1C17EE26" w:rsidR="004A6A54" w:rsidRPr="00306F33" w:rsidRDefault="004A6A54" w:rsidP="009901FF">
      <w:pPr>
        <w:pStyle w:val="Notasalpie"/>
      </w:pPr>
      <w:r w:rsidRPr="00306F33">
        <w:rPr>
          <w:rStyle w:val="FootnoteReference"/>
        </w:rPr>
        <w:footnoteRef/>
      </w:r>
      <w:r w:rsidRPr="00306F33">
        <w:t xml:space="preserve"> Conforme a lo dispuesto en el artículo 17.2.a del Reglamento de la Comisión, el Comisionado </w:t>
      </w:r>
      <w:r w:rsidR="00E71F52">
        <w:t>Carlos Bernal Pulido</w:t>
      </w:r>
      <w:r w:rsidRPr="00306F33">
        <w:t xml:space="preserve">, de nacionalidad </w:t>
      </w:r>
      <w:r w:rsidR="00E71F52">
        <w:t>colombiana</w:t>
      </w:r>
      <w:r w:rsidRPr="00306F33">
        <w:t>, no participó en el debate ni en la decisión del presente asunto.</w:t>
      </w:r>
    </w:p>
  </w:footnote>
  <w:footnote w:id="3">
    <w:p w14:paraId="7020E4E5" w14:textId="1A01026D" w:rsidR="004670E0" w:rsidRPr="004670E0" w:rsidRDefault="004670E0" w:rsidP="004670E0">
      <w:pPr>
        <w:pStyle w:val="Notasalpie"/>
      </w:pPr>
      <w:r>
        <w:rPr>
          <w:rStyle w:val="FootnoteReference"/>
        </w:rPr>
        <w:footnoteRef/>
      </w:r>
      <w:r w:rsidRPr="004670E0">
        <w:t xml:space="preserve"> </w:t>
      </w:r>
      <w:r>
        <w:t>En adelante “la Convención Americana” o “la Convención”.</w:t>
      </w:r>
    </w:p>
  </w:footnote>
  <w:footnote w:id="4">
    <w:p w14:paraId="1AFEF3B0" w14:textId="6BAA93D3" w:rsidR="008E3BFE" w:rsidRPr="00306F33" w:rsidRDefault="008E3BFE" w:rsidP="00306F33">
      <w:pPr>
        <w:pStyle w:val="FootnoteText"/>
        <w:ind w:firstLine="720"/>
        <w:jc w:val="both"/>
        <w:rPr>
          <w:rFonts w:asciiTheme="majorHAnsi" w:hAnsiTheme="majorHAnsi"/>
          <w:sz w:val="16"/>
          <w:szCs w:val="16"/>
          <w:lang w:val="es-ES"/>
        </w:rPr>
      </w:pPr>
      <w:r w:rsidRPr="009B018D">
        <w:rPr>
          <w:rStyle w:val="FootnoteReference"/>
          <w:rFonts w:asciiTheme="majorHAnsi" w:hAnsiTheme="majorHAnsi"/>
          <w:sz w:val="16"/>
          <w:szCs w:val="16"/>
        </w:rPr>
        <w:footnoteRef/>
      </w:r>
      <w:r w:rsidRPr="009B018D">
        <w:rPr>
          <w:rFonts w:asciiTheme="majorHAnsi" w:hAnsiTheme="majorHAnsi"/>
          <w:sz w:val="16"/>
          <w:szCs w:val="16"/>
          <w:lang w:val="es-ES"/>
        </w:rPr>
        <w:t xml:space="preserve"> Las observaciones de cada parte fueron debidamente trasladadas a la parte contraria.</w:t>
      </w:r>
      <w:r w:rsidR="00154BFC">
        <w:rPr>
          <w:rFonts w:asciiTheme="majorHAnsi" w:hAnsiTheme="majorHAnsi"/>
          <w:sz w:val="16"/>
          <w:szCs w:val="16"/>
          <w:lang w:val="es-ES"/>
        </w:rPr>
        <w:t xml:space="preserve"> La parte peticionaria solicitó el otorgamiento de Medidas Cautelares de la CIDH, de manera concomitante con la presentación de su petición, </w:t>
      </w:r>
      <w:r w:rsidR="00B42EBB">
        <w:rPr>
          <w:rFonts w:asciiTheme="majorHAnsi" w:hAnsiTheme="majorHAnsi"/>
          <w:sz w:val="16"/>
          <w:szCs w:val="16"/>
          <w:lang w:val="es-ES"/>
        </w:rPr>
        <w:t>cuyo trámite fue registrado bajo el número MC-693-15.</w:t>
      </w:r>
      <w:r w:rsidR="00DA7561">
        <w:rPr>
          <w:rFonts w:asciiTheme="majorHAnsi" w:hAnsiTheme="majorHAnsi"/>
          <w:sz w:val="16"/>
          <w:szCs w:val="16"/>
          <w:lang w:val="es-ES"/>
        </w:rPr>
        <w:t xml:space="preserve"> El 12 de abril de 2017 la Comisión notificó a la peticionaria del rechazo de </w:t>
      </w:r>
      <w:r w:rsidR="00F525A4">
        <w:rPr>
          <w:rFonts w:asciiTheme="majorHAnsi" w:hAnsiTheme="majorHAnsi"/>
          <w:sz w:val="16"/>
          <w:szCs w:val="16"/>
          <w:lang w:val="es-ES"/>
        </w:rPr>
        <w:t xml:space="preserve">su solicitud de Medidas Cautelares, por tratarse de un asunto que versa sobre alegadas fallas del debido proceso en </w:t>
      </w:r>
      <w:r w:rsidR="003E06F0">
        <w:rPr>
          <w:rFonts w:asciiTheme="majorHAnsi" w:hAnsiTheme="majorHAnsi"/>
          <w:sz w:val="16"/>
          <w:szCs w:val="16"/>
          <w:lang w:val="es-ES"/>
        </w:rPr>
        <w:t>trámites judiciales cuyo estudio corresponde al Sistema de Peticiones y Casos.</w:t>
      </w:r>
    </w:p>
  </w:footnote>
  <w:footnote w:id="5">
    <w:p w14:paraId="5E7B6795" w14:textId="77777777" w:rsidR="002D7AB6" w:rsidRPr="00AB689F" w:rsidRDefault="002D7AB6" w:rsidP="002D7AB6">
      <w:pPr>
        <w:pStyle w:val="Notasalpie"/>
        <w:rPr>
          <w:lang w:val="es-CO"/>
        </w:rPr>
      </w:pPr>
      <w:r>
        <w:rPr>
          <w:rStyle w:val="FootnoteReference"/>
        </w:rPr>
        <w:footnoteRef/>
      </w:r>
      <w:r>
        <w:t xml:space="preserve"> </w:t>
      </w:r>
      <w:r w:rsidRPr="00F45F8F">
        <w:rPr>
          <w:lang w:val="es-CO"/>
        </w:rPr>
        <w:t xml:space="preserve">CIDH, Informe No. 279/21. Petición 2106-12. Admisibilidad. Comunidades Huitosachi, Mogótavo y Bacajípare del pueblo indígena Rarámuri. </w:t>
      </w:r>
      <w:r w:rsidRPr="00D170D9">
        <w:rPr>
          <w:lang w:val="es-CO"/>
        </w:rPr>
        <w:t xml:space="preserve">México. 29 de octubre de 2021, párr. 29; </w:t>
      </w:r>
      <w:r>
        <w:rPr>
          <w:lang w:val="es-CO"/>
        </w:rPr>
        <w:t xml:space="preserve">e, </w:t>
      </w:r>
      <w:r w:rsidRPr="00D170D9">
        <w:rPr>
          <w:lang w:val="es-CO"/>
        </w:rPr>
        <w:t xml:space="preserve">Informe No. Informe No. 89/21, Petición 5-12, Trabajadores Mineros de Cananea y sus familiares. </w:t>
      </w:r>
      <w:r w:rsidRPr="00F7479B">
        <w:rPr>
          <w:lang w:val="es-CO"/>
        </w:rPr>
        <w:t>México. 28 de marzo de 2021, párr. 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4D8B" w14:textId="77777777" w:rsidR="00040C3A" w:rsidRDefault="00040C3A" w:rsidP="00B54CDF">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13D4C370"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8A65" w14:textId="77777777" w:rsidR="00A50FCF" w:rsidRDefault="00A50FCF" w:rsidP="00A50FCF">
    <w:pPr>
      <w:pStyle w:val="Header"/>
      <w:tabs>
        <w:tab w:val="clear" w:pos="4320"/>
        <w:tab w:val="clear" w:pos="8640"/>
      </w:tabs>
      <w:jc w:val="center"/>
      <w:rPr>
        <w:sz w:val="22"/>
        <w:szCs w:val="22"/>
      </w:rPr>
    </w:pPr>
    <w:r>
      <w:rPr>
        <w:noProof/>
        <w:sz w:val="22"/>
        <w:szCs w:val="22"/>
      </w:rPr>
      <w:drawing>
        <wp:inline distT="0" distB="0" distL="0" distR="0" wp14:anchorId="523DD6CA" wp14:editId="2965DC79">
          <wp:extent cx="1972237" cy="104775"/>
          <wp:effectExtent l="0" t="0" r="9525" b="0"/>
          <wp:docPr id="16" name="Picture 16"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24BB2C52" w14:textId="77777777" w:rsidR="00040C3A" w:rsidRPr="00EC7D62" w:rsidRDefault="00C20275" w:rsidP="00A50FCF">
    <w:pPr>
      <w:pStyle w:val="Header"/>
      <w:tabs>
        <w:tab w:val="clear" w:pos="4320"/>
        <w:tab w:val="clear" w:pos="8640"/>
      </w:tabs>
      <w:jc w:val="center"/>
      <w:rPr>
        <w:sz w:val="22"/>
        <w:szCs w:val="22"/>
      </w:rPr>
    </w:pPr>
    <w:r>
      <w:rPr>
        <w:sz w:val="22"/>
        <w:szCs w:val="22"/>
      </w:rPr>
      <w:pict w14:anchorId="43C7E6AC">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4" w15:restartNumberingAfterBreak="0">
    <w:nsid w:val="0E1D2261"/>
    <w:multiLevelType w:val="hybridMultilevel"/>
    <w:tmpl w:val="29807C44"/>
    <w:lvl w:ilvl="0" w:tplc="99D62BE0">
      <w:start w:val="1"/>
      <w:numFmt w:val="decimal"/>
      <w:lvlText w:val="%1."/>
      <w:lvlJc w:val="left"/>
      <w:pPr>
        <w:tabs>
          <w:tab w:val="num" w:pos="720"/>
        </w:tabs>
        <w:ind w:left="0" w:firstLine="720"/>
      </w:pPr>
      <w:rPr>
        <w:rFonts w:asciiTheme="majorHAnsi" w:hAnsiTheme="majorHAnsi" w:hint="default"/>
        <w:b w:val="0"/>
        <w:bCs/>
        <w:i w:val="0"/>
        <w:iCs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6" w15:restartNumberingAfterBreak="0">
    <w:nsid w:val="17D15EC1"/>
    <w:multiLevelType w:val="hybridMultilevel"/>
    <w:tmpl w:val="9E92B0D8"/>
    <w:lvl w:ilvl="0" w:tplc="4F6091C4">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8"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9"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0"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2"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3"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5"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1"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2" w15:restartNumberingAfterBreak="0">
    <w:nsid w:val="33B6098B"/>
    <w:multiLevelType w:val="hybridMultilevel"/>
    <w:tmpl w:val="A456E6F6"/>
    <w:lvl w:ilvl="0" w:tplc="D6D649A2">
      <w:start w:val="1"/>
      <w:numFmt w:val="decimal"/>
      <w:pStyle w:val="ListParagraph"/>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4"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7573314"/>
    <w:multiLevelType w:val="hybridMultilevel"/>
    <w:tmpl w:val="8F6A3E56"/>
    <w:lvl w:ilvl="0" w:tplc="4F6091C4">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8" w15:restartNumberingAfterBreak="0">
    <w:nsid w:val="3986140F"/>
    <w:multiLevelType w:val="hybridMultilevel"/>
    <w:tmpl w:val="7E96C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30"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1"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2" w15:restartNumberingAfterBreak="0">
    <w:nsid w:val="42DF19D7"/>
    <w:multiLevelType w:val="multilevel"/>
    <w:tmpl w:val="E7265BB0"/>
    <w:styleLink w:val="List51"/>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92723E7"/>
    <w:multiLevelType w:val="multilevel"/>
    <w:tmpl w:val="0CF8CC36"/>
    <w:styleLink w:val="List21"/>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4A804E46"/>
    <w:multiLevelType w:val="hybridMultilevel"/>
    <w:tmpl w:val="1E1690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40"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1"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2"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3" w15:restartNumberingAfterBreak="0">
    <w:nsid w:val="5087187A"/>
    <w:multiLevelType w:val="multilevel"/>
    <w:tmpl w:val="D5303458"/>
    <w:styleLink w:val="List210"/>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4"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5" w15:restartNumberingAfterBreak="0">
    <w:nsid w:val="54580DED"/>
    <w:multiLevelType w:val="hybridMultilevel"/>
    <w:tmpl w:val="DF0416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8" w15:restartNumberingAfterBreak="0">
    <w:nsid w:val="5BF62682"/>
    <w:multiLevelType w:val="multilevel"/>
    <w:tmpl w:val="44B09150"/>
    <w:styleLink w:val="List510"/>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9"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0"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1"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2"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3" w15:restartNumberingAfterBreak="0">
    <w:nsid w:val="6ED81597"/>
    <w:multiLevelType w:val="hybridMultilevel"/>
    <w:tmpl w:val="13CA9C6C"/>
    <w:lvl w:ilvl="0" w:tplc="4F6091C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6"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7"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58"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9"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0"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1"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2"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41903036">
    <w:abstractNumId w:val="3"/>
  </w:num>
  <w:num w:numId="2" w16cid:durableId="2119787510">
    <w:abstractNumId w:val="5"/>
  </w:num>
  <w:num w:numId="3" w16cid:durableId="1836843260">
    <w:abstractNumId w:val="57"/>
  </w:num>
  <w:num w:numId="4" w16cid:durableId="2018339747">
    <w:abstractNumId w:val="21"/>
  </w:num>
  <w:num w:numId="5" w16cid:durableId="368341374">
    <w:abstractNumId w:val="50"/>
  </w:num>
  <w:num w:numId="6" w16cid:durableId="1074009954">
    <w:abstractNumId w:val="29"/>
  </w:num>
  <w:num w:numId="7" w16cid:durableId="1545016965">
    <w:abstractNumId w:val="7"/>
  </w:num>
  <w:num w:numId="8" w16cid:durableId="1165165820">
    <w:abstractNumId w:val="17"/>
  </w:num>
  <w:num w:numId="9" w16cid:durableId="751703382">
    <w:abstractNumId w:val="44"/>
  </w:num>
  <w:num w:numId="10" w16cid:durableId="1010065578">
    <w:abstractNumId w:val="0"/>
  </w:num>
  <w:num w:numId="11" w16cid:durableId="599265313">
    <w:abstractNumId w:val="39"/>
  </w:num>
  <w:num w:numId="12" w16cid:durableId="1094203649">
    <w:abstractNumId w:val="40"/>
  </w:num>
  <w:num w:numId="13" w16cid:durableId="393090155">
    <w:abstractNumId w:val="47"/>
  </w:num>
  <w:num w:numId="14" w16cid:durableId="1198931784">
    <w:abstractNumId w:val="1"/>
  </w:num>
  <w:num w:numId="15" w16cid:durableId="2056192837">
    <w:abstractNumId w:val="2"/>
  </w:num>
  <w:num w:numId="16" w16cid:durableId="1680153077">
    <w:abstractNumId w:val="8"/>
  </w:num>
  <w:num w:numId="17" w16cid:durableId="1790273299">
    <w:abstractNumId w:val="9"/>
  </w:num>
  <w:num w:numId="18" w16cid:durableId="2128112662">
    <w:abstractNumId w:val="10"/>
  </w:num>
  <w:num w:numId="19" w16cid:durableId="7217114">
    <w:abstractNumId w:val="11"/>
  </w:num>
  <w:num w:numId="20" w16cid:durableId="1858302314">
    <w:abstractNumId w:val="12"/>
  </w:num>
  <w:num w:numId="21" w16cid:durableId="1702172520">
    <w:abstractNumId w:val="13"/>
  </w:num>
  <w:num w:numId="22" w16cid:durableId="1700861223">
    <w:abstractNumId w:val="14"/>
  </w:num>
  <w:num w:numId="23" w16cid:durableId="1025131478">
    <w:abstractNumId w:val="15"/>
  </w:num>
  <w:num w:numId="24" w16cid:durableId="477890311">
    <w:abstractNumId w:val="16"/>
  </w:num>
  <w:num w:numId="25" w16cid:durableId="1967855925">
    <w:abstractNumId w:val="18"/>
  </w:num>
  <w:num w:numId="26" w16cid:durableId="998537020">
    <w:abstractNumId w:val="19"/>
  </w:num>
  <w:num w:numId="27" w16cid:durableId="642350406">
    <w:abstractNumId w:val="23"/>
  </w:num>
  <w:num w:numId="28" w16cid:durableId="1616718871">
    <w:abstractNumId w:val="24"/>
  </w:num>
  <w:num w:numId="29" w16cid:durableId="1530486082">
    <w:abstractNumId w:val="25"/>
  </w:num>
  <w:num w:numId="30" w16cid:durableId="802582976">
    <w:abstractNumId w:val="27"/>
  </w:num>
  <w:num w:numId="31" w16cid:durableId="287396833">
    <w:abstractNumId w:val="30"/>
  </w:num>
  <w:num w:numId="32" w16cid:durableId="535119711">
    <w:abstractNumId w:val="31"/>
  </w:num>
  <w:num w:numId="33" w16cid:durableId="2078547275">
    <w:abstractNumId w:val="32"/>
  </w:num>
  <w:num w:numId="34" w16cid:durableId="1703632659">
    <w:abstractNumId w:val="33"/>
  </w:num>
  <w:num w:numId="35" w16cid:durableId="1264075887">
    <w:abstractNumId w:val="34"/>
  </w:num>
  <w:num w:numId="36" w16cid:durableId="1752315512">
    <w:abstractNumId w:val="35"/>
  </w:num>
  <w:num w:numId="37" w16cid:durableId="1536426887">
    <w:abstractNumId w:val="36"/>
  </w:num>
  <w:num w:numId="38" w16cid:durableId="949702590">
    <w:abstractNumId w:val="37"/>
  </w:num>
  <w:num w:numId="39" w16cid:durableId="115605940">
    <w:abstractNumId w:val="41"/>
  </w:num>
  <w:num w:numId="40" w16cid:durableId="2008750670">
    <w:abstractNumId w:val="42"/>
  </w:num>
  <w:num w:numId="41" w16cid:durableId="579801488">
    <w:abstractNumId w:val="49"/>
  </w:num>
  <w:num w:numId="42" w16cid:durableId="910309630">
    <w:abstractNumId w:val="51"/>
  </w:num>
  <w:num w:numId="43" w16cid:durableId="221603102">
    <w:abstractNumId w:val="52"/>
  </w:num>
  <w:num w:numId="44" w16cid:durableId="779104680">
    <w:abstractNumId w:val="55"/>
  </w:num>
  <w:num w:numId="45" w16cid:durableId="1713115894">
    <w:abstractNumId w:val="56"/>
  </w:num>
  <w:num w:numId="46" w16cid:durableId="1387951419">
    <w:abstractNumId w:val="58"/>
  </w:num>
  <w:num w:numId="47" w16cid:durableId="648510715">
    <w:abstractNumId w:val="59"/>
  </w:num>
  <w:num w:numId="48" w16cid:durableId="1806315575">
    <w:abstractNumId w:val="60"/>
  </w:num>
  <w:num w:numId="49" w16cid:durableId="1682586011">
    <w:abstractNumId w:val="61"/>
  </w:num>
  <w:num w:numId="50" w16cid:durableId="2025083079">
    <w:abstractNumId w:val="62"/>
  </w:num>
  <w:num w:numId="51" w16cid:durableId="530342504">
    <w:abstractNumId w:val="20"/>
  </w:num>
  <w:num w:numId="52" w16cid:durableId="955454438">
    <w:abstractNumId w:val="43"/>
  </w:num>
  <w:num w:numId="53" w16cid:durableId="586957926">
    <w:abstractNumId w:val="54"/>
  </w:num>
  <w:num w:numId="54" w16cid:durableId="1498381482">
    <w:abstractNumId w:val="48"/>
  </w:num>
  <w:num w:numId="55" w16cid:durableId="1930308158">
    <w:abstractNumId w:val="46"/>
  </w:num>
  <w:num w:numId="56" w16cid:durableId="71783945">
    <w:abstractNumId w:val="28"/>
  </w:num>
  <w:num w:numId="57" w16cid:durableId="327246300">
    <w:abstractNumId w:val="26"/>
  </w:num>
  <w:num w:numId="58" w16cid:durableId="823088829">
    <w:abstractNumId w:val="38"/>
  </w:num>
  <w:num w:numId="59" w16cid:durableId="219633537">
    <w:abstractNumId w:val="4"/>
  </w:num>
  <w:num w:numId="60" w16cid:durableId="364453791">
    <w:abstractNumId w:val="45"/>
  </w:num>
  <w:num w:numId="61" w16cid:durableId="319626255">
    <w:abstractNumId w:val="53"/>
  </w:num>
  <w:num w:numId="62" w16cid:durableId="362898492">
    <w:abstractNumId w:val="6"/>
  </w:num>
  <w:num w:numId="63" w16cid:durableId="413744366">
    <w:abstractNumId w:val="2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36F"/>
    <w:rsid w:val="000005CD"/>
    <w:rsid w:val="00000CDA"/>
    <w:rsid w:val="000014F7"/>
    <w:rsid w:val="00002F65"/>
    <w:rsid w:val="00005937"/>
    <w:rsid w:val="00006E1F"/>
    <w:rsid w:val="000070D7"/>
    <w:rsid w:val="00011663"/>
    <w:rsid w:val="00011E46"/>
    <w:rsid w:val="000136CB"/>
    <w:rsid w:val="00016CD2"/>
    <w:rsid w:val="0001788C"/>
    <w:rsid w:val="000218C2"/>
    <w:rsid w:val="000231BF"/>
    <w:rsid w:val="0002349D"/>
    <w:rsid w:val="00027EE4"/>
    <w:rsid w:val="000337EF"/>
    <w:rsid w:val="00034AEE"/>
    <w:rsid w:val="00035107"/>
    <w:rsid w:val="0003547F"/>
    <w:rsid w:val="00040C3A"/>
    <w:rsid w:val="000419AD"/>
    <w:rsid w:val="000433C9"/>
    <w:rsid w:val="00054A8A"/>
    <w:rsid w:val="000619E3"/>
    <w:rsid w:val="00070CE3"/>
    <w:rsid w:val="00071174"/>
    <w:rsid w:val="000716C5"/>
    <w:rsid w:val="0007273E"/>
    <w:rsid w:val="00075E23"/>
    <w:rsid w:val="0008158C"/>
    <w:rsid w:val="00084050"/>
    <w:rsid w:val="000847E1"/>
    <w:rsid w:val="0009344A"/>
    <w:rsid w:val="000A361B"/>
    <w:rsid w:val="000A392E"/>
    <w:rsid w:val="000A575F"/>
    <w:rsid w:val="000A6569"/>
    <w:rsid w:val="000C0946"/>
    <w:rsid w:val="000C2885"/>
    <w:rsid w:val="000C7EEB"/>
    <w:rsid w:val="000D05CB"/>
    <w:rsid w:val="000D10DB"/>
    <w:rsid w:val="000E0C9D"/>
    <w:rsid w:val="000E0DBC"/>
    <w:rsid w:val="000E5EB5"/>
    <w:rsid w:val="000F35ED"/>
    <w:rsid w:val="000F53F1"/>
    <w:rsid w:val="000F7B81"/>
    <w:rsid w:val="001004FE"/>
    <w:rsid w:val="00107131"/>
    <w:rsid w:val="0010736F"/>
    <w:rsid w:val="00107797"/>
    <w:rsid w:val="00113F73"/>
    <w:rsid w:val="001150B4"/>
    <w:rsid w:val="00121103"/>
    <w:rsid w:val="00121CC2"/>
    <w:rsid w:val="00124A7A"/>
    <w:rsid w:val="00124DE7"/>
    <w:rsid w:val="00125980"/>
    <w:rsid w:val="001260BB"/>
    <w:rsid w:val="001267F7"/>
    <w:rsid w:val="00126D2E"/>
    <w:rsid w:val="00131425"/>
    <w:rsid w:val="00132094"/>
    <w:rsid w:val="00133EE5"/>
    <w:rsid w:val="00135E4E"/>
    <w:rsid w:val="00154BFC"/>
    <w:rsid w:val="00155117"/>
    <w:rsid w:val="0016526C"/>
    <w:rsid w:val="001657F4"/>
    <w:rsid w:val="00167A34"/>
    <w:rsid w:val="0017036D"/>
    <w:rsid w:val="00173799"/>
    <w:rsid w:val="00181C35"/>
    <w:rsid w:val="001A0E22"/>
    <w:rsid w:val="001A520D"/>
    <w:rsid w:val="001A69B9"/>
    <w:rsid w:val="001A7870"/>
    <w:rsid w:val="001B26FE"/>
    <w:rsid w:val="001B3A00"/>
    <w:rsid w:val="001B478B"/>
    <w:rsid w:val="001B4C42"/>
    <w:rsid w:val="001B6394"/>
    <w:rsid w:val="001C1B41"/>
    <w:rsid w:val="001C2935"/>
    <w:rsid w:val="001C3130"/>
    <w:rsid w:val="001C613E"/>
    <w:rsid w:val="001C792A"/>
    <w:rsid w:val="001D65EF"/>
    <w:rsid w:val="001D7F96"/>
    <w:rsid w:val="001E1B6D"/>
    <w:rsid w:val="001E2967"/>
    <w:rsid w:val="001E49E7"/>
    <w:rsid w:val="001F1C74"/>
    <w:rsid w:val="001F7201"/>
    <w:rsid w:val="00200EF2"/>
    <w:rsid w:val="00204BD6"/>
    <w:rsid w:val="00207BC5"/>
    <w:rsid w:val="0021034F"/>
    <w:rsid w:val="00222F04"/>
    <w:rsid w:val="00223A29"/>
    <w:rsid w:val="00224B33"/>
    <w:rsid w:val="002250A3"/>
    <w:rsid w:val="00235217"/>
    <w:rsid w:val="002378BD"/>
    <w:rsid w:val="002413F9"/>
    <w:rsid w:val="00241D15"/>
    <w:rsid w:val="00245C2E"/>
    <w:rsid w:val="00246D1F"/>
    <w:rsid w:val="00247403"/>
    <w:rsid w:val="00247542"/>
    <w:rsid w:val="002521CB"/>
    <w:rsid w:val="002543F0"/>
    <w:rsid w:val="00263D05"/>
    <w:rsid w:val="00265488"/>
    <w:rsid w:val="00266B61"/>
    <w:rsid w:val="0026712A"/>
    <w:rsid w:val="002704DB"/>
    <w:rsid w:val="002705BF"/>
    <w:rsid w:val="00273D5C"/>
    <w:rsid w:val="00286791"/>
    <w:rsid w:val="0028749E"/>
    <w:rsid w:val="00290EC1"/>
    <w:rsid w:val="00297BCD"/>
    <w:rsid w:val="002A0AAE"/>
    <w:rsid w:val="002A5820"/>
    <w:rsid w:val="002C1512"/>
    <w:rsid w:val="002C361F"/>
    <w:rsid w:val="002C5F68"/>
    <w:rsid w:val="002D2B26"/>
    <w:rsid w:val="002D68FA"/>
    <w:rsid w:val="002D7AB6"/>
    <w:rsid w:val="002D7EA2"/>
    <w:rsid w:val="002E187C"/>
    <w:rsid w:val="002E22FD"/>
    <w:rsid w:val="002E4777"/>
    <w:rsid w:val="002E5A4F"/>
    <w:rsid w:val="002F287A"/>
    <w:rsid w:val="002F443C"/>
    <w:rsid w:val="002F6073"/>
    <w:rsid w:val="00302733"/>
    <w:rsid w:val="00305835"/>
    <w:rsid w:val="00306F33"/>
    <w:rsid w:val="003132A5"/>
    <w:rsid w:val="003136D6"/>
    <w:rsid w:val="00314078"/>
    <w:rsid w:val="0031535D"/>
    <w:rsid w:val="003239B8"/>
    <w:rsid w:val="00323DD5"/>
    <w:rsid w:val="0032621F"/>
    <w:rsid w:val="0033169F"/>
    <w:rsid w:val="003355FD"/>
    <w:rsid w:val="00335D68"/>
    <w:rsid w:val="00344977"/>
    <w:rsid w:val="00346C95"/>
    <w:rsid w:val="00356185"/>
    <w:rsid w:val="00360380"/>
    <w:rsid w:val="00361268"/>
    <w:rsid w:val="0036584C"/>
    <w:rsid w:val="0037519E"/>
    <w:rsid w:val="00376DE4"/>
    <w:rsid w:val="00377CF1"/>
    <w:rsid w:val="00380E4F"/>
    <w:rsid w:val="00386CF0"/>
    <w:rsid w:val="00390DF1"/>
    <w:rsid w:val="00394073"/>
    <w:rsid w:val="003A64A0"/>
    <w:rsid w:val="003B21E0"/>
    <w:rsid w:val="003B5EBB"/>
    <w:rsid w:val="003B6190"/>
    <w:rsid w:val="003B6D0D"/>
    <w:rsid w:val="003B70FB"/>
    <w:rsid w:val="003B795E"/>
    <w:rsid w:val="003C676B"/>
    <w:rsid w:val="003D3566"/>
    <w:rsid w:val="003D3BC2"/>
    <w:rsid w:val="003D3C20"/>
    <w:rsid w:val="003D5A8C"/>
    <w:rsid w:val="003D760E"/>
    <w:rsid w:val="003E06F0"/>
    <w:rsid w:val="003E6CA1"/>
    <w:rsid w:val="003F27AE"/>
    <w:rsid w:val="003F4243"/>
    <w:rsid w:val="003F5154"/>
    <w:rsid w:val="003F7CA1"/>
    <w:rsid w:val="004009E8"/>
    <w:rsid w:val="00405F9C"/>
    <w:rsid w:val="00406318"/>
    <w:rsid w:val="004065A8"/>
    <w:rsid w:val="00406775"/>
    <w:rsid w:val="00414C6D"/>
    <w:rsid w:val="004165C2"/>
    <w:rsid w:val="00416EB1"/>
    <w:rsid w:val="00423E7C"/>
    <w:rsid w:val="004241A0"/>
    <w:rsid w:val="004279CF"/>
    <w:rsid w:val="0043178C"/>
    <w:rsid w:val="00436229"/>
    <w:rsid w:val="00441ECB"/>
    <w:rsid w:val="00445193"/>
    <w:rsid w:val="00452D37"/>
    <w:rsid w:val="00461D0D"/>
    <w:rsid w:val="00462975"/>
    <w:rsid w:val="00462C1B"/>
    <w:rsid w:val="004670E0"/>
    <w:rsid w:val="00467B7E"/>
    <w:rsid w:val="00470628"/>
    <w:rsid w:val="00473043"/>
    <w:rsid w:val="00473BB4"/>
    <w:rsid w:val="00473C1D"/>
    <w:rsid w:val="00477592"/>
    <w:rsid w:val="0047765B"/>
    <w:rsid w:val="00477887"/>
    <w:rsid w:val="004831E3"/>
    <w:rsid w:val="00486F1C"/>
    <w:rsid w:val="0049003A"/>
    <w:rsid w:val="0049419D"/>
    <w:rsid w:val="00494C5F"/>
    <w:rsid w:val="004A057B"/>
    <w:rsid w:val="004A0816"/>
    <w:rsid w:val="004A6A54"/>
    <w:rsid w:val="004B421C"/>
    <w:rsid w:val="004C20D2"/>
    <w:rsid w:val="004C2312"/>
    <w:rsid w:val="004C268A"/>
    <w:rsid w:val="004C4B62"/>
    <w:rsid w:val="004C54C9"/>
    <w:rsid w:val="004D4ABA"/>
    <w:rsid w:val="004D6025"/>
    <w:rsid w:val="004E2649"/>
    <w:rsid w:val="004F626F"/>
    <w:rsid w:val="00501399"/>
    <w:rsid w:val="005047ED"/>
    <w:rsid w:val="0050633D"/>
    <w:rsid w:val="00507BC4"/>
    <w:rsid w:val="005124B9"/>
    <w:rsid w:val="005126FC"/>
    <w:rsid w:val="005128E4"/>
    <w:rsid w:val="005133DB"/>
    <w:rsid w:val="00514504"/>
    <w:rsid w:val="005173A3"/>
    <w:rsid w:val="00521E1F"/>
    <w:rsid w:val="00525560"/>
    <w:rsid w:val="00532482"/>
    <w:rsid w:val="00533B42"/>
    <w:rsid w:val="00543119"/>
    <w:rsid w:val="00544C49"/>
    <w:rsid w:val="00546B7C"/>
    <w:rsid w:val="00550BC4"/>
    <w:rsid w:val="005513C4"/>
    <w:rsid w:val="005516A1"/>
    <w:rsid w:val="005524E7"/>
    <w:rsid w:val="0055306D"/>
    <w:rsid w:val="005559EF"/>
    <w:rsid w:val="00557715"/>
    <w:rsid w:val="00560C32"/>
    <w:rsid w:val="00561960"/>
    <w:rsid w:val="00563557"/>
    <w:rsid w:val="00564B50"/>
    <w:rsid w:val="00567059"/>
    <w:rsid w:val="0057402A"/>
    <w:rsid w:val="00575448"/>
    <w:rsid w:val="00576BD2"/>
    <w:rsid w:val="005771D0"/>
    <w:rsid w:val="005851FF"/>
    <w:rsid w:val="0059191A"/>
    <w:rsid w:val="005921FF"/>
    <w:rsid w:val="00592A93"/>
    <w:rsid w:val="005A24ED"/>
    <w:rsid w:val="005A6D0E"/>
    <w:rsid w:val="005B1FE9"/>
    <w:rsid w:val="005B52B0"/>
    <w:rsid w:val="005B6806"/>
    <w:rsid w:val="005C4225"/>
    <w:rsid w:val="005D18A5"/>
    <w:rsid w:val="005E06C1"/>
    <w:rsid w:val="005E0B97"/>
    <w:rsid w:val="005E2F51"/>
    <w:rsid w:val="005E4966"/>
    <w:rsid w:val="005F0DAD"/>
    <w:rsid w:val="005F0F33"/>
    <w:rsid w:val="005F3EB8"/>
    <w:rsid w:val="00600217"/>
    <w:rsid w:val="00600DEB"/>
    <w:rsid w:val="00601A7A"/>
    <w:rsid w:val="006122EF"/>
    <w:rsid w:val="00627302"/>
    <w:rsid w:val="00627C9F"/>
    <w:rsid w:val="006311E9"/>
    <w:rsid w:val="00632354"/>
    <w:rsid w:val="00633B11"/>
    <w:rsid w:val="006343BE"/>
    <w:rsid w:val="00634D25"/>
    <w:rsid w:val="00635421"/>
    <w:rsid w:val="006359DA"/>
    <w:rsid w:val="00637F49"/>
    <w:rsid w:val="006412F3"/>
    <w:rsid w:val="00642810"/>
    <w:rsid w:val="00646277"/>
    <w:rsid w:val="00652333"/>
    <w:rsid w:val="00661E2F"/>
    <w:rsid w:val="006662F1"/>
    <w:rsid w:val="0068009E"/>
    <w:rsid w:val="00683B19"/>
    <w:rsid w:val="006845D1"/>
    <w:rsid w:val="006874E5"/>
    <w:rsid w:val="00691655"/>
    <w:rsid w:val="00692219"/>
    <w:rsid w:val="00697949"/>
    <w:rsid w:val="006A0E4C"/>
    <w:rsid w:val="006A17D2"/>
    <w:rsid w:val="006A37FE"/>
    <w:rsid w:val="006A4F94"/>
    <w:rsid w:val="006A655D"/>
    <w:rsid w:val="006A73E6"/>
    <w:rsid w:val="006B1460"/>
    <w:rsid w:val="006B2562"/>
    <w:rsid w:val="006B293E"/>
    <w:rsid w:val="006B2D5C"/>
    <w:rsid w:val="006B68D2"/>
    <w:rsid w:val="006C0ECF"/>
    <w:rsid w:val="006C4EB1"/>
    <w:rsid w:val="006D44A9"/>
    <w:rsid w:val="006E0166"/>
    <w:rsid w:val="006E1569"/>
    <w:rsid w:val="006E2FFB"/>
    <w:rsid w:val="006E621A"/>
    <w:rsid w:val="006E7B34"/>
    <w:rsid w:val="006F46B4"/>
    <w:rsid w:val="0070697F"/>
    <w:rsid w:val="007103C4"/>
    <w:rsid w:val="00712283"/>
    <w:rsid w:val="00716B4E"/>
    <w:rsid w:val="0072199C"/>
    <w:rsid w:val="00722C9F"/>
    <w:rsid w:val="007253B8"/>
    <w:rsid w:val="00734FF8"/>
    <w:rsid w:val="0073741F"/>
    <w:rsid w:val="00752610"/>
    <w:rsid w:val="00760ED8"/>
    <w:rsid w:val="00764351"/>
    <w:rsid w:val="0076643F"/>
    <w:rsid w:val="00770D3A"/>
    <w:rsid w:val="0077122C"/>
    <w:rsid w:val="00772AFD"/>
    <w:rsid w:val="0077400A"/>
    <w:rsid w:val="0077526A"/>
    <w:rsid w:val="007770AF"/>
    <w:rsid w:val="007775EC"/>
    <w:rsid w:val="00777F63"/>
    <w:rsid w:val="00781958"/>
    <w:rsid w:val="00781D96"/>
    <w:rsid w:val="0078454D"/>
    <w:rsid w:val="00787A69"/>
    <w:rsid w:val="0079188B"/>
    <w:rsid w:val="007A05DD"/>
    <w:rsid w:val="007A5817"/>
    <w:rsid w:val="007B05C4"/>
    <w:rsid w:val="007B60E9"/>
    <w:rsid w:val="007B6CC3"/>
    <w:rsid w:val="007B76D3"/>
    <w:rsid w:val="007C3334"/>
    <w:rsid w:val="007C48FE"/>
    <w:rsid w:val="007C53D6"/>
    <w:rsid w:val="007C59EF"/>
    <w:rsid w:val="007C72C7"/>
    <w:rsid w:val="007D0E5D"/>
    <w:rsid w:val="007D2B98"/>
    <w:rsid w:val="007D4963"/>
    <w:rsid w:val="007D4E63"/>
    <w:rsid w:val="007D584B"/>
    <w:rsid w:val="007E21BC"/>
    <w:rsid w:val="007E7C82"/>
    <w:rsid w:val="007F22C6"/>
    <w:rsid w:val="007F2AA1"/>
    <w:rsid w:val="007F588D"/>
    <w:rsid w:val="007F7B3B"/>
    <w:rsid w:val="00800E9C"/>
    <w:rsid w:val="00801818"/>
    <w:rsid w:val="008028DD"/>
    <w:rsid w:val="00803F1C"/>
    <w:rsid w:val="008040FE"/>
    <w:rsid w:val="0080600E"/>
    <w:rsid w:val="00814688"/>
    <w:rsid w:val="00817612"/>
    <w:rsid w:val="008224AC"/>
    <w:rsid w:val="008301B8"/>
    <w:rsid w:val="00831D11"/>
    <w:rsid w:val="00832C9F"/>
    <w:rsid w:val="008338A4"/>
    <w:rsid w:val="00834D49"/>
    <w:rsid w:val="00837C45"/>
    <w:rsid w:val="0084109E"/>
    <w:rsid w:val="00844730"/>
    <w:rsid w:val="008457C2"/>
    <w:rsid w:val="00851803"/>
    <w:rsid w:val="008547BD"/>
    <w:rsid w:val="00856436"/>
    <w:rsid w:val="008570FE"/>
    <w:rsid w:val="00857A82"/>
    <w:rsid w:val="008650FB"/>
    <w:rsid w:val="00872FFC"/>
    <w:rsid w:val="00873836"/>
    <w:rsid w:val="0088011A"/>
    <w:rsid w:val="00883149"/>
    <w:rsid w:val="00884A20"/>
    <w:rsid w:val="00885737"/>
    <w:rsid w:val="00890650"/>
    <w:rsid w:val="00890DA0"/>
    <w:rsid w:val="008944DC"/>
    <w:rsid w:val="00897E12"/>
    <w:rsid w:val="00897E8B"/>
    <w:rsid w:val="008A38CC"/>
    <w:rsid w:val="008A7E0F"/>
    <w:rsid w:val="008B0175"/>
    <w:rsid w:val="008B12F5"/>
    <w:rsid w:val="008C1641"/>
    <w:rsid w:val="008C5E2D"/>
    <w:rsid w:val="008C6407"/>
    <w:rsid w:val="008D32AC"/>
    <w:rsid w:val="008D364B"/>
    <w:rsid w:val="008D768D"/>
    <w:rsid w:val="008E0E87"/>
    <w:rsid w:val="008E3759"/>
    <w:rsid w:val="008E3BFE"/>
    <w:rsid w:val="008E5319"/>
    <w:rsid w:val="008E728A"/>
    <w:rsid w:val="008F1912"/>
    <w:rsid w:val="00901503"/>
    <w:rsid w:val="0090270B"/>
    <w:rsid w:val="009041DC"/>
    <w:rsid w:val="00907E50"/>
    <w:rsid w:val="0091377B"/>
    <w:rsid w:val="00917B5A"/>
    <w:rsid w:val="00920A58"/>
    <w:rsid w:val="00920A8C"/>
    <w:rsid w:val="00920C4B"/>
    <w:rsid w:val="00930B3F"/>
    <w:rsid w:val="00934A2C"/>
    <w:rsid w:val="00935C74"/>
    <w:rsid w:val="00937F62"/>
    <w:rsid w:val="00940639"/>
    <w:rsid w:val="00943661"/>
    <w:rsid w:val="00944652"/>
    <w:rsid w:val="009461B6"/>
    <w:rsid w:val="00950C33"/>
    <w:rsid w:val="00951D0A"/>
    <w:rsid w:val="0096706E"/>
    <w:rsid w:val="00970135"/>
    <w:rsid w:val="00974276"/>
    <w:rsid w:val="00974491"/>
    <w:rsid w:val="00974AA9"/>
    <w:rsid w:val="00975AE3"/>
    <w:rsid w:val="00975C4E"/>
    <w:rsid w:val="009804C1"/>
    <w:rsid w:val="00981FBA"/>
    <w:rsid w:val="00986A5E"/>
    <w:rsid w:val="009901FF"/>
    <w:rsid w:val="00992D56"/>
    <w:rsid w:val="00993630"/>
    <w:rsid w:val="00997BC5"/>
    <w:rsid w:val="00997C38"/>
    <w:rsid w:val="009A1200"/>
    <w:rsid w:val="009A4F41"/>
    <w:rsid w:val="009A56CE"/>
    <w:rsid w:val="009B018D"/>
    <w:rsid w:val="009B381B"/>
    <w:rsid w:val="009B3B6B"/>
    <w:rsid w:val="009C1D88"/>
    <w:rsid w:val="009C3D16"/>
    <w:rsid w:val="009C4124"/>
    <w:rsid w:val="009C4D0A"/>
    <w:rsid w:val="009D1753"/>
    <w:rsid w:val="009D474C"/>
    <w:rsid w:val="009D6945"/>
    <w:rsid w:val="009D7611"/>
    <w:rsid w:val="009E0B61"/>
    <w:rsid w:val="009E4EBF"/>
    <w:rsid w:val="009E50C4"/>
    <w:rsid w:val="009E53DE"/>
    <w:rsid w:val="009F206A"/>
    <w:rsid w:val="009F3E72"/>
    <w:rsid w:val="00A03F6A"/>
    <w:rsid w:val="00A11212"/>
    <w:rsid w:val="00A11E44"/>
    <w:rsid w:val="00A15562"/>
    <w:rsid w:val="00A26618"/>
    <w:rsid w:val="00A30100"/>
    <w:rsid w:val="00A328B3"/>
    <w:rsid w:val="00A32A91"/>
    <w:rsid w:val="00A337C8"/>
    <w:rsid w:val="00A362AE"/>
    <w:rsid w:val="00A36B87"/>
    <w:rsid w:val="00A50FCF"/>
    <w:rsid w:val="00A5165F"/>
    <w:rsid w:val="00A528D1"/>
    <w:rsid w:val="00A610CD"/>
    <w:rsid w:val="00A6236D"/>
    <w:rsid w:val="00A640E7"/>
    <w:rsid w:val="00A64D0E"/>
    <w:rsid w:val="00A72433"/>
    <w:rsid w:val="00A758AA"/>
    <w:rsid w:val="00A75B05"/>
    <w:rsid w:val="00A76817"/>
    <w:rsid w:val="00AA09A2"/>
    <w:rsid w:val="00AA42A2"/>
    <w:rsid w:val="00AA675A"/>
    <w:rsid w:val="00AA7996"/>
    <w:rsid w:val="00AB15C3"/>
    <w:rsid w:val="00AB264F"/>
    <w:rsid w:val="00AB59AA"/>
    <w:rsid w:val="00AC1959"/>
    <w:rsid w:val="00AC19CB"/>
    <w:rsid w:val="00AD4820"/>
    <w:rsid w:val="00AE5088"/>
    <w:rsid w:val="00AE5488"/>
    <w:rsid w:val="00AE628D"/>
    <w:rsid w:val="00AE6F91"/>
    <w:rsid w:val="00AF5571"/>
    <w:rsid w:val="00B021A2"/>
    <w:rsid w:val="00B043B1"/>
    <w:rsid w:val="00B04818"/>
    <w:rsid w:val="00B048B9"/>
    <w:rsid w:val="00B07341"/>
    <w:rsid w:val="00B137F6"/>
    <w:rsid w:val="00B15009"/>
    <w:rsid w:val="00B23A0A"/>
    <w:rsid w:val="00B30539"/>
    <w:rsid w:val="00B3140A"/>
    <w:rsid w:val="00B314DB"/>
    <w:rsid w:val="00B34469"/>
    <w:rsid w:val="00B361F2"/>
    <w:rsid w:val="00B3718B"/>
    <w:rsid w:val="00B3745F"/>
    <w:rsid w:val="00B42EBB"/>
    <w:rsid w:val="00B45291"/>
    <w:rsid w:val="00B4632A"/>
    <w:rsid w:val="00B46D5E"/>
    <w:rsid w:val="00B47399"/>
    <w:rsid w:val="00B47A7A"/>
    <w:rsid w:val="00B530F1"/>
    <w:rsid w:val="00B5640B"/>
    <w:rsid w:val="00B61A49"/>
    <w:rsid w:val="00B6765D"/>
    <w:rsid w:val="00B80A2C"/>
    <w:rsid w:val="00B81638"/>
    <w:rsid w:val="00B866B9"/>
    <w:rsid w:val="00B93D7F"/>
    <w:rsid w:val="00BA2210"/>
    <w:rsid w:val="00BA276C"/>
    <w:rsid w:val="00BA31C4"/>
    <w:rsid w:val="00BB019D"/>
    <w:rsid w:val="00BB306F"/>
    <w:rsid w:val="00BC2630"/>
    <w:rsid w:val="00BC7820"/>
    <w:rsid w:val="00BD033E"/>
    <w:rsid w:val="00BD042C"/>
    <w:rsid w:val="00BD0FF5"/>
    <w:rsid w:val="00BD4B89"/>
    <w:rsid w:val="00BD5922"/>
    <w:rsid w:val="00BF02CB"/>
    <w:rsid w:val="00BF134A"/>
    <w:rsid w:val="00BF60B3"/>
    <w:rsid w:val="00BF6FD8"/>
    <w:rsid w:val="00BF7522"/>
    <w:rsid w:val="00C03680"/>
    <w:rsid w:val="00C054DF"/>
    <w:rsid w:val="00C1778C"/>
    <w:rsid w:val="00C177D9"/>
    <w:rsid w:val="00C17EEA"/>
    <w:rsid w:val="00C20275"/>
    <w:rsid w:val="00C21762"/>
    <w:rsid w:val="00C21FEF"/>
    <w:rsid w:val="00C23BA4"/>
    <w:rsid w:val="00C24543"/>
    <w:rsid w:val="00C2551D"/>
    <w:rsid w:val="00C256A2"/>
    <w:rsid w:val="00C25ADB"/>
    <w:rsid w:val="00C32336"/>
    <w:rsid w:val="00C33402"/>
    <w:rsid w:val="00C46C14"/>
    <w:rsid w:val="00C50497"/>
    <w:rsid w:val="00C51515"/>
    <w:rsid w:val="00C53466"/>
    <w:rsid w:val="00C5660B"/>
    <w:rsid w:val="00C56E24"/>
    <w:rsid w:val="00C6081B"/>
    <w:rsid w:val="00C62652"/>
    <w:rsid w:val="00C64A83"/>
    <w:rsid w:val="00C66B72"/>
    <w:rsid w:val="00C66F7A"/>
    <w:rsid w:val="00C81847"/>
    <w:rsid w:val="00C84658"/>
    <w:rsid w:val="00C87AC4"/>
    <w:rsid w:val="00C903B2"/>
    <w:rsid w:val="00C92681"/>
    <w:rsid w:val="00C94642"/>
    <w:rsid w:val="00C9567A"/>
    <w:rsid w:val="00C96884"/>
    <w:rsid w:val="00C97076"/>
    <w:rsid w:val="00CA53A9"/>
    <w:rsid w:val="00CA62E4"/>
    <w:rsid w:val="00CA7F8D"/>
    <w:rsid w:val="00CB183E"/>
    <w:rsid w:val="00CB1CF4"/>
    <w:rsid w:val="00CB212D"/>
    <w:rsid w:val="00CB2660"/>
    <w:rsid w:val="00CB285E"/>
    <w:rsid w:val="00CB46DB"/>
    <w:rsid w:val="00CC5B8F"/>
    <w:rsid w:val="00CC5DB7"/>
    <w:rsid w:val="00CC5E90"/>
    <w:rsid w:val="00CD046C"/>
    <w:rsid w:val="00CD2D03"/>
    <w:rsid w:val="00CD40C4"/>
    <w:rsid w:val="00CD607F"/>
    <w:rsid w:val="00CE076C"/>
    <w:rsid w:val="00CE0C40"/>
    <w:rsid w:val="00CE4278"/>
    <w:rsid w:val="00CE5199"/>
    <w:rsid w:val="00CE66D5"/>
    <w:rsid w:val="00CF637A"/>
    <w:rsid w:val="00D00590"/>
    <w:rsid w:val="00D0107F"/>
    <w:rsid w:val="00D049A2"/>
    <w:rsid w:val="00D059DE"/>
    <w:rsid w:val="00D05ABD"/>
    <w:rsid w:val="00D07815"/>
    <w:rsid w:val="00D110D8"/>
    <w:rsid w:val="00D13FCE"/>
    <w:rsid w:val="00D2180D"/>
    <w:rsid w:val="00D22870"/>
    <w:rsid w:val="00D27673"/>
    <w:rsid w:val="00D306D1"/>
    <w:rsid w:val="00D30800"/>
    <w:rsid w:val="00D32F5F"/>
    <w:rsid w:val="00D3434F"/>
    <w:rsid w:val="00D34786"/>
    <w:rsid w:val="00D35924"/>
    <w:rsid w:val="00D37BFC"/>
    <w:rsid w:val="00D4293B"/>
    <w:rsid w:val="00D43640"/>
    <w:rsid w:val="00D45A75"/>
    <w:rsid w:val="00D469B9"/>
    <w:rsid w:val="00D47A8E"/>
    <w:rsid w:val="00D52D14"/>
    <w:rsid w:val="00D533D4"/>
    <w:rsid w:val="00D66A33"/>
    <w:rsid w:val="00D712D3"/>
    <w:rsid w:val="00D71422"/>
    <w:rsid w:val="00D72DC6"/>
    <w:rsid w:val="00D7558D"/>
    <w:rsid w:val="00D81D92"/>
    <w:rsid w:val="00D82608"/>
    <w:rsid w:val="00D876F9"/>
    <w:rsid w:val="00DA7561"/>
    <w:rsid w:val="00DA7B5F"/>
    <w:rsid w:val="00DB078A"/>
    <w:rsid w:val="00DB772F"/>
    <w:rsid w:val="00DC0D1A"/>
    <w:rsid w:val="00DC11E7"/>
    <w:rsid w:val="00DC24E3"/>
    <w:rsid w:val="00DC29F0"/>
    <w:rsid w:val="00DC6B8F"/>
    <w:rsid w:val="00DC7023"/>
    <w:rsid w:val="00DC769A"/>
    <w:rsid w:val="00DD071F"/>
    <w:rsid w:val="00DD39DF"/>
    <w:rsid w:val="00DD3D86"/>
    <w:rsid w:val="00DD4AD2"/>
    <w:rsid w:val="00DD5375"/>
    <w:rsid w:val="00DD629A"/>
    <w:rsid w:val="00DE2862"/>
    <w:rsid w:val="00DE7A7A"/>
    <w:rsid w:val="00DF1EC4"/>
    <w:rsid w:val="00E0340B"/>
    <w:rsid w:val="00E03973"/>
    <w:rsid w:val="00E04A90"/>
    <w:rsid w:val="00E0551F"/>
    <w:rsid w:val="00E10FFD"/>
    <w:rsid w:val="00E117A2"/>
    <w:rsid w:val="00E15505"/>
    <w:rsid w:val="00E17ACA"/>
    <w:rsid w:val="00E17B7C"/>
    <w:rsid w:val="00E213EA"/>
    <w:rsid w:val="00E219C7"/>
    <w:rsid w:val="00E27B32"/>
    <w:rsid w:val="00E27F98"/>
    <w:rsid w:val="00E305EB"/>
    <w:rsid w:val="00E31749"/>
    <w:rsid w:val="00E3552B"/>
    <w:rsid w:val="00E3699D"/>
    <w:rsid w:val="00E3753A"/>
    <w:rsid w:val="00E4118C"/>
    <w:rsid w:val="00E43157"/>
    <w:rsid w:val="00E45A0F"/>
    <w:rsid w:val="00E461CE"/>
    <w:rsid w:val="00E4729B"/>
    <w:rsid w:val="00E50376"/>
    <w:rsid w:val="00E51F32"/>
    <w:rsid w:val="00E5344B"/>
    <w:rsid w:val="00E573E4"/>
    <w:rsid w:val="00E634C9"/>
    <w:rsid w:val="00E64C3D"/>
    <w:rsid w:val="00E65BE2"/>
    <w:rsid w:val="00E66075"/>
    <w:rsid w:val="00E661AF"/>
    <w:rsid w:val="00E71F52"/>
    <w:rsid w:val="00E720CA"/>
    <w:rsid w:val="00E74CCF"/>
    <w:rsid w:val="00E77D61"/>
    <w:rsid w:val="00E82429"/>
    <w:rsid w:val="00E84EB5"/>
    <w:rsid w:val="00E85662"/>
    <w:rsid w:val="00E8595C"/>
    <w:rsid w:val="00E8620D"/>
    <w:rsid w:val="00E8789F"/>
    <w:rsid w:val="00E9692B"/>
    <w:rsid w:val="00E97B71"/>
    <w:rsid w:val="00EA3D34"/>
    <w:rsid w:val="00EA3F69"/>
    <w:rsid w:val="00EA4F24"/>
    <w:rsid w:val="00EB3872"/>
    <w:rsid w:val="00EB454D"/>
    <w:rsid w:val="00EC1720"/>
    <w:rsid w:val="00EC611A"/>
    <w:rsid w:val="00EC6535"/>
    <w:rsid w:val="00ED549D"/>
    <w:rsid w:val="00ED5E10"/>
    <w:rsid w:val="00ED76BE"/>
    <w:rsid w:val="00EE00E9"/>
    <w:rsid w:val="00EE5810"/>
    <w:rsid w:val="00EF1AAA"/>
    <w:rsid w:val="00EF2AD5"/>
    <w:rsid w:val="00EF619B"/>
    <w:rsid w:val="00F00B55"/>
    <w:rsid w:val="00F020EC"/>
    <w:rsid w:val="00F02A21"/>
    <w:rsid w:val="00F02AD1"/>
    <w:rsid w:val="00F06553"/>
    <w:rsid w:val="00F14AB9"/>
    <w:rsid w:val="00F22B71"/>
    <w:rsid w:val="00F253CC"/>
    <w:rsid w:val="00F37106"/>
    <w:rsid w:val="00F44E25"/>
    <w:rsid w:val="00F519CF"/>
    <w:rsid w:val="00F525A4"/>
    <w:rsid w:val="00F53443"/>
    <w:rsid w:val="00F56BA5"/>
    <w:rsid w:val="00F56ECB"/>
    <w:rsid w:val="00F60E22"/>
    <w:rsid w:val="00F63DD1"/>
    <w:rsid w:val="00F726F3"/>
    <w:rsid w:val="00F7413E"/>
    <w:rsid w:val="00F767CF"/>
    <w:rsid w:val="00F76849"/>
    <w:rsid w:val="00F81395"/>
    <w:rsid w:val="00F81BB8"/>
    <w:rsid w:val="00F85E6C"/>
    <w:rsid w:val="00F90C64"/>
    <w:rsid w:val="00F917D1"/>
    <w:rsid w:val="00F9511D"/>
    <w:rsid w:val="00F95E8C"/>
    <w:rsid w:val="00F9653B"/>
    <w:rsid w:val="00FB38F0"/>
    <w:rsid w:val="00FB62CF"/>
    <w:rsid w:val="00FC617C"/>
    <w:rsid w:val="00FC62E7"/>
    <w:rsid w:val="00FD3C3B"/>
    <w:rsid w:val="00FE07DD"/>
    <w:rsid w:val="00FE54AB"/>
    <w:rsid w:val="00FE5C65"/>
    <w:rsid w:val="00FE6B45"/>
    <w:rsid w:val="00FE6EF6"/>
    <w:rsid w:val="00FF55F3"/>
    <w:rsid w:val="00FF5851"/>
    <w:rsid w:val="00FF7379"/>
    <w:rsid w:val="00FF7B7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CD0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5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uiPriority w:val="34"/>
    <w:qFormat/>
    <w:rsid w:val="002E5A4F"/>
    <w:pPr>
      <w:numPr>
        <w:numId w:val="63"/>
      </w:numPr>
      <w:spacing w:before="240" w:after="240"/>
      <w:ind w:left="0" w:firstLine="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31"/>
      </w:numPr>
    </w:pPr>
  </w:style>
  <w:style w:type="numbering" w:customStyle="1" w:styleId="Estiloimportado1">
    <w:name w:val="Estilo importado 1"/>
  </w:style>
  <w:style w:type="numbering" w:customStyle="1" w:styleId="List1">
    <w:name w:val="List 1"/>
    <w:basedOn w:val="Estiloimportado2"/>
    <w:pPr>
      <w:numPr>
        <w:numId w:val="1"/>
      </w:numPr>
    </w:pPr>
  </w:style>
  <w:style w:type="numbering" w:customStyle="1" w:styleId="Estiloimportado2">
    <w:name w:val="Estilo importado 2"/>
  </w:style>
  <w:style w:type="numbering" w:customStyle="1" w:styleId="List210">
    <w:name w:val="List 21"/>
    <w:basedOn w:val="Estiloimportado3"/>
    <w:pPr>
      <w:numPr>
        <w:numId w:val="52"/>
      </w:numPr>
    </w:pPr>
  </w:style>
  <w:style w:type="numbering" w:customStyle="1" w:styleId="Estiloimportado3">
    <w:name w:val="Estilo importado 3"/>
  </w:style>
  <w:style w:type="numbering" w:customStyle="1" w:styleId="List31">
    <w:name w:val="List 31"/>
    <w:basedOn w:val="Estiloimportado4"/>
    <w:pPr>
      <w:numPr>
        <w:numId w:val="51"/>
      </w:numPr>
    </w:pPr>
  </w:style>
  <w:style w:type="numbering" w:customStyle="1" w:styleId="Estiloimportado4">
    <w:name w:val="Estilo importado 4"/>
  </w:style>
  <w:style w:type="numbering" w:customStyle="1" w:styleId="List41">
    <w:name w:val="List 41"/>
    <w:basedOn w:val="Estiloimportado5"/>
    <w:pPr>
      <w:numPr>
        <w:numId w:val="2"/>
      </w:numPr>
    </w:pPr>
  </w:style>
  <w:style w:type="numbering" w:customStyle="1" w:styleId="Estiloimportado5">
    <w:name w:val="Estilo importado 5"/>
  </w:style>
  <w:style w:type="numbering" w:customStyle="1" w:styleId="List510">
    <w:name w:val="List 51"/>
    <w:basedOn w:val="Estiloimportado6"/>
    <w:pPr>
      <w:numPr>
        <w:numId w:val="54"/>
      </w:numPr>
    </w:pPr>
  </w:style>
  <w:style w:type="numbering" w:customStyle="1" w:styleId="Estiloimportado6">
    <w:name w:val="Estilo importado 6"/>
  </w:style>
  <w:style w:type="numbering" w:customStyle="1" w:styleId="List6">
    <w:name w:val="List 6"/>
    <w:basedOn w:val="Estiloimportado7"/>
    <w:pPr>
      <w:numPr>
        <w:numId w:val="3"/>
      </w:numPr>
    </w:pPr>
  </w:style>
  <w:style w:type="numbering" w:customStyle="1" w:styleId="Estiloimportado7">
    <w:name w:val="Estilo importado 7"/>
  </w:style>
  <w:style w:type="numbering" w:customStyle="1" w:styleId="List7">
    <w:name w:val="List 7"/>
    <w:basedOn w:val="Estiloimportado8"/>
    <w:pPr>
      <w:numPr>
        <w:numId w:val="4"/>
      </w:numPr>
    </w:pPr>
  </w:style>
  <w:style w:type="numbering" w:customStyle="1" w:styleId="Estiloimportado8">
    <w:name w:val="Estilo importado 8"/>
  </w:style>
  <w:style w:type="numbering" w:customStyle="1" w:styleId="List8">
    <w:name w:val="List 8"/>
    <w:basedOn w:val="Estiloimportado9"/>
    <w:pPr>
      <w:numPr>
        <w:numId w:val="5"/>
      </w:numPr>
    </w:pPr>
  </w:style>
  <w:style w:type="numbering" w:customStyle="1" w:styleId="Estiloimportado9">
    <w:name w:val="Estilo importado 9"/>
  </w:style>
  <w:style w:type="numbering" w:customStyle="1" w:styleId="List9">
    <w:name w:val="List 9"/>
    <w:basedOn w:val="Estiloimportado10"/>
    <w:pPr>
      <w:numPr>
        <w:numId w:val="22"/>
      </w:numPr>
    </w:pPr>
  </w:style>
  <w:style w:type="numbering" w:customStyle="1" w:styleId="Estiloimportado10">
    <w:name w:val="Estilo importado 10"/>
  </w:style>
  <w:style w:type="numbering" w:customStyle="1" w:styleId="List10">
    <w:name w:val="List 10"/>
    <w:basedOn w:val="Estiloimportado11"/>
    <w:pPr>
      <w:numPr>
        <w:numId w:val="6"/>
      </w:numPr>
    </w:pPr>
  </w:style>
  <w:style w:type="numbering" w:customStyle="1" w:styleId="Estiloimportado11">
    <w:name w:val="Estilo importado 11"/>
  </w:style>
  <w:style w:type="numbering" w:customStyle="1" w:styleId="List11">
    <w:name w:val="List 11"/>
    <w:basedOn w:val="Estiloimportado12"/>
    <w:pPr>
      <w:numPr>
        <w:numId w:val="7"/>
      </w:numPr>
    </w:pPr>
  </w:style>
  <w:style w:type="numbering" w:customStyle="1" w:styleId="Estiloimportado12">
    <w:name w:val="Estilo importado 12"/>
  </w:style>
  <w:style w:type="numbering" w:customStyle="1" w:styleId="List12">
    <w:name w:val="List 12"/>
    <w:basedOn w:val="Estiloimportado13"/>
    <w:pPr>
      <w:numPr>
        <w:numId w:val="36"/>
      </w:numPr>
    </w:pPr>
  </w:style>
  <w:style w:type="numbering" w:customStyle="1" w:styleId="Estiloimportado13">
    <w:name w:val="Estilo importado 13"/>
  </w:style>
  <w:style w:type="numbering" w:customStyle="1" w:styleId="List13">
    <w:name w:val="List 13"/>
    <w:basedOn w:val="Estiloimportado14"/>
    <w:pPr>
      <w:numPr>
        <w:numId w:val="42"/>
      </w:numPr>
    </w:pPr>
  </w:style>
  <w:style w:type="numbering" w:customStyle="1" w:styleId="Estiloimportado14">
    <w:name w:val="Estilo importado 14"/>
  </w:style>
  <w:style w:type="numbering" w:customStyle="1" w:styleId="List14">
    <w:name w:val="List 14"/>
    <w:basedOn w:val="Estiloimportado15"/>
    <w:pPr>
      <w:numPr>
        <w:numId w:val="17"/>
      </w:numPr>
    </w:pPr>
  </w:style>
  <w:style w:type="numbering" w:customStyle="1" w:styleId="Estiloimportado15">
    <w:name w:val="Estilo importado 15"/>
  </w:style>
  <w:style w:type="numbering" w:customStyle="1" w:styleId="List15">
    <w:name w:val="List 15"/>
    <w:basedOn w:val="Estiloimportado16"/>
    <w:pPr>
      <w:numPr>
        <w:numId w:val="16"/>
      </w:numPr>
    </w:pPr>
  </w:style>
  <w:style w:type="numbering" w:customStyle="1" w:styleId="Estiloimportado16">
    <w:name w:val="Estilo importado 16"/>
  </w:style>
  <w:style w:type="numbering" w:customStyle="1" w:styleId="List16">
    <w:name w:val="List 16"/>
    <w:basedOn w:val="Estiloimportado16"/>
    <w:pPr>
      <w:numPr>
        <w:numId w:val="10"/>
      </w:numPr>
    </w:pPr>
  </w:style>
  <w:style w:type="numbering" w:customStyle="1" w:styleId="List17">
    <w:name w:val="List 17"/>
    <w:basedOn w:val="Estiloimportado17"/>
    <w:pPr>
      <w:numPr>
        <w:numId w:val="25"/>
      </w:numPr>
    </w:pPr>
  </w:style>
  <w:style w:type="numbering" w:customStyle="1" w:styleId="Estiloimportado17">
    <w:name w:val="Estilo importado 17"/>
  </w:style>
  <w:style w:type="numbering" w:customStyle="1" w:styleId="List18">
    <w:name w:val="List 18"/>
    <w:basedOn w:val="Estiloimportado18"/>
    <w:pPr>
      <w:numPr>
        <w:numId w:val="27"/>
      </w:numPr>
    </w:pPr>
  </w:style>
  <w:style w:type="numbering" w:customStyle="1" w:styleId="Estiloimportado18">
    <w:name w:val="Estilo importado 18"/>
  </w:style>
  <w:style w:type="numbering" w:customStyle="1" w:styleId="List19">
    <w:name w:val="List 19"/>
    <w:basedOn w:val="Estiloimportado10"/>
    <w:pPr>
      <w:numPr>
        <w:numId w:val="19"/>
      </w:numPr>
    </w:pPr>
  </w:style>
  <w:style w:type="numbering" w:customStyle="1" w:styleId="List20">
    <w:name w:val="List 20"/>
    <w:basedOn w:val="Estiloimportado12"/>
    <w:pPr>
      <w:numPr>
        <w:numId w:val="43"/>
      </w:numPr>
    </w:pPr>
  </w:style>
  <w:style w:type="numbering" w:customStyle="1" w:styleId="List21">
    <w:name w:val="List 21"/>
    <w:basedOn w:val="Estiloimportado19"/>
    <w:pPr>
      <w:numPr>
        <w:numId w:val="38"/>
      </w:numPr>
    </w:pPr>
  </w:style>
  <w:style w:type="numbering" w:customStyle="1" w:styleId="Estiloimportado19">
    <w:name w:val="Estilo importado 19"/>
  </w:style>
  <w:style w:type="numbering" w:customStyle="1" w:styleId="List22">
    <w:name w:val="List 22"/>
    <w:basedOn w:val="Estiloimportado19"/>
    <w:pPr>
      <w:numPr>
        <w:numId w:val="28"/>
      </w:numPr>
    </w:pPr>
  </w:style>
  <w:style w:type="numbering" w:customStyle="1" w:styleId="List23">
    <w:name w:val="List 23"/>
    <w:basedOn w:val="Estiloimportado19"/>
    <w:pPr>
      <w:numPr>
        <w:numId w:val="18"/>
      </w:numPr>
    </w:pPr>
  </w:style>
  <w:style w:type="numbering" w:customStyle="1" w:styleId="List24">
    <w:name w:val="List 24"/>
    <w:basedOn w:val="Estiloimportado20"/>
    <w:pPr>
      <w:numPr>
        <w:numId w:val="13"/>
      </w:numPr>
    </w:pPr>
  </w:style>
  <w:style w:type="numbering" w:customStyle="1" w:styleId="Estiloimportado20">
    <w:name w:val="Estilo importado 20"/>
  </w:style>
  <w:style w:type="numbering" w:customStyle="1" w:styleId="List25">
    <w:name w:val="List 25"/>
    <w:basedOn w:val="Estiloimportado21"/>
    <w:pPr>
      <w:numPr>
        <w:numId w:val="15"/>
      </w:numPr>
    </w:pPr>
  </w:style>
  <w:style w:type="numbering" w:customStyle="1" w:styleId="Estiloimportado21">
    <w:name w:val="Estilo importado 21"/>
  </w:style>
  <w:style w:type="numbering" w:customStyle="1" w:styleId="List26">
    <w:name w:val="List 26"/>
    <w:basedOn w:val="Estiloimportado22"/>
    <w:pPr>
      <w:numPr>
        <w:numId w:val="49"/>
      </w:numPr>
    </w:pPr>
  </w:style>
  <w:style w:type="numbering" w:customStyle="1" w:styleId="Estiloimportado22">
    <w:name w:val="Estilo importado 22"/>
  </w:style>
  <w:style w:type="numbering" w:customStyle="1" w:styleId="List27">
    <w:name w:val="List 27"/>
    <w:basedOn w:val="Estiloimportado23"/>
    <w:pPr>
      <w:numPr>
        <w:numId w:val="41"/>
      </w:numPr>
    </w:pPr>
  </w:style>
  <w:style w:type="numbering" w:customStyle="1" w:styleId="Estiloimportado23">
    <w:name w:val="Estilo importado 23"/>
  </w:style>
  <w:style w:type="numbering" w:customStyle="1" w:styleId="List28">
    <w:name w:val="List 28"/>
    <w:basedOn w:val="Estiloimportado24"/>
    <w:pPr>
      <w:numPr>
        <w:numId w:val="30"/>
      </w:numPr>
    </w:pPr>
  </w:style>
  <w:style w:type="numbering" w:customStyle="1" w:styleId="Estiloimportado24">
    <w:name w:val="Estilo importado 24"/>
  </w:style>
  <w:style w:type="numbering" w:customStyle="1" w:styleId="List29">
    <w:name w:val="List 29"/>
    <w:basedOn w:val="Estiloimportado25"/>
    <w:pPr>
      <w:numPr>
        <w:numId w:val="34"/>
      </w:numPr>
    </w:pPr>
  </w:style>
  <w:style w:type="numbering" w:customStyle="1" w:styleId="Estiloimportado25">
    <w:name w:val="Estilo importado 25"/>
  </w:style>
  <w:style w:type="numbering" w:customStyle="1" w:styleId="List30">
    <w:name w:val="List 30"/>
    <w:basedOn w:val="Estiloimportado26"/>
    <w:pPr>
      <w:numPr>
        <w:numId w:val="32"/>
      </w:numPr>
    </w:pPr>
  </w:style>
  <w:style w:type="numbering" w:customStyle="1" w:styleId="Estiloimportado26">
    <w:name w:val="Estilo importado 26"/>
  </w:style>
  <w:style w:type="numbering" w:customStyle="1" w:styleId="List310">
    <w:name w:val="List 31"/>
    <w:basedOn w:val="Estiloimportado27"/>
    <w:pPr>
      <w:numPr>
        <w:numId w:val="45"/>
      </w:numPr>
    </w:pPr>
  </w:style>
  <w:style w:type="numbering" w:customStyle="1" w:styleId="Estiloimportado27">
    <w:name w:val="Estilo importado 27"/>
  </w:style>
  <w:style w:type="numbering" w:customStyle="1" w:styleId="List32">
    <w:name w:val="List 32"/>
    <w:basedOn w:val="Estiloimportado28"/>
    <w:pPr>
      <w:numPr>
        <w:numId w:val="48"/>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
    <w:link w:val="FootnoteTextChar"/>
    <w:uiPriority w:val="99"/>
    <w:rPr>
      <w:rFonts w:ascii="Calibri" w:eastAsia="Calibri" w:hAnsi="Calibri" w:cs="Calibri"/>
      <w:color w:val="000000"/>
      <w:u w:color="000000"/>
      <w:lang w:val="en-US"/>
    </w:rPr>
  </w:style>
  <w:style w:type="numbering" w:customStyle="1" w:styleId="List33">
    <w:name w:val="List 33"/>
    <w:basedOn w:val="Estiloimportado29"/>
    <w:pPr>
      <w:numPr>
        <w:numId w:val="26"/>
      </w:numPr>
    </w:pPr>
  </w:style>
  <w:style w:type="numbering" w:customStyle="1" w:styleId="Estiloimportado29">
    <w:name w:val="Estilo importado 29"/>
  </w:style>
  <w:style w:type="numbering" w:customStyle="1" w:styleId="List34">
    <w:name w:val="List 34"/>
    <w:basedOn w:val="Estiloimportado30"/>
    <w:pPr>
      <w:numPr>
        <w:numId w:val="11"/>
      </w:numPr>
    </w:pPr>
  </w:style>
  <w:style w:type="numbering" w:customStyle="1" w:styleId="Estiloimportado30">
    <w:name w:val="Estilo importado 30"/>
  </w:style>
  <w:style w:type="numbering" w:customStyle="1" w:styleId="List35">
    <w:name w:val="List 35"/>
    <w:basedOn w:val="Estiloimportado31"/>
    <w:pPr>
      <w:numPr>
        <w:numId w:val="8"/>
      </w:numPr>
    </w:pPr>
  </w:style>
  <w:style w:type="numbering" w:customStyle="1" w:styleId="Estiloimportado31">
    <w:name w:val="Estilo importado 31"/>
  </w:style>
  <w:style w:type="numbering" w:customStyle="1" w:styleId="List36">
    <w:name w:val="List 36"/>
    <w:basedOn w:val="Estiloimportado32"/>
    <w:pPr>
      <w:numPr>
        <w:numId w:val="14"/>
      </w:numPr>
    </w:pPr>
  </w:style>
  <w:style w:type="numbering" w:customStyle="1" w:styleId="Estiloimportado32">
    <w:name w:val="Estilo importado 32"/>
  </w:style>
  <w:style w:type="numbering" w:customStyle="1" w:styleId="List37">
    <w:name w:val="List 37"/>
    <w:basedOn w:val="Estiloimportado33"/>
    <w:pPr>
      <w:numPr>
        <w:numId w:val="47"/>
      </w:numPr>
    </w:pPr>
  </w:style>
  <w:style w:type="numbering" w:customStyle="1" w:styleId="Estiloimportado33">
    <w:name w:val="Estilo importado 33"/>
  </w:style>
  <w:style w:type="numbering" w:customStyle="1" w:styleId="List38">
    <w:name w:val="List 38"/>
    <w:basedOn w:val="Estiloimportado34"/>
    <w:pPr>
      <w:numPr>
        <w:numId w:val="35"/>
      </w:numPr>
    </w:pPr>
  </w:style>
  <w:style w:type="numbering" w:customStyle="1" w:styleId="Estiloimportado34">
    <w:name w:val="Estilo importado 34"/>
  </w:style>
  <w:style w:type="numbering" w:customStyle="1" w:styleId="List39">
    <w:name w:val="List 39"/>
    <w:basedOn w:val="Estiloimportado35"/>
    <w:pPr>
      <w:numPr>
        <w:numId w:val="46"/>
      </w:numPr>
    </w:pPr>
  </w:style>
  <w:style w:type="numbering" w:customStyle="1" w:styleId="Estiloimportado35">
    <w:name w:val="Estilo importado 35"/>
  </w:style>
  <w:style w:type="numbering" w:customStyle="1" w:styleId="List40">
    <w:name w:val="List 40"/>
    <w:basedOn w:val="Estiloimportado36"/>
    <w:pPr>
      <w:numPr>
        <w:numId w:val="21"/>
      </w:numPr>
    </w:pPr>
  </w:style>
  <w:style w:type="numbering" w:customStyle="1" w:styleId="Estiloimportado36">
    <w:name w:val="Estilo importado 36"/>
  </w:style>
  <w:style w:type="numbering" w:customStyle="1" w:styleId="List410">
    <w:name w:val="List 41"/>
    <w:basedOn w:val="Estiloimportado37"/>
    <w:pPr>
      <w:numPr>
        <w:numId w:val="44"/>
      </w:numPr>
    </w:pPr>
  </w:style>
  <w:style w:type="numbering" w:customStyle="1" w:styleId="Estiloimportado37">
    <w:name w:val="Estilo importado 37"/>
  </w:style>
  <w:style w:type="numbering" w:customStyle="1" w:styleId="List42">
    <w:name w:val="List 42"/>
    <w:basedOn w:val="Estiloimportado12"/>
    <w:pPr>
      <w:numPr>
        <w:numId w:val="12"/>
      </w:numPr>
    </w:pPr>
  </w:style>
  <w:style w:type="numbering" w:customStyle="1" w:styleId="List43">
    <w:name w:val="List 43"/>
    <w:basedOn w:val="Estiloimportado38"/>
    <w:pPr>
      <w:numPr>
        <w:numId w:val="23"/>
      </w:numPr>
    </w:pPr>
  </w:style>
  <w:style w:type="numbering" w:customStyle="1" w:styleId="Estiloimportado38">
    <w:name w:val="Estilo importado 38"/>
  </w:style>
  <w:style w:type="numbering" w:customStyle="1" w:styleId="List44">
    <w:name w:val="List 44"/>
    <w:basedOn w:val="Estiloimportado39"/>
    <w:pPr>
      <w:numPr>
        <w:numId w:val="40"/>
      </w:numPr>
    </w:pPr>
  </w:style>
  <w:style w:type="numbering" w:customStyle="1" w:styleId="Estiloimportado39">
    <w:name w:val="Estilo importado 39"/>
  </w:style>
  <w:style w:type="numbering" w:customStyle="1" w:styleId="List45">
    <w:name w:val="List 45"/>
    <w:basedOn w:val="Estiloimportado40"/>
    <w:pPr>
      <w:numPr>
        <w:numId w:val="20"/>
      </w:numPr>
    </w:pPr>
  </w:style>
  <w:style w:type="numbering" w:customStyle="1" w:styleId="Estiloimportado40">
    <w:name w:val="Estilo importado 40"/>
  </w:style>
  <w:style w:type="numbering" w:customStyle="1" w:styleId="List46">
    <w:name w:val="List 46"/>
    <w:basedOn w:val="Estiloimportado41"/>
    <w:pPr>
      <w:numPr>
        <w:numId w:val="24"/>
      </w:numPr>
    </w:pPr>
  </w:style>
  <w:style w:type="numbering" w:customStyle="1" w:styleId="Estiloimportado41">
    <w:name w:val="Estilo importado 41"/>
  </w:style>
  <w:style w:type="numbering" w:customStyle="1" w:styleId="List47">
    <w:name w:val="List 47"/>
    <w:basedOn w:val="Estiloimportado42"/>
    <w:pPr>
      <w:numPr>
        <w:numId w:val="29"/>
      </w:numPr>
    </w:pPr>
  </w:style>
  <w:style w:type="numbering" w:customStyle="1" w:styleId="Estiloimportado42">
    <w:name w:val="Estilo importado 42"/>
  </w:style>
  <w:style w:type="numbering" w:customStyle="1" w:styleId="List48">
    <w:name w:val="List 48"/>
    <w:basedOn w:val="Estiloimportado43"/>
    <w:pPr>
      <w:numPr>
        <w:numId w:val="50"/>
      </w:numPr>
    </w:pPr>
  </w:style>
  <w:style w:type="numbering" w:customStyle="1" w:styleId="Estiloimportado43">
    <w:name w:val="Estilo importado 43"/>
  </w:style>
  <w:style w:type="numbering" w:customStyle="1" w:styleId="List49">
    <w:name w:val="List 49"/>
    <w:basedOn w:val="Estiloimportado44"/>
    <w:pPr>
      <w:numPr>
        <w:numId w:val="39"/>
      </w:numPr>
    </w:pPr>
  </w:style>
  <w:style w:type="numbering" w:customStyle="1" w:styleId="Estiloimportado44">
    <w:name w:val="Estilo importado 44"/>
  </w:style>
  <w:style w:type="numbering" w:customStyle="1" w:styleId="List50">
    <w:name w:val="List 50"/>
    <w:basedOn w:val="Estiloimportado45"/>
    <w:pPr>
      <w:numPr>
        <w:numId w:val="37"/>
      </w:numPr>
    </w:pPr>
  </w:style>
  <w:style w:type="numbering" w:customStyle="1" w:styleId="Estiloimportado45">
    <w:name w:val="Estilo importado 45"/>
  </w:style>
  <w:style w:type="numbering" w:customStyle="1" w:styleId="List51">
    <w:name w:val="List 51"/>
    <w:basedOn w:val="Estiloimportado46"/>
    <w:pPr>
      <w:numPr>
        <w:numId w:val="33"/>
      </w:numPr>
    </w:pPr>
  </w:style>
  <w:style w:type="numbering" w:customStyle="1" w:styleId="Estiloimportado46">
    <w:name w:val="Estilo importado 46"/>
  </w:style>
  <w:style w:type="numbering" w:customStyle="1" w:styleId="List52">
    <w:name w:val="List 52"/>
    <w:basedOn w:val="Estiloimportado1"/>
    <w:pPr>
      <w:numPr>
        <w:numId w:val="9"/>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basedOn w:val="DefaultParagraphFont"/>
    <w:link w:val="4GChar"/>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
    <w:link w:val="FootnoteText"/>
    <w:uiPriority w:val="99"/>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D3566"/>
    <w:rPr>
      <w:sz w:val="16"/>
      <w:szCs w:val="16"/>
    </w:rPr>
  </w:style>
  <w:style w:type="paragraph" w:customStyle="1" w:styleId="Notasalpie">
    <w:name w:val="Notas al pie"/>
    <w:basedOn w:val="FootnoteText"/>
    <w:link w:val="NotasalpieChar"/>
    <w:qFormat/>
    <w:rsid w:val="009901FF"/>
    <w:pPr>
      <w:ind w:firstLine="720"/>
      <w:jc w:val="both"/>
    </w:pPr>
    <w:rPr>
      <w:rFonts w:asciiTheme="majorHAnsi" w:hAnsiTheme="majorHAnsi"/>
      <w:sz w:val="16"/>
      <w:szCs w:val="16"/>
      <w:lang w:val="es-ES"/>
    </w:rPr>
  </w:style>
  <w:style w:type="character" w:customStyle="1" w:styleId="NotasalpieChar">
    <w:name w:val="Notas al pie Char"/>
    <w:basedOn w:val="FootnoteTextChar"/>
    <w:link w:val="Notasalpie"/>
    <w:rsid w:val="009901FF"/>
    <w:rPr>
      <w:rFonts w:asciiTheme="majorHAnsi" w:eastAsia="Calibri" w:hAnsiTheme="majorHAnsi" w:cs="Calibri"/>
      <w:color w:val="000000"/>
      <w:sz w:val="16"/>
      <w:szCs w:val="16"/>
      <w:u w:color="000000"/>
      <w:lang w:val="en-U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FootnoteReference"/>
    <w:qFormat/>
    <w:rsid w:val="002D7AB6"/>
    <w:pPr>
      <w:pBdr>
        <w:top w:val="none" w:sz="0" w:space="0" w:color="auto"/>
        <w:left w:val="none" w:sz="0" w:space="0" w:color="auto"/>
        <w:bottom w:val="none" w:sz="0" w:space="0" w:color="auto"/>
        <w:right w:val="none" w:sz="0" w:space="0" w:color="auto"/>
        <w:between w:val="none" w:sz="0" w:space="0" w:color="auto"/>
        <w:bar w:val="none" w:sz="0" w:color="auto"/>
      </w:pBdr>
      <w:jc w:val="both"/>
    </w:pPr>
    <w:rPr>
      <w:sz w:val="20"/>
      <w:szCs w:val="20"/>
      <w:vertAlign w:val="superscript"/>
      <w:lang w:val="es-ES" w:eastAsia="es-ES"/>
    </w:rPr>
  </w:style>
  <w:style w:type="paragraph" w:customStyle="1" w:styleId="paragraph">
    <w:name w:val="paragraph"/>
    <w:basedOn w:val="Normal"/>
    <w:rsid w:val="00DE7A7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DE7A7A"/>
  </w:style>
  <w:style w:type="character" w:customStyle="1" w:styleId="eop">
    <w:name w:val="eop"/>
    <w:basedOn w:val="DefaultParagraphFont"/>
    <w:rsid w:val="00DE7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85E8F873F2494CB1B0EF413DA4B061"/>
        <w:category>
          <w:name w:val="General"/>
          <w:gallery w:val="placeholder"/>
        </w:category>
        <w:types>
          <w:type w:val="bbPlcHdr"/>
        </w:types>
        <w:behaviors>
          <w:behavior w:val="content"/>
        </w:behaviors>
        <w:guid w:val="{D8906C78-F73E-46FC-BA4D-5AB127412529}"/>
      </w:docPartPr>
      <w:docPartBody>
        <w:p w:rsidR="009A261B" w:rsidRDefault="00394049" w:rsidP="00394049">
          <w:pPr>
            <w:pStyle w:val="EF85E8F873F2494CB1B0EF413DA4B061"/>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02349D"/>
    <w:rsid w:val="00035107"/>
    <w:rsid w:val="000A361B"/>
    <w:rsid w:val="00126D2E"/>
    <w:rsid w:val="00165237"/>
    <w:rsid w:val="00200821"/>
    <w:rsid w:val="0021034F"/>
    <w:rsid w:val="0025245B"/>
    <w:rsid w:val="002705BF"/>
    <w:rsid w:val="002A3923"/>
    <w:rsid w:val="002D5726"/>
    <w:rsid w:val="00323DD5"/>
    <w:rsid w:val="00335D68"/>
    <w:rsid w:val="00394049"/>
    <w:rsid w:val="003B0C71"/>
    <w:rsid w:val="003B795E"/>
    <w:rsid w:val="003E2DD8"/>
    <w:rsid w:val="00406318"/>
    <w:rsid w:val="004B5BBB"/>
    <w:rsid w:val="004F2DF8"/>
    <w:rsid w:val="004F49F9"/>
    <w:rsid w:val="00517E2A"/>
    <w:rsid w:val="006A4F94"/>
    <w:rsid w:val="006D3128"/>
    <w:rsid w:val="006F24A1"/>
    <w:rsid w:val="007C53D6"/>
    <w:rsid w:val="007C72C7"/>
    <w:rsid w:val="007D4E63"/>
    <w:rsid w:val="00875B8A"/>
    <w:rsid w:val="008937F7"/>
    <w:rsid w:val="008953BC"/>
    <w:rsid w:val="00901503"/>
    <w:rsid w:val="009A261B"/>
    <w:rsid w:val="009E4EBF"/>
    <w:rsid w:val="00AA2E17"/>
    <w:rsid w:val="00AC15A4"/>
    <w:rsid w:val="00AE628D"/>
    <w:rsid w:val="00B0336C"/>
    <w:rsid w:val="00B137F6"/>
    <w:rsid w:val="00D175B0"/>
    <w:rsid w:val="00D241E9"/>
    <w:rsid w:val="00D3126A"/>
    <w:rsid w:val="00D7750D"/>
    <w:rsid w:val="00D85D33"/>
    <w:rsid w:val="00DD629A"/>
    <w:rsid w:val="00E66075"/>
    <w:rsid w:val="00EA4F24"/>
    <w:rsid w:val="00F00D2F"/>
    <w:rsid w:val="00F128DF"/>
    <w:rsid w:val="00F63DD1"/>
    <w:rsid w:val="00FE54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36C"/>
    <w:rPr>
      <w:color w:val="808080"/>
    </w:rPr>
  </w:style>
  <w:style w:type="paragraph" w:customStyle="1" w:styleId="EF85E8F873F2494CB1B0EF413DA4B061">
    <w:name w:val="EF85E8F873F2494CB1B0EF413DA4B061"/>
    <w:rsid w:val="00394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d548b3393e6e8f61860a01d9f6e8665c">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c1745f32f07ce2f1fa0afb8f89743d07"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C95626-5AB0-4ADD-B919-3F5DD81424A7}">
  <ds:schemaRefs>
    <ds:schemaRef ds:uri="http://schemas.openxmlformats.org/officeDocument/2006/bibliography"/>
  </ds:schemaRefs>
</ds:datastoreItem>
</file>

<file path=customXml/itemProps2.xml><?xml version="1.0" encoding="utf-8"?>
<ds:datastoreItem xmlns:ds="http://schemas.openxmlformats.org/officeDocument/2006/customXml" ds:itemID="{605A8FCF-F46A-4615-8556-603D57B68E36}">
  <ds:schemaRefs>
    <ds:schemaRef ds:uri="http://schemas.microsoft.com/office/2006/metadata/properties"/>
    <ds:schemaRef ds:uri="http://schemas.microsoft.com/office/infopath/2007/PartnerControls"/>
    <ds:schemaRef ds:uri="7ff2a89a-f9c3-4229-b04b-1f4abb2786a1"/>
    <ds:schemaRef ds:uri="730f74aa-8393-4aa5-b2f8-3c7aae566a68"/>
  </ds:schemaRefs>
</ds:datastoreItem>
</file>

<file path=customXml/itemProps3.xml><?xml version="1.0" encoding="utf-8"?>
<ds:datastoreItem xmlns:ds="http://schemas.openxmlformats.org/officeDocument/2006/customXml" ds:itemID="{2CEFEF83-7E93-47EF-9254-DD5331F050E2}">
  <ds:schemaRefs>
    <ds:schemaRef ds:uri="http://schemas.microsoft.com/sharepoint/v3/contenttype/forms"/>
  </ds:schemaRefs>
</ds:datastoreItem>
</file>

<file path=customXml/itemProps4.xml><?xml version="1.0" encoding="utf-8"?>
<ds:datastoreItem xmlns:ds="http://schemas.openxmlformats.org/officeDocument/2006/customXml" ds:itemID="{AE040BD7-1944-4467-9B01-64217B73B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3219</Words>
  <Characters>18352</Characters>
  <Application>Microsoft Office Word</Application>
  <DocSecurity>0</DocSecurity>
  <Lines>152</Lines>
  <Paragraphs>43</Paragraphs>
  <ScaleCrop>false</ScaleCrop>
  <Company/>
  <LinksUpToDate>false</LinksUpToDate>
  <CharactersWithSpaces>21528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2026-01-29T14:15:00Z</dcterms:created>
  <dcterms:modified xsi:type="dcterms:W3CDTF">2026-01-29T14:15:00Z</dcterms:modified>
</cp:coreProperties>
</file>