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336F3642" w:rsidR="00040C3A" w:rsidRPr="00B25B0A" w:rsidRDefault="00D306D1" w:rsidP="00627C9F">
      <w:pPr>
        <w:jc w:val="both"/>
        <w:rPr>
          <w:rFonts w:asciiTheme="majorHAnsi" w:hAnsiTheme="majorHAnsi" w:cs="Univers"/>
          <w:b/>
          <w:bCs/>
          <w:sz w:val="22"/>
          <w:szCs w:val="22"/>
          <w:lang w:val="es-ES"/>
        </w:rPr>
      </w:pPr>
      <w:r w:rsidRPr="00B25B0A">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59979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25B0A">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F1BE7" w:rsidRPr="00B25B0A">
        <w:rPr>
          <w:rFonts w:asciiTheme="majorHAnsi" w:hAnsiTheme="majorHAnsi" w:cs="Univers"/>
          <w:b/>
          <w:bCs/>
          <w:sz w:val="22"/>
          <w:szCs w:val="22"/>
          <w:lang w:val="es-ES"/>
        </w:rPr>
        <w:t xml:space="preserve"> </w:t>
      </w:r>
      <w:r w:rsidR="00071174" w:rsidRPr="00B25B0A">
        <w:rPr>
          <w:rFonts w:asciiTheme="majorHAnsi" w:hAnsiTheme="majorHAnsi" w:cs="Univers"/>
          <w:b/>
          <w:bCs/>
          <w:sz w:val="22"/>
          <w:szCs w:val="22"/>
          <w:lang w:val="es-ES"/>
        </w:rPr>
        <w:t xml:space="preserve"> </w:t>
      </w:r>
    </w:p>
    <w:p w14:paraId="751BC92D" w14:textId="77777777" w:rsidR="00040C3A" w:rsidRPr="00B25B0A"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B25B0A"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B25B0A" w:rsidRDefault="005128E4" w:rsidP="00040C3A">
      <w:pPr>
        <w:tabs>
          <w:tab w:val="center" w:pos="5400"/>
        </w:tabs>
        <w:suppressAutoHyphens/>
        <w:rPr>
          <w:rFonts w:asciiTheme="majorHAnsi" w:hAnsiTheme="majorHAnsi"/>
          <w:sz w:val="22"/>
          <w:szCs w:val="22"/>
          <w:lang w:val="es-ES"/>
        </w:rPr>
      </w:pPr>
    </w:p>
    <w:p w14:paraId="7F51F08B" w14:textId="77777777" w:rsidR="005128E4" w:rsidRPr="00B25B0A" w:rsidRDefault="005128E4" w:rsidP="00040C3A">
      <w:pPr>
        <w:tabs>
          <w:tab w:val="center" w:pos="5400"/>
        </w:tabs>
        <w:suppressAutoHyphens/>
        <w:rPr>
          <w:rFonts w:asciiTheme="majorHAnsi" w:hAnsiTheme="majorHAnsi"/>
          <w:sz w:val="22"/>
          <w:szCs w:val="22"/>
          <w:lang w:val="es-ES"/>
        </w:rPr>
      </w:pPr>
    </w:p>
    <w:p w14:paraId="058606A7" w14:textId="77777777" w:rsidR="005128E4" w:rsidRPr="00B25B0A" w:rsidRDefault="005128E4" w:rsidP="00040C3A">
      <w:pPr>
        <w:tabs>
          <w:tab w:val="center" w:pos="5400"/>
        </w:tabs>
        <w:suppressAutoHyphens/>
        <w:rPr>
          <w:rFonts w:asciiTheme="majorHAnsi" w:hAnsiTheme="majorHAnsi"/>
          <w:sz w:val="22"/>
          <w:szCs w:val="22"/>
          <w:lang w:val="es-ES"/>
        </w:rPr>
      </w:pPr>
    </w:p>
    <w:p w14:paraId="01B9D56A" w14:textId="77777777" w:rsidR="00040C3A" w:rsidRPr="00B25B0A"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B25B0A"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B25B0A"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B25B0A"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B25B0A"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B25B0A" w:rsidRDefault="003D3BC2" w:rsidP="00040C3A">
      <w:pPr>
        <w:tabs>
          <w:tab w:val="center" w:pos="5400"/>
        </w:tabs>
        <w:suppressAutoHyphens/>
        <w:jc w:val="center"/>
        <w:rPr>
          <w:rFonts w:asciiTheme="majorHAnsi" w:hAnsiTheme="majorHAnsi"/>
          <w:sz w:val="22"/>
          <w:szCs w:val="22"/>
          <w:lang w:val="es-ES"/>
        </w:rPr>
      </w:pPr>
      <w:r w:rsidRPr="00B25B0A">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77A9E161">
                <wp:simplePos x="0" y="0"/>
                <wp:positionH relativeFrom="column">
                  <wp:posOffset>1285569</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3EAB8F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F18CC">
                              <w:rPr>
                                <w:rFonts w:asciiTheme="majorHAnsi" w:hAnsiTheme="majorHAnsi" w:cs="Arial"/>
                                <w:b/>
                                <w:bCs/>
                                <w:color w:val="0D0D0D" w:themeColor="text1" w:themeTint="F2"/>
                                <w:sz w:val="36"/>
                                <w:szCs w:val="22"/>
                                <w:lang w:val="es-ES_tradnl"/>
                              </w:rPr>
                              <w:t>68</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BB637C">
                              <w:rPr>
                                <w:rFonts w:asciiTheme="majorHAnsi" w:hAnsiTheme="majorHAnsi" w:cs="Arial"/>
                                <w:b/>
                                <w:bCs/>
                                <w:color w:val="0D0D0D" w:themeColor="text1" w:themeTint="F2"/>
                                <w:sz w:val="36"/>
                                <w:szCs w:val="22"/>
                                <w:lang w:val="es-ES_tradnl"/>
                              </w:rPr>
                              <w:t>5</w:t>
                            </w:r>
                          </w:p>
                          <w:p w14:paraId="45F30ECA" w14:textId="3415B06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B637C">
                              <w:rPr>
                                <w:rFonts w:asciiTheme="majorHAnsi" w:hAnsiTheme="majorHAnsi" w:cs="Arial"/>
                                <w:b/>
                                <w:color w:val="0D0D0D" w:themeColor="text1" w:themeTint="F2"/>
                                <w:sz w:val="36"/>
                                <w:szCs w:val="22"/>
                                <w:lang w:val="es-ES_tradnl"/>
                              </w:rPr>
                              <w:t>1767</w:t>
                            </w:r>
                            <w:r w:rsidR="00263908">
                              <w:rPr>
                                <w:rFonts w:asciiTheme="majorHAnsi" w:hAnsiTheme="majorHAnsi" w:cs="Arial"/>
                                <w:b/>
                                <w:color w:val="0D0D0D" w:themeColor="text1" w:themeTint="F2"/>
                                <w:sz w:val="36"/>
                                <w:szCs w:val="22"/>
                                <w:lang w:val="es-ES_tradnl"/>
                              </w:rPr>
                              <w:t>-</w:t>
                            </w:r>
                            <w:r w:rsidR="00284AAD">
                              <w:rPr>
                                <w:rFonts w:asciiTheme="majorHAnsi" w:hAnsiTheme="majorHAnsi" w:cs="Arial"/>
                                <w:b/>
                                <w:color w:val="0D0D0D" w:themeColor="text1" w:themeTint="F2"/>
                                <w:sz w:val="36"/>
                                <w:szCs w:val="22"/>
                                <w:lang w:val="es-ES_tradnl"/>
                              </w:rPr>
                              <w:t>1</w:t>
                            </w:r>
                            <w:r w:rsidR="00BB637C">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7FA3B23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0FADBD80" w:rsidR="00B72EE8" w:rsidRDefault="0016393B" w:rsidP="00F56ECB">
                            <w:pPr>
                              <w:spacing w:line="276" w:lineRule="auto"/>
                              <w:rPr>
                                <w:rFonts w:asciiTheme="majorHAnsi" w:hAnsiTheme="majorHAnsi" w:cs="Arial"/>
                                <w:bCs/>
                                <w:color w:val="0D0D0D" w:themeColor="text1" w:themeTint="F2"/>
                                <w:szCs w:val="22"/>
                                <w:lang w:val="es-ES"/>
                              </w:rPr>
                            </w:pPr>
                            <w:r w:rsidRPr="0016393B">
                              <w:rPr>
                                <w:rFonts w:asciiTheme="majorHAnsi" w:hAnsiTheme="majorHAnsi" w:cs="Arial"/>
                                <w:bCs/>
                                <w:color w:val="0D0D0D" w:themeColor="text1" w:themeTint="F2"/>
                                <w:szCs w:val="22"/>
                                <w:lang w:val="es-ES"/>
                              </w:rPr>
                              <w:t>MARIO VINICIO CEVALLOS CONDOY</w:t>
                            </w:r>
                            <w:r>
                              <w:rPr>
                                <w:rFonts w:asciiTheme="majorHAnsi" w:hAnsiTheme="majorHAnsi" w:cs="Arial"/>
                                <w:bCs/>
                                <w:color w:val="0D0D0D" w:themeColor="text1" w:themeTint="F2"/>
                                <w:szCs w:val="22"/>
                                <w:lang w:val="es-ES"/>
                              </w:rPr>
                              <w:t xml:space="preserve"> </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1.2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" filled="f" stroked="f" strokeweight=".5pt">
                <v:textbox>
                  <w:txbxContent>
                    <w:p w14:paraId="7D7328D9" w14:textId="73EAB8F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F18CC">
                        <w:rPr>
                          <w:rFonts w:asciiTheme="majorHAnsi" w:hAnsiTheme="majorHAnsi" w:cs="Arial"/>
                          <w:b/>
                          <w:bCs/>
                          <w:color w:val="0D0D0D" w:themeColor="text1" w:themeTint="F2"/>
                          <w:sz w:val="36"/>
                          <w:szCs w:val="22"/>
                          <w:lang w:val="es-ES_tradnl"/>
                        </w:rPr>
                        <w:t>68</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BB637C">
                        <w:rPr>
                          <w:rFonts w:asciiTheme="majorHAnsi" w:hAnsiTheme="majorHAnsi" w:cs="Arial"/>
                          <w:b/>
                          <w:bCs/>
                          <w:color w:val="0D0D0D" w:themeColor="text1" w:themeTint="F2"/>
                          <w:sz w:val="36"/>
                          <w:szCs w:val="22"/>
                          <w:lang w:val="es-ES_tradnl"/>
                        </w:rPr>
                        <w:t>5</w:t>
                      </w:r>
                    </w:p>
                    <w:p w14:paraId="45F30ECA" w14:textId="3415B06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B637C">
                        <w:rPr>
                          <w:rFonts w:asciiTheme="majorHAnsi" w:hAnsiTheme="majorHAnsi" w:cs="Arial"/>
                          <w:b/>
                          <w:color w:val="0D0D0D" w:themeColor="text1" w:themeTint="F2"/>
                          <w:sz w:val="36"/>
                          <w:szCs w:val="22"/>
                          <w:lang w:val="es-ES_tradnl"/>
                        </w:rPr>
                        <w:t>1767</w:t>
                      </w:r>
                      <w:r w:rsidR="00263908">
                        <w:rPr>
                          <w:rFonts w:asciiTheme="majorHAnsi" w:hAnsiTheme="majorHAnsi" w:cs="Arial"/>
                          <w:b/>
                          <w:color w:val="0D0D0D" w:themeColor="text1" w:themeTint="F2"/>
                          <w:sz w:val="36"/>
                          <w:szCs w:val="22"/>
                          <w:lang w:val="es-ES_tradnl"/>
                        </w:rPr>
                        <w:t>-</w:t>
                      </w:r>
                      <w:r w:rsidR="00284AAD">
                        <w:rPr>
                          <w:rFonts w:asciiTheme="majorHAnsi" w:hAnsiTheme="majorHAnsi" w:cs="Arial"/>
                          <w:b/>
                          <w:color w:val="0D0D0D" w:themeColor="text1" w:themeTint="F2"/>
                          <w:sz w:val="36"/>
                          <w:szCs w:val="22"/>
                          <w:lang w:val="es-ES_tradnl"/>
                        </w:rPr>
                        <w:t>1</w:t>
                      </w:r>
                      <w:r w:rsidR="00BB637C">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7FA3B23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4E28F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0FADBD80" w:rsidR="00B72EE8" w:rsidRDefault="0016393B" w:rsidP="00F56ECB">
                      <w:pPr>
                        <w:spacing w:line="276" w:lineRule="auto"/>
                        <w:rPr>
                          <w:rFonts w:asciiTheme="majorHAnsi" w:hAnsiTheme="majorHAnsi" w:cs="Arial"/>
                          <w:bCs/>
                          <w:color w:val="0D0D0D" w:themeColor="text1" w:themeTint="F2"/>
                          <w:szCs w:val="22"/>
                          <w:lang w:val="es-ES"/>
                        </w:rPr>
                      </w:pPr>
                      <w:r w:rsidRPr="0016393B">
                        <w:rPr>
                          <w:rFonts w:asciiTheme="majorHAnsi" w:hAnsiTheme="majorHAnsi" w:cs="Arial"/>
                          <w:bCs/>
                          <w:color w:val="0D0D0D" w:themeColor="text1" w:themeTint="F2"/>
                          <w:szCs w:val="22"/>
                          <w:lang w:val="es-ES"/>
                        </w:rPr>
                        <w:t>MARIO VINICIO CEVALLOS CONDOY</w:t>
                      </w:r>
                      <w:r>
                        <w:rPr>
                          <w:rFonts w:asciiTheme="majorHAnsi" w:hAnsiTheme="majorHAnsi" w:cs="Arial"/>
                          <w:bCs/>
                          <w:color w:val="0D0D0D" w:themeColor="text1" w:themeTint="F2"/>
                          <w:szCs w:val="22"/>
                          <w:lang w:val="es-ES"/>
                        </w:rPr>
                        <w:t xml:space="preserve"> </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v:textbox>
              </v:shape>
            </w:pict>
          </mc:Fallback>
        </mc:AlternateContent>
      </w:r>
      <w:r w:rsidR="004E2649" w:rsidRPr="00B25B0A">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EC7C4BD" w:rsidR="00627C9F" w:rsidRPr="001C729E" w:rsidRDefault="00834D49" w:rsidP="007A5817">
                            <w:pPr>
                              <w:spacing w:line="276" w:lineRule="auto"/>
                              <w:jc w:val="right"/>
                              <w:rPr>
                                <w:rFonts w:asciiTheme="minorHAnsi" w:hAnsiTheme="minorHAnsi"/>
                                <w:color w:val="FFFFFF" w:themeColor="background1"/>
                                <w:sz w:val="22"/>
                                <w:lang w:val="es-ES"/>
                              </w:rPr>
                            </w:pPr>
                            <w:r w:rsidRPr="001C729E">
                              <w:rPr>
                                <w:rFonts w:asciiTheme="minorHAnsi" w:hAnsiTheme="minorHAnsi"/>
                                <w:color w:val="FFFFFF" w:themeColor="background1"/>
                                <w:sz w:val="22"/>
                                <w:lang w:val="es-ES"/>
                              </w:rPr>
                              <w:t>OEA/Ser.L/V/II</w:t>
                            </w:r>
                          </w:p>
                          <w:p w14:paraId="71D2D5D2" w14:textId="5548A8E7" w:rsidR="00627C9F" w:rsidRPr="001C729E" w:rsidRDefault="00627C9F" w:rsidP="007A5817">
                            <w:pPr>
                              <w:spacing w:line="276" w:lineRule="auto"/>
                              <w:jc w:val="right"/>
                              <w:rPr>
                                <w:rFonts w:asciiTheme="minorHAnsi" w:hAnsiTheme="minorHAnsi"/>
                                <w:color w:val="FFFFFF" w:themeColor="background1"/>
                                <w:sz w:val="22"/>
                                <w:lang w:val="es-ES"/>
                              </w:rPr>
                            </w:pPr>
                            <w:r w:rsidRPr="001C729E">
                              <w:rPr>
                                <w:rFonts w:asciiTheme="minorHAnsi" w:hAnsiTheme="minorHAnsi"/>
                                <w:color w:val="FFFFFF" w:themeColor="background1"/>
                                <w:sz w:val="22"/>
                                <w:lang w:val="es-ES"/>
                              </w:rPr>
                              <w:t xml:space="preserve">Doc. </w:t>
                            </w:r>
                            <w:r w:rsidR="005550E9" w:rsidRPr="001C729E">
                              <w:rPr>
                                <w:rFonts w:asciiTheme="minorHAnsi" w:hAnsiTheme="minorHAnsi"/>
                                <w:color w:val="FFFFFF" w:themeColor="background1"/>
                                <w:sz w:val="22"/>
                                <w:lang w:val="es-ES"/>
                              </w:rPr>
                              <w:t>71</w:t>
                            </w:r>
                          </w:p>
                          <w:p w14:paraId="4061DBBD" w14:textId="138C14FE" w:rsidR="00627C9F" w:rsidRPr="006F18CC" w:rsidRDefault="005550E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abril</w:t>
                            </w:r>
                            <w:r w:rsidR="007B05C4" w:rsidRPr="006F18CC">
                              <w:rPr>
                                <w:rFonts w:asciiTheme="minorHAnsi" w:hAnsiTheme="minorHAnsi"/>
                                <w:color w:val="FFFFFF" w:themeColor="background1"/>
                                <w:sz w:val="22"/>
                                <w:lang w:val="es-PA"/>
                              </w:rPr>
                              <w:t xml:space="preserve"> </w:t>
                            </w:r>
                            <w:r w:rsidR="00627C9F" w:rsidRPr="006F18CC">
                              <w:rPr>
                                <w:rFonts w:asciiTheme="minorHAnsi" w:hAnsiTheme="minorHAnsi"/>
                                <w:color w:val="FFFFFF" w:themeColor="background1"/>
                                <w:sz w:val="22"/>
                                <w:lang w:val="es-PA"/>
                              </w:rPr>
                              <w:t>20</w:t>
                            </w:r>
                            <w:r w:rsidR="00C23BA4" w:rsidRPr="006F18CC">
                              <w:rPr>
                                <w:rFonts w:asciiTheme="minorHAnsi" w:hAnsiTheme="minorHAnsi"/>
                                <w:color w:val="FFFFFF" w:themeColor="background1"/>
                                <w:sz w:val="22"/>
                                <w:lang w:val="es-PA"/>
                              </w:rPr>
                              <w:t>2</w:t>
                            </w:r>
                            <w:r w:rsidR="00BB637C" w:rsidRPr="006F18CC">
                              <w:rPr>
                                <w:rFonts w:asciiTheme="minorHAnsi" w:hAnsiTheme="minorHAnsi"/>
                                <w:color w:val="FFFFFF" w:themeColor="background1"/>
                                <w:sz w:val="22"/>
                                <w:lang w:val="es-PA"/>
                              </w:rPr>
                              <w:t>5</w:t>
                            </w:r>
                          </w:p>
                          <w:p w14:paraId="0537C4A5" w14:textId="62669241" w:rsidR="00627C9F" w:rsidRPr="00C25ADB" w:rsidRDefault="00E0340B" w:rsidP="006F18CC">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EC7C4BD" w:rsidR="00627C9F" w:rsidRPr="001C729E" w:rsidRDefault="00834D49" w:rsidP="007A5817">
                      <w:pPr>
                        <w:spacing w:line="276" w:lineRule="auto"/>
                        <w:jc w:val="right"/>
                        <w:rPr>
                          <w:rFonts w:asciiTheme="minorHAnsi" w:hAnsiTheme="minorHAnsi"/>
                          <w:color w:val="FFFFFF" w:themeColor="background1"/>
                          <w:sz w:val="22"/>
                          <w:lang w:val="es-ES"/>
                        </w:rPr>
                      </w:pPr>
                      <w:r w:rsidRPr="001C729E">
                        <w:rPr>
                          <w:rFonts w:asciiTheme="minorHAnsi" w:hAnsiTheme="minorHAnsi"/>
                          <w:color w:val="FFFFFF" w:themeColor="background1"/>
                          <w:sz w:val="22"/>
                          <w:lang w:val="es-ES"/>
                        </w:rPr>
                        <w:t>OEA/Ser.L/V/II</w:t>
                      </w:r>
                    </w:p>
                    <w:p w14:paraId="71D2D5D2" w14:textId="5548A8E7" w:rsidR="00627C9F" w:rsidRPr="001C729E" w:rsidRDefault="00627C9F" w:rsidP="007A5817">
                      <w:pPr>
                        <w:spacing w:line="276" w:lineRule="auto"/>
                        <w:jc w:val="right"/>
                        <w:rPr>
                          <w:rFonts w:asciiTheme="minorHAnsi" w:hAnsiTheme="minorHAnsi"/>
                          <w:color w:val="FFFFFF" w:themeColor="background1"/>
                          <w:sz w:val="22"/>
                          <w:lang w:val="es-ES"/>
                        </w:rPr>
                      </w:pPr>
                      <w:r w:rsidRPr="001C729E">
                        <w:rPr>
                          <w:rFonts w:asciiTheme="minorHAnsi" w:hAnsiTheme="minorHAnsi"/>
                          <w:color w:val="FFFFFF" w:themeColor="background1"/>
                          <w:sz w:val="22"/>
                          <w:lang w:val="es-ES"/>
                        </w:rPr>
                        <w:t xml:space="preserve">Doc. </w:t>
                      </w:r>
                      <w:r w:rsidR="005550E9" w:rsidRPr="001C729E">
                        <w:rPr>
                          <w:rFonts w:asciiTheme="minorHAnsi" w:hAnsiTheme="minorHAnsi"/>
                          <w:color w:val="FFFFFF" w:themeColor="background1"/>
                          <w:sz w:val="22"/>
                          <w:lang w:val="es-ES"/>
                        </w:rPr>
                        <w:t>71</w:t>
                      </w:r>
                    </w:p>
                    <w:p w14:paraId="4061DBBD" w14:textId="138C14FE" w:rsidR="00627C9F" w:rsidRPr="006F18CC" w:rsidRDefault="005550E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abril</w:t>
                      </w:r>
                      <w:r w:rsidR="007B05C4" w:rsidRPr="006F18CC">
                        <w:rPr>
                          <w:rFonts w:asciiTheme="minorHAnsi" w:hAnsiTheme="minorHAnsi"/>
                          <w:color w:val="FFFFFF" w:themeColor="background1"/>
                          <w:sz w:val="22"/>
                          <w:lang w:val="es-PA"/>
                        </w:rPr>
                        <w:t xml:space="preserve"> </w:t>
                      </w:r>
                      <w:r w:rsidR="00627C9F" w:rsidRPr="006F18CC">
                        <w:rPr>
                          <w:rFonts w:asciiTheme="minorHAnsi" w:hAnsiTheme="minorHAnsi"/>
                          <w:color w:val="FFFFFF" w:themeColor="background1"/>
                          <w:sz w:val="22"/>
                          <w:lang w:val="es-PA"/>
                        </w:rPr>
                        <w:t>20</w:t>
                      </w:r>
                      <w:r w:rsidR="00C23BA4" w:rsidRPr="006F18CC">
                        <w:rPr>
                          <w:rFonts w:asciiTheme="minorHAnsi" w:hAnsiTheme="minorHAnsi"/>
                          <w:color w:val="FFFFFF" w:themeColor="background1"/>
                          <w:sz w:val="22"/>
                          <w:lang w:val="es-PA"/>
                        </w:rPr>
                        <w:t>2</w:t>
                      </w:r>
                      <w:r w:rsidR="00BB637C" w:rsidRPr="006F18CC">
                        <w:rPr>
                          <w:rFonts w:asciiTheme="minorHAnsi" w:hAnsiTheme="minorHAnsi"/>
                          <w:color w:val="FFFFFF" w:themeColor="background1"/>
                          <w:sz w:val="22"/>
                          <w:lang w:val="es-PA"/>
                        </w:rPr>
                        <w:t>5</w:t>
                      </w:r>
                    </w:p>
                    <w:p w14:paraId="0537C4A5" w14:textId="62669241" w:rsidR="00627C9F" w:rsidRPr="00C25ADB" w:rsidRDefault="00E0340B" w:rsidP="006F18CC">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B25B0A"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B25B0A"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B25B0A"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B25B0A"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B25B0A"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B25B0A"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B25B0A" w:rsidRDefault="0090270B" w:rsidP="00040C3A">
      <w:pPr>
        <w:tabs>
          <w:tab w:val="center" w:pos="5400"/>
        </w:tabs>
        <w:suppressAutoHyphens/>
        <w:jc w:val="center"/>
        <w:rPr>
          <w:rFonts w:asciiTheme="majorHAnsi" w:hAnsiTheme="majorHAnsi"/>
          <w:sz w:val="18"/>
          <w:szCs w:val="22"/>
          <w:lang w:val="es-ES"/>
        </w:rPr>
      </w:pPr>
      <w:r w:rsidRPr="00B25B0A">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21DFD56"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w:t>
                            </w:r>
                            <w:r w:rsidRPr="00AA06E4">
                              <w:rPr>
                                <w:rFonts w:asciiTheme="majorHAnsi" w:hAnsiTheme="majorHAnsi"/>
                                <w:color w:val="0D0D0D" w:themeColor="text1" w:themeTint="F2"/>
                                <w:sz w:val="18"/>
                                <w:szCs w:val="22"/>
                                <w:lang w:val="es-ES"/>
                              </w:rPr>
                              <w:t xml:space="preserve">el </w:t>
                            </w:r>
                            <w:r w:rsidR="00F32A67">
                              <w:rPr>
                                <w:rFonts w:asciiTheme="majorHAnsi" w:hAnsiTheme="majorHAnsi"/>
                                <w:color w:val="0D0D0D" w:themeColor="text1" w:themeTint="F2"/>
                                <w:sz w:val="18"/>
                                <w:szCs w:val="22"/>
                                <w:lang w:val="es-ES"/>
                              </w:rPr>
                              <w:t>15</w:t>
                            </w:r>
                            <w:r w:rsidRPr="00AA06E4">
                              <w:rPr>
                                <w:rFonts w:asciiTheme="majorHAnsi" w:hAnsiTheme="majorHAnsi"/>
                                <w:color w:val="0D0D0D" w:themeColor="text1" w:themeTint="F2"/>
                                <w:sz w:val="18"/>
                                <w:szCs w:val="22"/>
                                <w:lang w:val="es-ES"/>
                              </w:rPr>
                              <w:t xml:space="preserve"> de </w:t>
                            </w:r>
                            <w:r w:rsidR="00F32A67">
                              <w:rPr>
                                <w:rFonts w:asciiTheme="majorHAnsi" w:hAnsiTheme="majorHAnsi"/>
                                <w:color w:val="0D0D0D" w:themeColor="text1" w:themeTint="F2"/>
                                <w:sz w:val="18"/>
                                <w:szCs w:val="22"/>
                                <w:lang w:val="es-ES"/>
                              </w:rPr>
                              <w:t>abril</w:t>
                            </w:r>
                            <w:r w:rsidR="00F81BB8" w:rsidRPr="00AA06E4">
                              <w:rPr>
                                <w:rFonts w:asciiTheme="majorHAnsi" w:hAnsiTheme="majorHAnsi"/>
                                <w:color w:val="0D0D0D" w:themeColor="text1" w:themeTint="F2"/>
                                <w:sz w:val="18"/>
                                <w:szCs w:val="22"/>
                                <w:lang w:val="es-ES"/>
                              </w:rPr>
                              <w:t xml:space="preserve"> </w:t>
                            </w:r>
                            <w:r w:rsidRPr="00AA06E4">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AC05D0">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21DFD56"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w:t>
                      </w:r>
                      <w:r w:rsidRPr="00AA06E4">
                        <w:rPr>
                          <w:rFonts w:asciiTheme="majorHAnsi" w:hAnsiTheme="majorHAnsi"/>
                          <w:color w:val="0D0D0D" w:themeColor="text1" w:themeTint="F2"/>
                          <w:sz w:val="18"/>
                          <w:szCs w:val="22"/>
                          <w:lang w:val="es-ES"/>
                        </w:rPr>
                        <w:t xml:space="preserve">el </w:t>
                      </w:r>
                      <w:r w:rsidR="00F32A67">
                        <w:rPr>
                          <w:rFonts w:asciiTheme="majorHAnsi" w:hAnsiTheme="majorHAnsi"/>
                          <w:color w:val="0D0D0D" w:themeColor="text1" w:themeTint="F2"/>
                          <w:sz w:val="18"/>
                          <w:szCs w:val="22"/>
                          <w:lang w:val="es-ES"/>
                        </w:rPr>
                        <w:t>15</w:t>
                      </w:r>
                      <w:r w:rsidRPr="00AA06E4">
                        <w:rPr>
                          <w:rFonts w:asciiTheme="majorHAnsi" w:hAnsiTheme="majorHAnsi"/>
                          <w:color w:val="0D0D0D" w:themeColor="text1" w:themeTint="F2"/>
                          <w:sz w:val="18"/>
                          <w:szCs w:val="22"/>
                          <w:lang w:val="es-ES"/>
                        </w:rPr>
                        <w:t xml:space="preserve"> de </w:t>
                      </w:r>
                      <w:r w:rsidR="00F32A67">
                        <w:rPr>
                          <w:rFonts w:asciiTheme="majorHAnsi" w:hAnsiTheme="majorHAnsi"/>
                          <w:color w:val="0D0D0D" w:themeColor="text1" w:themeTint="F2"/>
                          <w:sz w:val="18"/>
                          <w:szCs w:val="22"/>
                          <w:lang w:val="es-ES"/>
                        </w:rPr>
                        <w:t>abril</w:t>
                      </w:r>
                      <w:r w:rsidR="00F81BB8" w:rsidRPr="00AA06E4">
                        <w:rPr>
                          <w:rFonts w:asciiTheme="majorHAnsi" w:hAnsiTheme="majorHAnsi"/>
                          <w:color w:val="0D0D0D" w:themeColor="text1" w:themeTint="F2"/>
                          <w:sz w:val="18"/>
                          <w:szCs w:val="22"/>
                          <w:lang w:val="es-ES"/>
                        </w:rPr>
                        <w:t xml:space="preserve"> </w:t>
                      </w:r>
                      <w:r w:rsidRPr="00AA06E4">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AC05D0">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5EDC5EE2" w14:textId="2671AD63" w:rsidR="00A50FCF" w:rsidRPr="00B25B0A" w:rsidRDefault="0030729D" w:rsidP="00040C3A">
      <w:pPr>
        <w:tabs>
          <w:tab w:val="center" w:pos="5400"/>
        </w:tabs>
        <w:suppressAutoHyphens/>
        <w:jc w:val="center"/>
        <w:rPr>
          <w:rFonts w:asciiTheme="majorHAnsi" w:hAnsiTheme="majorHAnsi"/>
          <w:sz w:val="18"/>
          <w:szCs w:val="22"/>
          <w:lang w:val="es-ES"/>
        </w:rPr>
      </w:pPr>
      <w:r w:rsidRPr="00B25B0A">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78224778">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F5E8A" w14:textId="77777777" w:rsidR="00C86268"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F32A67">
                              <w:rPr>
                                <w:rFonts w:asciiTheme="majorHAnsi" w:hAnsiTheme="majorHAnsi"/>
                                <w:color w:val="595959" w:themeColor="text1" w:themeTint="A6"/>
                                <w:sz w:val="18"/>
                                <w:szCs w:val="18"/>
                                <w:lang w:val="pt-BR"/>
                              </w:rPr>
                              <w:t xml:space="preserve">No. </w:t>
                            </w:r>
                            <w:r w:rsidR="00F32A67" w:rsidRPr="00F32A67">
                              <w:rPr>
                                <w:rFonts w:asciiTheme="majorHAnsi" w:hAnsiTheme="majorHAnsi"/>
                                <w:color w:val="595959" w:themeColor="text1" w:themeTint="A6"/>
                                <w:sz w:val="18"/>
                                <w:szCs w:val="18"/>
                                <w:lang w:val="pt-BR"/>
                              </w:rPr>
                              <w:t>68</w:t>
                            </w:r>
                            <w:r w:rsidR="006929E0" w:rsidRPr="00F32A67">
                              <w:rPr>
                                <w:rFonts w:asciiTheme="majorHAnsi" w:hAnsiTheme="majorHAnsi"/>
                                <w:color w:val="595959" w:themeColor="text1" w:themeTint="A6"/>
                                <w:sz w:val="18"/>
                                <w:szCs w:val="18"/>
                                <w:lang w:val="pt-BR"/>
                              </w:rPr>
                              <w:t>/2</w:t>
                            </w:r>
                            <w:r w:rsidR="00AC05D0" w:rsidRPr="00F32A67">
                              <w:rPr>
                                <w:rFonts w:asciiTheme="majorHAnsi" w:hAnsiTheme="majorHAnsi"/>
                                <w:color w:val="595959" w:themeColor="text1" w:themeTint="A6"/>
                                <w:sz w:val="18"/>
                                <w:szCs w:val="18"/>
                                <w:lang w:val="pt-BR"/>
                              </w:rPr>
                              <w:t>5</w:t>
                            </w:r>
                            <w:r w:rsidR="006929E0" w:rsidRPr="00F32A67">
                              <w:rPr>
                                <w:rFonts w:asciiTheme="majorHAnsi" w:hAnsiTheme="majorHAnsi"/>
                                <w:color w:val="595959" w:themeColor="text1" w:themeTint="A6"/>
                                <w:sz w:val="18"/>
                                <w:szCs w:val="18"/>
                                <w:lang w:val="pt-BR"/>
                              </w:rPr>
                              <w:t xml:space="preserve">. </w:t>
                            </w:r>
                            <w:r w:rsidR="006929E0" w:rsidRPr="00F32A67">
                              <w:rPr>
                                <w:rFonts w:asciiTheme="majorHAnsi" w:hAnsiTheme="majorHAnsi"/>
                                <w:color w:val="595959" w:themeColor="text1" w:themeTint="A6"/>
                                <w:sz w:val="18"/>
                                <w:szCs w:val="18"/>
                                <w:lang w:val="es-ES"/>
                              </w:rPr>
                              <w:t xml:space="preserve">Petición </w:t>
                            </w:r>
                            <w:r w:rsidR="00AC05D0" w:rsidRPr="00F32A67">
                              <w:rPr>
                                <w:rFonts w:asciiTheme="majorHAnsi" w:hAnsiTheme="majorHAnsi"/>
                                <w:color w:val="595959" w:themeColor="text1" w:themeTint="A6"/>
                                <w:sz w:val="18"/>
                                <w:szCs w:val="18"/>
                                <w:lang w:val="es-ES"/>
                              </w:rPr>
                              <w:t>1767</w:t>
                            </w:r>
                            <w:r w:rsidR="006929E0" w:rsidRPr="00F32A67">
                              <w:rPr>
                                <w:rFonts w:asciiTheme="majorHAnsi" w:hAnsiTheme="majorHAnsi"/>
                                <w:color w:val="595959" w:themeColor="text1" w:themeTint="A6"/>
                                <w:sz w:val="18"/>
                                <w:szCs w:val="18"/>
                                <w:lang w:val="es-ES"/>
                              </w:rPr>
                              <w:t>-</w:t>
                            </w:r>
                            <w:r w:rsidR="00AC05D0" w:rsidRPr="00F32A67">
                              <w:rPr>
                                <w:rFonts w:asciiTheme="majorHAnsi" w:hAnsiTheme="majorHAnsi"/>
                                <w:color w:val="595959" w:themeColor="text1" w:themeTint="A6"/>
                                <w:sz w:val="18"/>
                                <w:szCs w:val="18"/>
                                <w:lang w:val="es-ES"/>
                              </w:rPr>
                              <w:t>14</w:t>
                            </w:r>
                            <w:r w:rsidR="006929E0" w:rsidRPr="00F32A67">
                              <w:rPr>
                                <w:rFonts w:asciiTheme="majorHAnsi" w:hAnsiTheme="majorHAnsi"/>
                                <w:color w:val="595959" w:themeColor="text1" w:themeTint="A6"/>
                                <w:sz w:val="18"/>
                                <w:szCs w:val="18"/>
                                <w:lang w:val="es-ES"/>
                              </w:rPr>
                              <w:t xml:space="preserve">. </w:t>
                            </w:r>
                            <w:r w:rsidR="00C031E9" w:rsidRPr="00F32A67">
                              <w:rPr>
                                <w:rFonts w:asciiTheme="majorHAnsi" w:hAnsiTheme="majorHAnsi"/>
                                <w:color w:val="595959" w:themeColor="text1" w:themeTint="A6"/>
                                <w:sz w:val="18"/>
                                <w:szCs w:val="18"/>
                                <w:lang w:val="es-ES"/>
                              </w:rPr>
                              <w:t>A</w:t>
                            </w:r>
                            <w:r w:rsidR="00616803" w:rsidRPr="00F32A67">
                              <w:rPr>
                                <w:rFonts w:asciiTheme="majorHAnsi" w:hAnsiTheme="majorHAnsi"/>
                                <w:color w:val="595959" w:themeColor="text1" w:themeTint="A6"/>
                                <w:sz w:val="18"/>
                                <w:szCs w:val="18"/>
                                <w:lang w:val="es-ES"/>
                              </w:rPr>
                              <w:t>d</w:t>
                            </w:r>
                            <w:r w:rsidR="006929E0" w:rsidRPr="00F32A67">
                              <w:rPr>
                                <w:rFonts w:asciiTheme="majorHAnsi" w:hAnsiTheme="majorHAnsi"/>
                                <w:color w:val="595959" w:themeColor="text1" w:themeTint="A6"/>
                                <w:sz w:val="18"/>
                                <w:szCs w:val="18"/>
                                <w:lang w:val="es-ES"/>
                              </w:rPr>
                              <w:t xml:space="preserve">misibilidad. </w:t>
                            </w:r>
                          </w:p>
                          <w:p w14:paraId="7FD77785" w14:textId="033C5898" w:rsidR="00113F73" w:rsidRPr="00964B7B" w:rsidRDefault="00AC05D0" w:rsidP="00113F73">
                            <w:pPr>
                              <w:spacing w:line="276" w:lineRule="auto"/>
                              <w:rPr>
                                <w:rFonts w:asciiTheme="majorHAnsi" w:hAnsiTheme="majorHAnsi"/>
                                <w:bCs/>
                                <w:color w:val="595959" w:themeColor="text1" w:themeTint="A6"/>
                                <w:sz w:val="18"/>
                                <w:szCs w:val="18"/>
                                <w:lang w:val="es-ES"/>
                              </w:rPr>
                            </w:pPr>
                            <w:r w:rsidRPr="00F32A67">
                              <w:rPr>
                                <w:rFonts w:asciiTheme="majorHAnsi" w:hAnsiTheme="majorHAnsi"/>
                                <w:bCs/>
                                <w:color w:val="595959" w:themeColor="text1" w:themeTint="A6"/>
                                <w:sz w:val="18"/>
                                <w:szCs w:val="18"/>
                                <w:lang w:val="es-ES"/>
                              </w:rPr>
                              <w:t>Mario Vinicio Cevallos Condoy</w:t>
                            </w:r>
                            <w:r w:rsidR="00890DA8" w:rsidRPr="00F32A67">
                              <w:rPr>
                                <w:rFonts w:asciiTheme="majorHAnsi" w:hAnsiTheme="majorHAnsi"/>
                                <w:bCs/>
                                <w:color w:val="595959" w:themeColor="text1" w:themeTint="A6"/>
                                <w:sz w:val="18"/>
                                <w:szCs w:val="18"/>
                                <w:lang w:val="es-ES"/>
                              </w:rPr>
                              <w:t>.</w:t>
                            </w:r>
                            <w:r w:rsidR="006929E0" w:rsidRPr="00F32A67">
                              <w:rPr>
                                <w:rFonts w:asciiTheme="majorHAnsi" w:hAnsiTheme="majorHAnsi"/>
                                <w:color w:val="595959" w:themeColor="text1" w:themeTint="A6"/>
                                <w:sz w:val="18"/>
                                <w:szCs w:val="18"/>
                                <w:lang w:val="es-ES"/>
                              </w:rPr>
                              <w:t xml:space="preserve"> </w:t>
                            </w:r>
                            <w:r w:rsidR="00DE7DD9" w:rsidRPr="00F32A67">
                              <w:rPr>
                                <w:rFonts w:asciiTheme="majorHAnsi" w:hAnsiTheme="majorHAnsi"/>
                                <w:color w:val="595959" w:themeColor="text1" w:themeTint="A6"/>
                                <w:sz w:val="18"/>
                                <w:szCs w:val="18"/>
                                <w:lang w:val="es-ES"/>
                              </w:rPr>
                              <w:t>Ecuador</w:t>
                            </w:r>
                            <w:r w:rsidR="006929E0" w:rsidRPr="00F32A67">
                              <w:rPr>
                                <w:rFonts w:asciiTheme="majorHAnsi" w:hAnsiTheme="majorHAnsi"/>
                                <w:color w:val="595959" w:themeColor="text1" w:themeTint="A6"/>
                                <w:sz w:val="18"/>
                                <w:szCs w:val="18"/>
                                <w:lang w:val="es-ES"/>
                              </w:rPr>
                              <w:t xml:space="preserve">. </w:t>
                            </w:r>
                            <w:r w:rsidR="00F32A67">
                              <w:rPr>
                                <w:rFonts w:asciiTheme="majorHAnsi" w:hAnsiTheme="majorHAnsi"/>
                                <w:color w:val="595959" w:themeColor="text1" w:themeTint="A6"/>
                                <w:sz w:val="18"/>
                                <w:szCs w:val="18"/>
                                <w:lang w:val="es-ES"/>
                              </w:rPr>
                              <w:t>15 de abril de 2025</w:t>
                            </w:r>
                            <w:r w:rsidR="006929E0" w:rsidRPr="00F32A6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3D1F5E8A" w14:textId="77777777" w:rsidR="00C86268"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F32A67">
                        <w:rPr>
                          <w:rFonts w:asciiTheme="majorHAnsi" w:hAnsiTheme="majorHAnsi"/>
                          <w:color w:val="595959" w:themeColor="text1" w:themeTint="A6"/>
                          <w:sz w:val="18"/>
                          <w:szCs w:val="18"/>
                          <w:lang w:val="pt-BR"/>
                        </w:rPr>
                        <w:t xml:space="preserve">No. </w:t>
                      </w:r>
                      <w:r w:rsidR="00F32A67" w:rsidRPr="00F32A67">
                        <w:rPr>
                          <w:rFonts w:asciiTheme="majorHAnsi" w:hAnsiTheme="majorHAnsi"/>
                          <w:color w:val="595959" w:themeColor="text1" w:themeTint="A6"/>
                          <w:sz w:val="18"/>
                          <w:szCs w:val="18"/>
                          <w:lang w:val="pt-BR"/>
                        </w:rPr>
                        <w:t>68</w:t>
                      </w:r>
                      <w:r w:rsidR="006929E0" w:rsidRPr="00F32A67">
                        <w:rPr>
                          <w:rFonts w:asciiTheme="majorHAnsi" w:hAnsiTheme="majorHAnsi"/>
                          <w:color w:val="595959" w:themeColor="text1" w:themeTint="A6"/>
                          <w:sz w:val="18"/>
                          <w:szCs w:val="18"/>
                          <w:lang w:val="pt-BR"/>
                        </w:rPr>
                        <w:t>/2</w:t>
                      </w:r>
                      <w:r w:rsidR="00AC05D0" w:rsidRPr="00F32A67">
                        <w:rPr>
                          <w:rFonts w:asciiTheme="majorHAnsi" w:hAnsiTheme="majorHAnsi"/>
                          <w:color w:val="595959" w:themeColor="text1" w:themeTint="A6"/>
                          <w:sz w:val="18"/>
                          <w:szCs w:val="18"/>
                          <w:lang w:val="pt-BR"/>
                        </w:rPr>
                        <w:t>5</w:t>
                      </w:r>
                      <w:r w:rsidR="006929E0" w:rsidRPr="00F32A67">
                        <w:rPr>
                          <w:rFonts w:asciiTheme="majorHAnsi" w:hAnsiTheme="majorHAnsi"/>
                          <w:color w:val="595959" w:themeColor="text1" w:themeTint="A6"/>
                          <w:sz w:val="18"/>
                          <w:szCs w:val="18"/>
                          <w:lang w:val="pt-BR"/>
                        </w:rPr>
                        <w:t xml:space="preserve">. </w:t>
                      </w:r>
                      <w:r w:rsidR="006929E0" w:rsidRPr="00F32A67">
                        <w:rPr>
                          <w:rFonts w:asciiTheme="majorHAnsi" w:hAnsiTheme="majorHAnsi"/>
                          <w:color w:val="595959" w:themeColor="text1" w:themeTint="A6"/>
                          <w:sz w:val="18"/>
                          <w:szCs w:val="18"/>
                          <w:lang w:val="es-ES"/>
                        </w:rPr>
                        <w:t xml:space="preserve">Petición </w:t>
                      </w:r>
                      <w:r w:rsidR="00AC05D0" w:rsidRPr="00F32A67">
                        <w:rPr>
                          <w:rFonts w:asciiTheme="majorHAnsi" w:hAnsiTheme="majorHAnsi"/>
                          <w:color w:val="595959" w:themeColor="text1" w:themeTint="A6"/>
                          <w:sz w:val="18"/>
                          <w:szCs w:val="18"/>
                          <w:lang w:val="es-ES"/>
                        </w:rPr>
                        <w:t>1767</w:t>
                      </w:r>
                      <w:r w:rsidR="006929E0" w:rsidRPr="00F32A67">
                        <w:rPr>
                          <w:rFonts w:asciiTheme="majorHAnsi" w:hAnsiTheme="majorHAnsi"/>
                          <w:color w:val="595959" w:themeColor="text1" w:themeTint="A6"/>
                          <w:sz w:val="18"/>
                          <w:szCs w:val="18"/>
                          <w:lang w:val="es-ES"/>
                        </w:rPr>
                        <w:t>-</w:t>
                      </w:r>
                      <w:r w:rsidR="00AC05D0" w:rsidRPr="00F32A67">
                        <w:rPr>
                          <w:rFonts w:asciiTheme="majorHAnsi" w:hAnsiTheme="majorHAnsi"/>
                          <w:color w:val="595959" w:themeColor="text1" w:themeTint="A6"/>
                          <w:sz w:val="18"/>
                          <w:szCs w:val="18"/>
                          <w:lang w:val="es-ES"/>
                        </w:rPr>
                        <w:t>14</w:t>
                      </w:r>
                      <w:r w:rsidR="006929E0" w:rsidRPr="00F32A67">
                        <w:rPr>
                          <w:rFonts w:asciiTheme="majorHAnsi" w:hAnsiTheme="majorHAnsi"/>
                          <w:color w:val="595959" w:themeColor="text1" w:themeTint="A6"/>
                          <w:sz w:val="18"/>
                          <w:szCs w:val="18"/>
                          <w:lang w:val="es-ES"/>
                        </w:rPr>
                        <w:t xml:space="preserve">. </w:t>
                      </w:r>
                      <w:r w:rsidR="00C031E9" w:rsidRPr="00F32A67">
                        <w:rPr>
                          <w:rFonts w:asciiTheme="majorHAnsi" w:hAnsiTheme="majorHAnsi"/>
                          <w:color w:val="595959" w:themeColor="text1" w:themeTint="A6"/>
                          <w:sz w:val="18"/>
                          <w:szCs w:val="18"/>
                          <w:lang w:val="es-ES"/>
                        </w:rPr>
                        <w:t>A</w:t>
                      </w:r>
                      <w:r w:rsidR="00616803" w:rsidRPr="00F32A67">
                        <w:rPr>
                          <w:rFonts w:asciiTheme="majorHAnsi" w:hAnsiTheme="majorHAnsi"/>
                          <w:color w:val="595959" w:themeColor="text1" w:themeTint="A6"/>
                          <w:sz w:val="18"/>
                          <w:szCs w:val="18"/>
                          <w:lang w:val="es-ES"/>
                        </w:rPr>
                        <w:t>d</w:t>
                      </w:r>
                      <w:r w:rsidR="006929E0" w:rsidRPr="00F32A67">
                        <w:rPr>
                          <w:rFonts w:asciiTheme="majorHAnsi" w:hAnsiTheme="majorHAnsi"/>
                          <w:color w:val="595959" w:themeColor="text1" w:themeTint="A6"/>
                          <w:sz w:val="18"/>
                          <w:szCs w:val="18"/>
                          <w:lang w:val="es-ES"/>
                        </w:rPr>
                        <w:t xml:space="preserve">misibilidad. </w:t>
                      </w:r>
                    </w:p>
                    <w:p w14:paraId="7FD77785" w14:textId="033C5898" w:rsidR="00113F73" w:rsidRPr="00964B7B" w:rsidRDefault="00AC05D0" w:rsidP="00113F73">
                      <w:pPr>
                        <w:spacing w:line="276" w:lineRule="auto"/>
                        <w:rPr>
                          <w:rFonts w:asciiTheme="majorHAnsi" w:hAnsiTheme="majorHAnsi"/>
                          <w:bCs/>
                          <w:color w:val="595959" w:themeColor="text1" w:themeTint="A6"/>
                          <w:sz w:val="18"/>
                          <w:szCs w:val="18"/>
                          <w:lang w:val="es-ES"/>
                        </w:rPr>
                      </w:pPr>
                      <w:r w:rsidRPr="00F32A67">
                        <w:rPr>
                          <w:rFonts w:asciiTheme="majorHAnsi" w:hAnsiTheme="majorHAnsi"/>
                          <w:bCs/>
                          <w:color w:val="595959" w:themeColor="text1" w:themeTint="A6"/>
                          <w:sz w:val="18"/>
                          <w:szCs w:val="18"/>
                          <w:lang w:val="es-ES"/>
                        </w:rPr>
                        <w:t>Mario Vinicio Cevallos Condoy</w:t>
                      </w:r>
                      <w:r w:rsidR="00890DA8" w:rsidRPr="00F32A67">
                        <w:rPr>
                          <w:rFonts w:asciiTheme="majorHAnsi" w:hAnsiTheme="majorHAnsi"/>
                          <w:bCs/>
                          <w:color w:val="595959" w:themeColor="text1" w:themeTint="A6"/>
                          <w:sz w:val="18"/>
                          <w:szCs w:val="18"/>
                          <w:lang w:val="es-ES"/>
                        </w:rPr>
                        <w:t>.</w:t>
                      </w:r>
                      <w:r w:rsidR="006929E0" w:rsidRPr="00F32A67">
                        <w:rPr>
                          <w:rFonts w:asciiTheme="majorHAnsi" w:hAnsiTheme="majorHAnsi"/>
                          <w:color w:val="595959" w:themeColor="text1" w:themeTint="A6"/>
                          <w:sz w:val="18"/>
                          <w:szCs w:val="18"/>
                          <w:lang w:val="es-ES"/>
                        </w:rPr>
                        <w:t xml:space="preserve"> </w:t>
                      </w:r>
                      <w:r w:rsidR="00DE7DD9" w:rsidRPr="00F32A67">
                        <w:rPr>
                          <w:rFonts w:asciiTheme="majorHAnsi" w:hAnsiTheme="majorHAnsi"/>
                          <w:color w:val="595959" w:themeColor="text1" w:themeTint="A6"/>
                          <w:sz w:val="18"/>
                          <w:szCs w:val="18"/>
                          <w:lang w:val="es-ES"/>
                        </w:rPr>
                        <w:t>Ecuador</w:t>
                      </w:r>
                      <w:r w:rsidR="006929E0" w:rsidRPr="00F32A67">
                        <w:rPr>
                          <w:rFonts w:asciiTheme="majorHAnsi" w:hAnsiTheme="majorHAnsi"/>
                          <w:color w:val="595959" w:themeColor="text1" w:themeTint="A6"/>
                          <w:sz w:val="18"/>
                          <w:szCs w:val="18"/>
                          <w:lang w:val="es-ES"/>
                        </w:rPr>
                        <w:t xml:space="preserve">. </w:t>
                      </w:r>
                      <w:r w:rsidR="00F32A67">
                        <w:rPr>
                          <w:rFonts w:asciiTheme="majorHAnsi" w:hAnsiTheme="majorHAnsi"/>
                          <w:color w:val="595959" w:themeColor="text1" w:themeTint="A6"/>
                          <w:sz w:val="18"/>
                          <w:szCs w:val="18"/>
                          <w:lang w:val="es-ES"/>
                        </w:rPr>
                        <w:t>15 de abril de 2025</w:t>
                      </w:r>
                      <w:r w:rsidR="006929E0" w:rsidRPr="00F32A67">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B25B0A"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B25B0A" w:rsidRDefault="00A50FCF" w:rsidP="00040C3A">
      <w:pPr>
        <w:tabs>
          <w:tab w:val="center" w:pos="5400"/>
        </w:tabs>
        <w:suppressAutoHyphens/>
        <w:jc w:val="center"/>
        <w:rPr>
          <w:rFonts w:asciiTheme="majorHAnsi" w:hAnsiTheme="majorHAnsi"/>
          <w:sz w:val="18"/>
          <w:szCs w:val="22"/>
          <w:lang w:val="es-ES"/>
        </w:rPr>
      </w:pPr>
    </w:p>
    <w:p w14:paraId="0C9396CC" w14:textId="203F81DC" w:rsidR="0090270B" w:rsidRPr="00B25B0A" w:rsidRDefault="00D306D1" w:rsidP="005516A1">
      <w:pPr>
        <w:tabs>
          <w:tab w:val="center" w:pos="5400"/>
        </w:tabs>
        <w:suppressAutoHyphens/>
        <w:jc w:val="center"/>
        <w:rPr>
          <w:rFonts w:asciiTheme="majorHAnsi" w:hAnsiTheme="majorHAnsi"/>
          <w:b/>
          <w:sz w:val="20"/>
          <w:lang w:val="es-ES"/>
        </w:rPr>
      </w:pPr>
      <w:r w:rsidRPr="00B25B0A">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39F42BC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F65A83E" w:rsidR="0070697F" w:rsidRPr="00B25B0A" w:rsidRDefault="00B27C72" w:rsidP="005516A1">
      <w:pPr>
        <w:tabs>
          <w:tab w:val="center" w:pos="5400"/>
        </w:tabs>
        <w:suppressAutoHyphens/>
        <w:jc w:val="center"/>
        <w:rPr>
          <w:rFonts w:asciiTheme="majorHAnsi" w:hAnsiTheme="majorHAnsi"/>
          <w:b/>
          <w:sz w:val="20"/>
          <w:lang w:val="es-ES"/>
        </w:rPr>
        <w:sectPr w:rsidR="0070697F" w:rsidRPr="00B25B0A" w:rsidSect="00983966">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B25B0A">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56013BDA">
                <wp:simplePos x="0" y="0"/>
                <wp:positionH relativeFrom="column">
                  <wp:posOffset>1320165</wp:posOffset>
                </wp:positionH>
                <wp:positionV relativeFrom="paragraph">
                  <wp:posOffset>498003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9.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1Ad6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B25B0A">
        <w:rPr>
          <w:rFonts w:asciiTheme="majorHAnsi" w:hAnsiTheme="majorHAnsi"/>
          <w:b/>
          <w:sz w:val="20"/>
          <w:lang w:val="es-ES"/>
        </w:rPr>
        <w:tab/>
      </w:r>
    </w:p>
    <w:p w14:paraId="2786EE58" w14:textId="77777777" w:rsidR="003239B8" w:rsidRPr="00B25B0A" w:rsidRDefault="003239B8" w:rsidP="004A6A54">
      <w:pPr>
        <w:spacing w:after="240"/>
        <w:ind w:firstLine="720"/>
        <w:jc w:val="both"/>
        <w:rPr>
          <w:rFonts w:asciiTheme="majorHAnsi" w:hAnsiTheme="majorHAnsi"/>
          <w:b/>
          <w:bCs/>
          <w:sz w:val="20"/>
          <w:szCs w:val="20"/>
          <w:lang w:val="es-ES"/>
        </w:rPr>
      </w:pPr>
      <w:r w:rsidRPr="00B25B0A">
        <w:rPr>
          <w:rFonts w:asciiTheme="majorHAnsi" w:hAnsiTheme="majorHAnsi"/>
          <w:b/>
          <w:bCs/>
          <w:sz w:val="20"/>
          <w:szCs w:val="20"/>
          <w:lang w:val="es-ES"/>
        </w:rPr>
        <w:lastRenderedPageBreak/>
        <w:t>I.</w:t>
      </w:r>
      <w:r w:rsidRPr="00B25B0A">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1C729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B25B0A" w:rsidRDefault="003239B8" w:rsidP="008D2290">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Parte peticionaria:</w:t>
            </w:r>
          </w:p>
        </w:tc>
        <w:tc>
          <w:tcPr>
            <w:tcW w:w="5647" w:type="dxa"/>
            <w:vAlign w:val="center"/>
          </w:tcPr>
          <w:p w14:paraId="07DAAE2E" w14:textId="17E6F9C7" w:rsidR="003239B8" w:rsidRPr="00B25B0A" w:rsidRDefault="00AC05D0" w:rsidP="002F7768">
            <w:pPr>
              <w:jc w:val="both"/>
              <w:rPr>
                <w:rFonts w:ascii="Cambria" w:hAnsi="Cambria"/>
                <w:bCs/>
                <w:sz w:val="20"/>
                <w:szCs w:val="20"/>
                <w:lang w:val="es-ES"/>
              </w:rPr>
            </w:pPr>
            <w:r w:rsidRPr="00B25B0A">
              <w:rPr>
                <w:rFonts w:ascii="Cambria" w:hAnsi="Cambria"/>
                <w:bCs/>
                <w:sz w:val="20"/>
                <w:szCs w:val="20"/>
                <w:lang w:val="es-ES"/>
              </w:rPr>
              <w:t>Centro de Derechos Humanos de la Pontifica Universidad Católica del Ecuador</w:t>
            </w:r>
            <w:r w:rsidR="00DD313E" w:rsidRPr="00B25B0A">
              <w:rPr>
                <w:rStyle w:val="FootnoteReference"/>
                <w:rFonts w:ascii="Cambria" w:hAnsi="Cambria"/>
                <w:bCs/>
                <w:sz w:val="20"/>
                <w:szCs w:val="20"/>
                <w:lang w:val="es-ES"/>
              </w:rPr>
              <w:footnoteReference w:id="2"/>
            </w:r>
          </w:p>
        </w:tc>
      </w:tr>
      <w:tr w:rsidR="003239B8" w:rsidRPr="00B25B0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B25B0A" w:rsidRDefault="00BF13D4"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B25B0A">
                  <w:rPr>
                    <w:rFonts w:ascii="Cambria" w:hAnsi="Cambria"/>
                    <w:b/>
                    <w:bCs/>
                    <w:color w:val="FFFFFF" w:themeColor="background1"/>
                    <w:sz w:val="20"/>
                    <w:szCs w:val="20"/>
                    <w:lang w:val="es-ES"/>
                  </w:rPr>
                  <w:t>Presuntas víctimas</w:t>
                </w:r>
              </w:sdtContent>
            </w:sdt>
            <w:r w:rsidR="003239B8" w:rsidRPr="00B25B0A">
              <w:rPr>
                <w:rFonts w:ascii="Cambria" w:hAnsi="Cambria"/>
                <w:b/>
                <w:bCs/>
                <w:color w:val="FFFFFF" w:themeColor="background1"/>
                <w:sz w:val="20"/>
                <w:szCs w:val="20"/>
                <w:lang w:val="es-ES"/>
              </w:rPr>
              <w:t>:</w:t>
            </w:r>
          </w:p>
        </w:tc>
        <w:tc>
          <w:tcPr>
            <w:tcW w:w="5647" w:type="dxa"/>
            <w:vAlign w:val="center"/>
          </w:tcPr>
          <w:p w14:paraId="143D44A8" w14:textId="1CE3D093" w:rsidR="003239B8" w:rsidRPr="00B25B0A" w:rsidRDefault="001E2A30" w:rsidP="008D2290">
            <w:pPr>
              <w:jc w:val="both"/>
              <w:rPr>
                <w:rFonts w:ascii="Cambria" w:hAnsi="Cambria"/>
                <w:bCs/>
                <w:sz w:val="20"/>
                <w:szCs w:val="20"/>
                <w:lang w:val="es-ES"/>
              </w:rPr>
            </w:pPr>
            <w:r>
              <w:rPr>
                <w:rFonts w:ascii="Cambria" w:hAnsi="Cambria"/>
                <w:bCs/>
                <w:sz w:val="20"/>
                <w:szCs w:val="20"/>
                <w:lang w:val="es-ES"/>
              </w:rPr>
              <w:t>Mario Vinicio Cevallos Condoy</w:t>
            </w:r>
          </w:p>
        </w:tc>
      </w:tr>
      <w:tr w:rsidR="003239B8" w:rsidRPr="00B25B0A"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B25B0A" w:rsidRDefault="003239B8" w:rsidP="008D2290">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Estado denunciado:</w:t>
            </w:r>
          </w:p>
        </w:tc>
        <w:tc>
          <w:tcPr>
            <w:tcW w:w="5647" w:type="dxa"/>
            <w:vAlign w:val="center"/>
          </w:tcPr>
          <w:p w14:paraId="5D0EC05D" w14:textId="02406E43" w:rsidR="003239B8" w:rsidRPr="00B25B0A" w:rsidRDefault="00821B4D" w:rsidP="008D2290">
            <w:pPr>
              <w:jc w:val="both"/>
              <w:rPr>
                <w:rFonts w:ascii="Cambria" w:hAnsi="Cambria"/>
                <w:bCs/>
                <w:sz w:val="20"/>
                <w:szCs w:val="20"/>
                <w:lang w:val="es-ES"/>
              </w:rPr>
            </w:pPr>
            <w:r w:rsidRPr="00B25B0A">
              <w:rPr>
                <w:rFonts w:ascii="Cambria" w:hAnsi="Cambria"/>
                <w:bCs/>
                <w:sz w:val="20"/>
                <w:szCs w:val="20"/>
                <w:lang w:val="es-ES"/>
              </w:rPr>
              <w:t>Ecuador</w:t>
            </w:r>
          </w:p>
        </w:tc>
      </w:tr>
      <w:tr w:rsidR="00223A29" w:rsidRPr="001C729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B25B0A" w:rsidRDefault="001B3A00" w:rsidP="00E4118C">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 xml:space="preserve">Derechos </w:t>
            </w:r>
            <w:r w:rsidR="00E4118C" w:rsidRPr="00B25B0A">
              <w:rPr>
                <w:rFonts w:ascii="Cambria" w:hAnsi="Cambria"/>
                <w:b/>
                <w:bCs/>
                <w:color w:val="FFFFFF" w:themeColor="background1"/>
                <w:sz w:val="20"/>
                <w:szCs w:val="20"/>
                <w:lang w:val="es-ES"/>
              </w:rPr>
              <w:t>invocados</w:t>
            </w:r>
            <w:r w:rsidRPr="00B25B0A">
              <w:rPr>
                <w:rFonts w:ascii="Cambria" w:hAnsi="Cambria"/>
                <w:b/>
                <w:bCs/>
                <w:color w:val="FFFFFF" w:themeColor="background1"/>
                <w:sz w:val="20"/>
                <w:szCs w:val="20"/>
                <w:lang w:val="es-ES"/>
              </w:rPr>
              <w:t>:</w:t>
            </w:r>
          </w:p>
        </w:tc>
        <w:tc>
          <w:tcPr>
            <w:tcW w:w="5647" w:type="dxa"/>
            <w:vAlign w:val="center"/>
          </w:tcPr>
          <w:p w14:paraId="52B28392" w14:textId="1BA73F30" w:rsidR="00223A29" w:rsidRPr="00B25B0A" w:rsidRDefault="0055272B" w:rsidP="008D2290">
            <w:pPr>
              <w:jc w:val="both"/>
              <w:rPr>
                <w:rFonts w:ascii="Cambria" w:hAnsi="Cambria"/>
                <w:bCs/>
                <w:sz w:val="20"/>
                <w:szCs w:val="20"/>
                <w:lang w:val="es-ES"/>
              </w:rPr>
            </w:pPr>
            <w:r>
              <w:rPr>
                <w:rFonts w:asciiTheme="majorHAnsi" w:hAnsiTheme="majorHAnsi"/>
                <w:bCs/>
                <w:sz w:val="20"/>
                <w:szCs w:val="20"/>
                <w:lang w:val="es-ES"/>
              </w:rPr>
              <w:t>Artículo</w:t>
            </w:r>
            <w:r w:rsidR="001F4CE8">
              <w:rPr>
                <w:rFonts w:asciiTheme="majorHAnsi" w:hAnsiTheme="majorHAnsi"/>
                <w:bCs/>
                <w:sz w:val="20"/>
                <w:szCs w:val="20"/>
                <w:lang w:val="es-ES"/>
              </w:rPr>
              <w:t>s</w:t>
            </w:r>
            <w:r>
              <w:rPr>
                <w:rFonts w:asciiTheme="majorHAnsi" w:hAnsiTheme="majorHAnsi"/>
                <w:bCs/>
                <w:sz w:val="20"/>
                <w:szCs w:val="20"/>
                <w:lang w:val="es-ES"/>
              </w:rPr>
              <w:t xml:space="preserve"> 5 (integridad personal)</w:t>
            </w:r>
            <w:r w:rsidR="001F4CE8">
              <w:rPr>
                <w:rFonts w:asciiTheme="majorHAnsi" w:hAnsiTheme="majorHAnsi"/>
                <w:bCs/>
                <w:sz w:val="20"/>
                <w:szCs w:val="20"/>
                <w:lang w:val="es-ES"/>
              </w:rPr>
              <w:t>, 8 (garantías judiciales) y 25 (protección judicial)</w:t>
            </w:r>
            <w:r>
              <w:rPr>
                <w:rFonts w:asciiTheme="majorHAnsi" w:hAnsiTheme="majorHAnsi"/>
                <w:bCs/>
                <w:sz w:val="20"/>
                <w:szCs w:val="20"/>
                <w:lang w:val="es-ES"/>
              </w:rPr>
              <w:t xml:space="preserve"> </w:t>
            </w:r>
            <w:r w:rsidR="00F657A6" w:rsidRPr="00B25B0A">
              <w:rPr>
                <w:rFonts w:ascii="Cambria" w:hAnsi="Cambria"/>
                <w:bCs/>
                <w:sz w:val="20"/>
                <w:szCs w:val="20"/>
                <w:lang w:val="es-ES"/>
              </w:rPr>
              <w:t>Convención Americana sobre Derechos Humanos</w:t>
            </w:r>
            <w:r w:rsidR="00F657A6" w:rsidRPr="00B25B0A">
              <w:rPr>
                <w:rFonts w:ascii="Cambria" w:hAnsi="Cambria"/>
                <w:sz w:val="20"/>
                <w:szCs w:val="20"/>
                <w:vertAlign w:val="superscript"/>
                <w:lang w:val="es-ES"/>
              </w:rPr>
              <w:footnoteReference w:id="3"/>
            </w:r>
            <w:r>
              <w:rPr>
                <w:rFonts w:ascii="Cambria" w:hAnsi="Cambria"/>
                <w:bCs/>
                <w:sz w:val="20"/>
                <w:szCs w:val="20"/>
                <w:lang w:val="es-ES"/>
              </w:rPr>
              <w:t>,</w:t>
            </w:r>
            <w:r w:rsidR="00354707" w:rsidRPr="00B25B0A">
              <w:rPr>
                <w:rFonts w:ascii="Cambria" w:hAnsi="Cambria"/>
                <w:bCs/>
                <w:sz w:val="20"/>
                <w:szCs w:val="20"/>
                <w:lang w:val="es-ES"/>
              </w:rPr>
              <w:t xml:space="preserve"> </w:t>
            </w:r>
            <w:r w:rsidRPr="00133D28">
              <w:rPr>
                <w:rFonts w:asciiTheme="majorHAnsi" w:hAnsiTheme="majorHAnsi"/>
                <w:bCs/>
                <w:sz w:val="20"/>
                <w:szCs w:val="20"/>
                <w:lang w:val="es-ES"/>
              </w:rPr>
              <w:t>en relación con su artículo 1.1 (obligación de respetar los derechos)</w:t>
            </w:r>
          </w:p>
        </w:tc>
      </w:tr>
    </w:tbl>
    <w:p w14:paraId="176FB213" w14:textId="77777777" w:rsidR="003239B8" w:rsidRPr="00B25B0A" w:rsidRDefault="003239B8" w:rsidP="003239B8">
      <w:pPr>
        <w:spacing w:before="240" w:after="240"/>
        <w:ind w:firstLine="720"/>
        <w:jc w:val="both"/>
        <w:rPr>
          <w:rFonts w:asciiTheme="majorHAnsi" w:hAnsiTheme="majorHAnsi"/>
          <w:b/>
          <w:bCs/>
          <w:sz w:val="20"/>
          <w:szCs w:val="20"/>
          <w:lang w:val="es-ES"/>
        </w:rPr>
      </w:pPr>
      <w:r w:rsidRPr="00B25B0A">
        <w:rPr>
          <w:rFonts w:asciiTheme="majorHAnsi" w:hAnsiTheme="majorHAnsi"/>
          <w:b/>
          <w:bCs/>
          <w:sz w:val="20"/>
          <w:szCs w:val="20"/>
          <w:lang w:val="es-ES"/>
        </w:rPr>
        <w:t>II.</w:t>
      </w:r>
      <w:r w:rsidRPr="00B25B0A">
        <w:rPr>
          <w:rFonts w:asciiTheme="majorHAnsi" w:hAnsiTheme="majorHAnsi"/>
          <w:b/>
          <w:bCs/>
          <w:sz w:val="20"/>
          <w:szCs w:val="20"/>
          <w:lang w:val="es-ES"/>
        </w:rPr>
        <w:tab/>
        <w:t>TRÁMITE ANTE LA CIDH</w:t>
      </w:r>
      <w:r w:rsidR="008E3BFE" w:rsidRPr="00B25B0A">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B25B0A"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B25B0A" w:rsidRDefault="0013241C" w:rsidP="0013241C">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Presentación de la petición:</w:t>
            </w:r>
          </w:p>
        </w:tc>
        <w:tc>
          <w:tcPr>
            <w:tcW w:w="5647" w:type="dxa"/>
            <w:vAlign w:val="center"/>
          </w:tcPr>
          <w:p w14:paraId="6883A5F8" w14:textId="66F32A24" w:rsidR="0013241C" w:rsidRPr="00B25B0A" w:rsidRDefault="0012211B" w:rsidP="0013241C">
            <w:pPr>
              <w:jc w:val="both"/>
              <w:rPr>
                <w:rFonts w:ascii="Cambria" w:hAnsi="Cambria"/>
                <w:bCs/>
                <w:sz w:val="20"/>
                <w:szCs w:val="20"/>
                <w:lang w:val="es-ES"/>
              </w:rPr>
            </w:pPr>
            <w:r>
              <w:rPr>
                <w:rFonts w:ascii="Cambria" w:hAnsi="Cambria"/>
                <w:bCs/>
                <w:sz w:val="20"/>
                <w:szCs w:val="20"/>
                <w:lang w:val="es-ES"/>
              </w:rPr>
              <w:t>2</w:t>
            </w:r>
            <w:r w:rsidR="00056687">
              <w:rPr>
                <w:rFonts w:ascii="Cambria" w:hAnsi="Cambria"/>
                <w:bCs/>
                <w:sz w:val="20"/>
                <w:szCs w:val="20"/>
                <w:lang w:val="es-ES"/>
              </w:rPr>
              <w:t xml:space="preserve"> de diciembre de 2014</w:t>
            </w:r>
          </w:p>
        </w:tc>
      </w:tr>
      <w:tr w:rsidR="00AA412A" w:rsidRPr="00B25B0A" w14:paraId="12BF4B92" w14:textId="77777777" w:rsidTr="00394073">
        <w:tc>
          <w:tcPr>
            <w:tcW w:w="3600" w:type="dxa"/>
            <w:tcBorders>
              <w:top w:val="single" w:sz="6" w:space="0" w:color="auto"/>
              <w:bottom w:val="single" w:sz="6" w:space="0" w:color="auto"/>
            </w:tcBorders>
            <w:shd w:val="clear" w:color="auto" w:fill="386294"/>
            <w:vAlign w:val="center"/>
          </w:tcPr>
          <w:p w14:paraId="033946D2" w14:textId="649DD5D1" w:rsidR="00AA412A" w:rsidRPr="00B25B0A" w:rsidRDefault="00AA412A" w:rsidP="00AA412A">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Información adicional recibida durante la etapa de estudio:</w:t>
            </w:r>
          </w:p>
        </w:tc>
        <w:tc>
          <w:tcPr>
            <w:tcW w:w="5647" w:type="dxa"/>
            <w:vAlign w:val="center"/>
          </w:tcPr>
          <w:p w14:paraId="475E9678" w14:textId="3E331ACE" w:rsidR="00AA412A" w:rsidRPr="00B25B0A" w:rsidRDefault="00056687" w:rsidP="00AA412A">
            <w:pPr>
              <w:jc w:val="both"/>
              <w:rPr>
                <w:rFonts w:ascii="Cambria" w:hAnsi="Cambria"/>
                <w:bCs/>
                <w:sz w:val="20"/>
                <w:szCs w:val="20"/>
                <w:lang w:val="es-ES"/>
              </w:rPr>
            </w:pPr>
            <w:r>
              <w:rPr>
                <w:rFonts w:ascii="Cambria" w:hAnsi="Cambria"/>
                <w:bCs/>
                <w:sz w:val="20"/>
                <w:szCs w:val="20"/>
                <w:lang w:val="es-ES"/>
              </w:rPr>
              <w:t>16 de enero de 2015</w:t>
            </w:r>
          </w:p>
        </w:tc>
      </w:tr>
      <w:tr w:rsidR="00AA412A" w:rsidRPr="00B25B0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AA412A" w:rsidRPr="00B25B0A" w:rsidRDefault="00AA412A" w:rsidP="00AA412A">
            <w:pPr>
              <w:jc w:val="center"/>
              <w:rPr>
                <w:rFonts w:ascii="Cambria" w:hAnsi="Cambria"/>
                <w:b/>
                <w:bCs/>
                <w:color w:val="FFFFFF" w:themeColor="background1"/>
                <w:sz w:val="20"/>
                <w:szCs w:val="20"/>
                <w:lang w:val="es-ES"/>
              </w:rPr>
            </w:pPr>
            <w:r w:rsidRPr="00B25B0A">
              <w:rPr>
                <w:rFonts w:ascii="Cambria" w:hAnsi="Cambria"/>
                <w:b/>
                <w:color w:val="FFFFFF" w:themeColor="background1"/>
                <w:sz w:val="20"/>
                <w:szCs w:val="20"/>
                <w:lang w:val="es-ES"/>
              </w:rPr>
              <w:t>Notificación de la petición al Estado:</w:t>
            </w:r>
          </w:p>
        </w:tc>
        <w:tc>
          <w:tcPr>
            <w:tcW w:w="5647" w:type="dxa"/>
            <w:vAlign w:val="center"/>
          </w:tcPr>
          <w:p w14:paraId="58485921" w14:textId="501FA69B" w:rsidR="00AA412A" w:rsidRPr="00B25B0A" w:rsidRDefault="00056687" w:rsidP="00AA412A">
            <w:pPr>
              <w:jc w:val="both"/>
              <w:rPr>
                <w:rFonts w:ascii="Cambria" w:hAnsi="Cambria"/>
                <w:bCs/>
                <w:sz w:val="20"/>
                <w:szCs w:val="20"/>
                <w:lang w:val="es-ES"/>
              </w:rPr>
            </w:pPr>
            <w:r>
              <w:rPr>
                <w:rFonts w:ascii="Cambria" w:hAnsi="Cambria"/>
                <w:bCs/>
                <w:sz w:val="20"/>
                <w:szCs w:val="20"/>
                <w:lang w:val="es-ES"/>
              </w:rPr>
              <w:t>1 de octubre de 2021</w:t>
            </w:r>
          </w:p>
        </w:tc>
      </w:tr>
      <w:tr w:rsidR="00AA412A" w:rsidRPr="00B25B0A"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AA412A" w:rsidRPr="00B25B0A" w:rsidRDefault="00AA412A" w:rsidP="00AA412A">
            <w:pPr>
              <w:jc w:val="center"/>
              <w:rPr>
                <w:rFonts w:ascii="Cambria" w:hAnsi="Cambria"/>
                <w:b/>
                <w:color w:val="FFFFFF" w:themeColor="background1"/>
                <w:sz w:val="20"/>
                <w:szCs w:val="20"/>
                <w:lang w:val="es-ES"/>
              </w:rPr>
            </w:pPr>
            <w:r w:rsidRPr="00B25B0A">
              <w:rPr>
                <w:rFonts w:ascii="Cambria" w:hAnsi="Cambria"/>
                <w:b/>
                <w:color w:val="FFFFFF" w:themeColor="background1"/>
                <w:sz w:val="20"/>
                <w:szCs w:val="20"/>
                <w:lang w:val="es-ES"/>
              </w:rPr>
              <w:t>Primera respuesta del Estado:</w:t>
            </w:r>
          </w:p>
        </w:tc>
        <w:tc>
          <w:tcPr>
            <w:tcW w:w="5647" w:type="dxa"/>
            <w:vAlign w:val="center"/>
          </w:tcPr>
          <w:p w14:paraId="194E0D73" w14:textId="58A52326" w:rsidR="00AA412A" w:rsidRPr="00B25B0A" w:rsidRDefault="00056687" w:rsidP="00AA412A">
            <w:pPr>
              <w:jc w:val="both"/>
              <w:rPr>
                <w:rFonts w:ascii="Cambria" w:hAnsi="Cambria"/>
                <w:bCs/>
                <w:sz w:val="20"/>
                <w:szCs w:val="20"/>
                <w:lang w:val="es-ES"/>
              </w:rPr>
            </w:pPr>
            <w:r>
              <w:rPr>
                <w:rFonts w:ascii="Cambria" w:hAnsi="Cambria"/>
                <w:bCs/>
                <w:sz w:val="20"/>
                <w:szCs w:val="20"/>
                <w:lang w:val="es-ES"/>
              </w:rPr>
              <w:t>5 de abril de 2022</w:t>
            </w:r>
          </w:p>
        </w:tc>
      </w:tr>
      <w:tr w:rsidR="00AA412A" w:rsidRPr="001C729E"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0392708C" w:rsidR="00AA412A" w:rsidRPr="00B25B0A" w:rsidRDefault="00056687" w:rsidP="00AA412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Advertencia sobre posible archivo:</w:t>
            </w:r>
          </w:p>
        </w:tc>
        <w:tc>
          <w:tcPr>
            <w:tcW w:w="5647" w:type="dxa"/>
            <w:vAlign w:val="center"/>
          </w:tcPr>
          <w:p w14:paraId="157F014C" w14:textId="0508AC02" w:rsidR="00AA412A" w:rsidRPr="00B25B0A" w:rsidRDefault="00056687" w:rsidP="00AA412A">
            <w:pPr>
              <w:jc w:val="both"/>
              <w:rPr>
                <w:rFonts w:ascii="Cambria" w:hAnsi="Cambria"/>
                <w:bCs/>
                <w:sz w:val="20"/>
                <w:szCs w:val="20"/>
                <w:lang w:val="es-ES"/>
              </w:rPr>
            </w:pPr>
            <w:r>
              <w:rPr>
                <w:rFonts w:ascii="Cambria" w:hAnsi="Cambria"/>
                <w:bCs/>
                <w:sz w:val="20"/>
                <w:szCs w:val="20"/>
                <w:lang w:val="es-ES"/>
              </w:rPr>
              <w:t>1 de octubre de 2020</w:t>
            </w:r>
            <w:r w:rsidR="00293FC3">
              <w:rPr>
                <w:rFonts w:ascii="Cambria" w:hAnsi="Cambria"/>
                <w:bCs/>
                <w:sz w:val="20"/>
                <w:szCs w:val="20"/>
                <w:lang w:val="es-ES"/>
              </w:rPr>
              <w:t xml:space="preserve"> y</w:t>
            </w:r>
            <w:r>
              <w:rPr>
                <w:rFonts w:ascii="Cambria" w:hAnsi="Cambria"/>
                <w:bCs/>
                <w:sz w:val="20"/>
                <w:szCs w:val="20"/>
                <w:lang w:val="es-ES"/>
              </w:rPr>
              <w:t xml:space="preserve"> 27 de febrero de 2024</w:t>
            </w:r>
          </w:p>
        </w:tc>
      </w:tr>
      <w:tr w:rsidR="00056687" w:rsidRPr="001C729E" w14:paraId="6FE9D17F" w14:textId="77777777" w:rsidTr="00394073">
        <w:tc>
          <w:tcPr>
            <w:tcW w:w="3600" w:type="dxa"/>
            <w:tcBorders>
              <w:top w:val="single" w:sz="6" w:space="0" w:color="auto"/>
              <w:bottom w:val="single" w:sz="6" w:space="0" w:color="auto"/>
            </w:tcBorders>
            <w:shd w:val="clear" w:color="auto" w:fill="386294"/>
            <w:vAlign w:val="center"/>
          </w:tcPr>
          <w:p w14:paraId="672CF4AB" w14:textId="7B63CE83" w:rsidR="00056687" w:rsidRDefault="00056687" w:rsidP="00AA412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Respuesta de la parte peticionaria ante advertencia de posible archivo:</w:t>
            </w:r>
          </w:p>
        </w:tc>
        <w:tc>
          <w:tcPr>
            <w:tcW w:w="5647" w:type="dxa"/>
            <w:vAlign w:val="center"/>
          </w:tcPr>
          <w:p w14:paraId="42B3344A" w14:textId="7C110271" w:rsidR="00056687" w:rsidRPr="00B25B0A" w:rsidRDefault="00056687" w:rsidP="00AA412A">
            <w:pPr>
              <w:jc w:val="both"/>
              <w:rPr>
                <w:rFonts w:ascii="Cambria" w:hAnsi="Cambria"/>
                <w:bCs/>
                <w:sz w:val="20"/>
                <w:szCs w:val="20"/>
                <w:lang w:val="es-ES"/>
              </w:rPr>
            </w:pPr>
            <w:r>
              <w:rPr>
                <w:rFonts w:ascii="Cambria" w:hAnsi="Cambria"/>
                <w:bCs/>
                <w:sz w:val="20"/>
                <w:szCs w:val="20"/>
                <w:lang w:val="es-ES"/>
              </w:rPr>
              <w:t>4 de noviembre de 2020</w:t>
            </w:r>
            <w:r w:rsidR="00293FC3">
              <w:rPr>
                <w:rFonts w:ascii="Cambria" w:hAnsi="Cambria"/>
                <w:bCs/>
                <w:sz w:val="20"/>
                <w:szCs w:val="20"/>
                <w:lang w:val="es-ES"/>
              </w:rPr>
              <w:t xml:space="preserve"> y</w:t>
            </w:r>
            <w:r>
              <w:rPr>
                <w:rFonts w:ascii="Cambria" w:hAnsi="Cambria"/>
                <w:bCs/>
                <w:sz w:val="20"/>
                <w:szCs w:val="20"/>
                <w:lang w:val="es-ES"/>
              </w:rPr>
              <w:t xml:space="preserve"> 23 de agosto de 2024</w:t>
            </w:r>
          </w:p>
        </w:tc>
      </w:tr>
    </w:tbl>
    <w:p w14:paraId="0FC6E9E8" w14:textId="77777777" w:rsidR="003239B8" w:rsidRPr="00B25B0A" w:rsidRDefault="003239B8" w:rsidP="003239B8">
      <w:pPr>
        <w:spacing w:before="240" w:after="240"/>
        <w:ind w:firstLine="720"/>
        <w:jc w:val="both"/>
        <w:rPr>
          <w:rFonts w:asciiTheme="majorHAnsi" w:hAnsiTheme="majorHAnsi"/>
          <w:b/>
          <w:bCs/>
          <w:sz w:val="20"/>
          <w:szCs w:val="20"/>
          <w:lang w:val="es-ES"/>
        </w:rPr>
      </w:pPr>
      <w:r w:rsidRPr="00B25B0A">
        <w:rPr>
          <w:rFonts w:asciiTheme="majorHAnsi" w:hAnsiTheme="majorHAnsi"/>
          <w:b/>
          <w:bCs/>
          <w:sz w:val="20"/>
          <w:szCs w:val="20"/>
          <w:lang w:val="es-ES"/>
        </w:rPr>
        <w:t xml:space="preserve">III. </w:t>
      </w:r>
      <w:r w:rsidRPr="00B25B0A">
        <w:rPr>
          <w:rFonts w:asciiTheme="majorHAnsi" w:hAnsiTheme="majorHAnsi"/>
          <w:b/>
          <w:bCs/>
          <w:sz w:val="20"/>
          <w:szCs w:val="20"/>
          <w:lang w:val="es-ES"/>
        </w:rPr>
        <w:tab/>
        <w:t>COMPETENCIA</w:t>
      </w:r>
      <w:r w:rsidR="00EE00E9" w:rsidRPr="00B25B0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25B0A"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25B0A" w:rsidRDefault="003239B8" w:rsidP="008D2290">
            <w:pPr>
              <w:jc w:val="center"/>
              <w:rPr>
                <w:rFonts w:ascii="Cambria" w:hAnsi="Cambria"/>
                <w:b/>
                <w:bCs/>
                <w:i/>
                <w:color w:val="FFFFFF" w:themeColor="background1"/>
                <w:sz w:val="20"/>
                <w:szCs w:val="20"/>
                <w:lang w:val="es-ES"/>
              </w:rPr>
            </w:pPr>
            <w:r w:rsidRPr="00B25B0A">
              <w:rPr>
                <w:rFonts w:ascii="Cambria" w:hAnsi="Cambria"/>
                <w:b/>
                <w:bCs/>
                <w:color w:val="FFFFFF" w:themeColor="background1"/>
                <w:sz w:val="20"/>
                <w:szCs w:val="20"/>
                <w:lang w:val="es-ES"/>
              </w:rPr>
              <w:t>Competencia</w:t>
            </w:r>
            <w:r w:rsidRPr="00B25B0A">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B25B0A" w:rsidRDefault="003F7558" w:rsidP="008D2290">
            <w:pPr>
              <w:rPr>
                <w:rFonts w:ascii="Cambria" w:hAnsi="Cambria"/>
                <w:bCs/>
                <w:sz w:val="20"/>
                <w:szCs w:val="20"/>
                <w:lang w:val="es-ES"/>
              </w:rPr>
            </w:pPr>
            <w:r w:rsidRPr="00B25B0A">
              <w:rPr>
                <w:rFonts w:ascii="Cambria" w:hAnsi="Cambria"/>
                <w:bCs/>
                <w:sz w:val="20"/>
                <w:szCs w:val="20"/>
                <w:lang w:val="es-ES"/>
              </w:rPr>
              <w:t>S</w:t>
            </w:r>
            <w:r w:rsidR="003A5C21" w:rsidRPr="00B25B0A">
              <w:rPr>
                <w:rFonts w:ascii="Cambria" w:hAnsi="Cambria"/>
                <w:bCs/>
                <w:sz w:val="20"/>
                <w:szCs w:val="20"/>
                <w:lang w:val="es-ES"/>
              </w:rPr>
              <w:t>í</w:t>
            </w:r>
          </w:p>
        </w:tc>
      </w:tr>
      <w:tr w:rsidR="003239B8" w:rsidRPr="00B25B0A"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25B0A" w:rsidRDefault="003239B8" w:rsidP="008D2290">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Competencia</w:t>
            </w:r>
            <w:r w:rsidRPr="00B25B0A">
              <w:rPr>
                <w:rFonts w:ascii="Cambria" w:hAnsi="Cambria"/>
                <w:b/>
                <w:bCs/>
                <w:i/>
                <w:color w:val="FFFFFF" w:themeColor="background1"/>
                <w:sz w:val="20"/>
                <w:szCs w:val="20"/>
                <w:lang w:val="es-ES"/>
              </w:rPr>
              <w:t xml:space="preserve"> Ratione loci</w:t>
            </w:r>
            <w:r w:rsidRPr="00B25B0A">
              <w:rPr>
                <w:rFonts w:ascii="Cambria" w:hAnsi="Cambria"/>
                <w:b/>
                <w:bCs/>
                <w:color w:val="FFFFFF" w:themeColor="background1"/>
                <w:sz w:val="20"/>
                <w:szCs w:val="20"/>
                <w:lang w:val="es-ES"/>
              </w:rPr>
              <w:t>:</w:t>
            </w:r>
          </w:p>
        </w:tc>
        <w:tc>
          <w:tcPr>
            <w:tcW w:w="5760" w:type="dxa"/>
            <w:vAlign w:val="center"/>
          </w:tcPr>
          <w:p w14:paraId="77C8256A" w14:textId="1C5BA74B" w:rsidR="003239B8" w:rsidRPr="00B25B0A" w:rsidRDefault="003F7558" w:rsidP="008D2290">
            <w:pPr>
              <w:rPr>
                <w:rFonts w:ascii="Cambria" w:hAnsi="Cambria"/>
                <w:bCs/>
                <w:sz w:val="20"/>
                <w:szCs w:val="20"/>
                <w:lang w:val="es-ES"/>
              </w:rPr>
            </w:pPr>
            <w:r w:rsidRPr="00B25B0A">
              <w:rPr>
                <w:rFonts w:ascii="Cambria" w:hAnsi="Cambria"/>
                <w:bCs/>
                <w:sz w:val="20"/>
                <w:szCs w:val="20"/>
                <w:lang w:val="es-ES"/>
              </w:rPr>
              <w:t>Sí</w:t>
            </w:r>
          </w:p>
        </w:tc>
      </w:tr>
      <w:tr w:rsidR="003239B8" w:rsidRPr="00B25B0A"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25B0A" w:rsidRDefault="003239B8" w:rsidP="008D2290">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Competencia</w:t>
            </w:r>
            <w:r w:rsidRPr="00B25B0A">
              <w:rPr>
                <w:rFonts w:ascii="Cambria" w:hAnsi="Cambria"/>
                <w:b/>
                <w:bCs/>
                <w:i/>
                <w:color w:val="FFFFFF" w:themeColor="background1"/>
                <w:sz w:val="20"/>
                <w:szCs w:val="20"/>
                <w:lang w:val="es-ES"/>
              </w:rPr>
              <w:t xml:space="preserve"> Ratione temporis</w:t>
            </w:r>
            <w:r w:rsidRPr="00B25B0A">
              <w:rPr>
                <w:rFonts w:ascii="Cambria" w:hAnsi="Cambria"/>
                <w:b/>
                <w:bCs/>
                <w:color w:val="FFFFFF" w:themeColor="background1"/>
                <w:sz w:val="20"/>
                <w:szCs w:val="20"/>
                <w:lang w:val="es-ES"/>
              </w:rPr>
              <w:t>:</w:t>
            </w:r>
          </w:p>
        </w:tc>
        <w:tc>
          <w:tcPr>
            <w:tcW w:w="5760" w:type="dxa"/>
            <w:vAlign w:val="center"/>
          </w:tcPr>
          <w:p w14:paraId="523F6BD6" w14:textId="07E41812" w:rsidR="003239B8" w:rsidRPr="00B25B0A" w:rsidRDefault="003F7558" w:rsidP="008D2290">
            <w:pPr>
              <w:rPr>
                <w:rFonts w:ascii="Cambria" w:hAnsi="Cambria"/>
                <w:bCs/>
                <w:sz w:val="20"/>
                <w:szCs w:val="20"/>
                <w:lang w:val="es-ES"/>
              </w:rPr>
            </w:pPr>
            <w:r w:rsidRPr="00B25B0A">
              <w:rPr>
                <w:rFonts w:ascii="Cambria" w:hAnsi="Cambria"/>
                <w:bCs/>
                <w:sz w:val="20"/>
                <w:szCs w:val="20"/>
                <w:lang w:val="es-ES"/>
              </w:rPr>
              <w:t>Sí</w:t>
            </w:r>
          </w:p>
        </w:tc>
      </w:tr>
      <w:tr w:rsidR="003239B8" w:rsidRPr="001C729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25B0A" w:rsidRDefault="003239B8" w:rsidP="008D2290">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Competencia</w:t>
            </w:r>
            <w:r w:rsidRPr="00B25B0A">
              <w:rPr>
                <w:rFonts w:ascii="Cambria" w:hAnsi="Cambria"/>
                <w:b/>
                <w:bCs/>
                <w:i/>
                <w:color w:val="FFFFFF" w:themeColor="background1"/>
                <w:sz w:val="20"/>
                <w:szCs w:val="20"/>
                <w:lang w:val="es-ES"/>
              </w:rPr>
              <w:t xml:space="preserve"> Ratione materia</w:t>
            </w:r>
            <w:r w:rsidR="00EE00E9" w:rsidRPr="00B25B0A">
              <w:rPr>
                <w:rFonts w:ascii="Cambria" w:hAnsi="Cambria"/>
                <w:b/>
                <w:bCs/>
                <w:i/>
                <w:color w:val="FFFFFF" w:themeColor="background1"/>
                <w:sz w:val="20"/>
                <w:szCs w:val="20"/>
                <w:lang w:val="es-ES"/>
              </w:rPr>
              <w:t>e</w:t>
            </w:r>
            <w:r w:rsidRPr="00B25B0A">
              <w:rPr>
                <w:rFonts w:ascii="Cambria" w:hAnsi="Cambria"/>
                <w:b/>
                <w:bCs/>
                <w:color w:val="FFFFFF" w:themeColor="background1"/>
                <w:sz w:val="20"/>
                <w:szCs w:val="20"/>
                <w:lang w:val="es-ES"/>
              </w:rPr>
              <w:t>:</w:t>
            </w:r>
          </w:p>
        </w:tc>
        <w:tc>
          <w:tcPr>
            <w:tcW w:w="5760" w:type="dxa"/>
            <w:vAlign w:val="center"/>
          </w:tcPr>
          <w:p w14:paraId="257C8337" w14:textId="2A0D5736" w:rsidR="003239B8" w:rsidRPr="00B25B0A" w:rsidRDefault="003F7558" w:rsidP="00AA6F11">
            <w:pPr>
              <w:jc w:val="both"/>
              <w:rPr>
                <w:rFonts w:ascii="Cambria" w:hAnsi="Cambria"/>
                <w:bCs/>
                <w:sz w:val="20"/>
                <w:szCs w:val="20"/>
                <w:lang w:val="es-ES"/>
              </w:rPr>
            </w:pPr>
            <w:r w:rsidRPr="00B25B0A">
              <w:rPr>
                <w:rFonts w:ascii="Cambria" w:hAnsi="Cambria"/>
                <w:bCs/>
                <w:sz w:val="20"/>
                <w:szCs w:val="20"/>
                <w:lang w:val="es-ES"/>
              </w:rPr>
              <w:t>Sí</w:t>
            </w:r>
            <w:r w:rsidR="004834E7" w:rsidRPr="00B25B0A">
              <w:rPr>
                <w:rFonts w:ascii="Cambria" w:hAnsi="Cambria"/>
                <w:bCs/>
                <w:sz w:val="20"/>
                <w:szCs w:val="20"/>
                <w:lang w:val="es-ES"/>
              </w:rPr>
              <w:t>,</w:t>
            </w:r>
            <w:r w:rsidR="0094295F" w:rsidRPr="00B25B0A">
              <w:rPr>
                <w:rFonts w:ascii="Cambria" w:hAnsi="Cambria"/>
                <w:bCs/>
                <w:sz w:val="20"/>
                <w:szCs w:val="20"/>
                <w:lang w:val="es-ES"/>
              </w:rPr>
              <w:t xml:space="preserve"> </w:t>
            </w:r>
            <w:r w:rsidRPr="00B25B0A">
              <w:rPr>
                <w:rFonts w:ascii="Cambria" w:hAnsi="Cambria"/>
                <w:bCs/>
                <w:sz w:val="20"/>
                <w:szCs w:val="20"/>
                <w:lang w:val="es-ES"/>
              </w:rPr>
              <w:t xml:space="preserve">Convención Americana </w:t>
            </w:r>
            <w:r w:rsidR="0094295F" w:rsidRPr="00B25B0A">
              <w:rPr>
                <w:rFonts w:ascii="Cambria" w:hAnsi="Cambria"/>
                <w:bCs/>
                <w:sz w:val="20"/>
                <w:szCs w:val="20"/>
                <w:lang w:val="es-ES"/>
              </w:rPr>
              <w:t>(</w:t>
            </w:r>
            <w:r w:rsidR="00AA6F11" w:rsidRPr="00B25B0A">
              <w:rPr>
                <w:rFonts w:ascii="Cambria" w:hAnsi="Cambria"/>
                <w:bCs/>
                <w:sz w:val="20"/>
                <w:szCs w:val="20"/>
                <w:lang w:val="es-ES"/>
              </w:rPr>
              <w:t>depósito del instrumento de</w:t>
            </w:r>
            <w:r w:rsidR="00967A65" w:rsidRPr="00B25B0A">
              <w:rPr>
                <w:rFonts w:ascii="Cambria" w:hAnsi="Cambria"/>
                <w:bCs/>
                <w:sz w:val="20"/>
                <w:szCs w:val="20"/>
                <w:lang w:val="es-ES"/>
              </w:rPr>
              <w:t xml:space="preserve"> </w:t>
            </w:r>
            <w:r w:rsidR="00AA6F11" w:rsidRPr="00B25B0A">
              <w:rPr>
                <w:rFonts w:ascii="Cambria" w:hAnsi="Cambria"/>
                <w:bCs/>
                <w:sz w:val="20"/>
                <w:szCs w:val="20"/>
                <w:lang w:val="es-ES"/>
              </w:rPr>
              <w:t xml:space="preserve">ratificación realizado el </w:t>
            </w:r>
            <w:r w:rsidR="00F019D4" w:rsidRPr="00B25B0A">
              <w:rPr>
                <w:rFonts w:ascii="Cambria" w:hAnsi="Cambria"/>
                <w:bCs/>
                <w:sz w:val="20"/>
                <w:szCs w:val="20"/>
                <w:lang w:val="es-ES"/>
              </w:rPr>
              <w:t>28</w:t>
            </w:r>
            <w:r w:rsidR="00AA6F11" w:rsidRPr="00B25B0A">
              <w:rPr>
                <w:rFonts w:ascii="Cambria" w:hAnsi="Cambria"/>
                <w:bCs/>
                <w:sz w:val="20"/>
                <w:szCs w:val="20"/>
                <w:lang w:val="es-ES"/>
              </w:rPr>
              <w:t xml:space="preserve"> de </w:t>
            </w:r>
            <w:r w:rsidR="00F019D4" w:rsidRPr="00B25B0A">
              <w:rPr>
                <w:rFonts w:ascii="Cambria" w:hAnsi="Cambria"/>
                <w:bCs/>
                <w:sz w:val="20"/>
                <w:szCs w:val="20"/>
                <w:lang w:val="es-ES"/>
              </w:rPr>
              <w:t>diciembre</w:t>
            </w:r>
            <w:r w:rsidR="00AA6F11" w:rsidRPr="00B25B0A">
              <w:rPr>
                <w:rFonts w:ascii="Cambria" w:hAnsi="Cambria"/>
                <w:bCs/>
                <w:sz w:val="20"/>
                <w:szCs w:val="20"/>
                <w:lang w:val="es-ES"/>
              </w:rPr>
              <w:t xml:space="preserve"> de 197</w:t>
            </w:r>
            <w:r w:rsidR="00F019D4" w:rsidRPr="00B25B0A">
              <w:rPr>
                <w:rFonts w:ascii="Cambria" w:hAnsi="Cambria"/>
                <w:bCs/>
                <w:sz w:val="20"/>
                <w:szCs w:val="20"/>
                <w:lang w:val="es-ES"/>
              </w:rPr>
              <w:t>7</w:t>
            </w:r>
            <w:r w:rsidRPr="00B25B0A">
              <w:rPr>
                <w:rFonts w:ascii="Cambria" w:hAnsi="Cambria"/>
                <w:bCs/>
                <w:sz w:val="20"/>
                <w:szCs w:val="20"/>
                <w:lang w:val="es-ES"/>
              </w:rPr>
              <w:t>)</w:t>
            </w:r>
            <w:r w:rsidR="0094295F" w:rsidRPr="00B25B0A">
              <w:rPr>
                <w:rFonts w:ascii="Cambria" w:hAnsi="Cambria"/>
                <w:bCs/>
                <w:sz w:val="20"/>
                <w:szCs w:val="20"/>
                <w:lang w:val="es-ES"/>
              </w:rPr>
              <w:t xml:space="preserve"> </w:t>
            </w:r>
          </w:p>
        </w:tc>
      </w:tr>
    </w:tbl>
    <w:p w14:paraId="299A3868" w14:textId="6EF36770" w:rsidR="003239B8" w:rsidRPr="00B25B0A" w:rsidRDefault="003239B8" w:rsidP="00DD1318">
      <w:pPr>
        <w:spacing w:before="240" w:after="240"/>
        <w:ind w:firstLine="720"/>
        <w:jc w:val="both"/>
        <w:rPr>
          <w:rFonts w:asciiTheme="majorHAnsi" w:hAnsiTheme="majorHAnsi"/>
          <w:b/>
          <w:bCs/>
          <w:sz w:val="20"/>
          <w:szCs w:val="20"/>
          <w:lang w:val="es-ES"/>
        </w:rPr>
      </w:pPr>
      <w:r w:rsidRPr="00B25B0A">
        <w:rPr>
          <w:rFonts w:asciiTheme="majorHAnsi" w:hAnsiTheme="majorHAnsi"/>
          <w:b/>
          <w:bCs/>
          <w:sz w:val="20"/>
          <w:szCs w:val="20"/>
          <w:lang w:val="es-ES"/>
        </w:rPr>
        <w:t xml:space="preserve">IV. </w:t>
      </w:r>
      <w:r w:rsidRPr="00B25B0A">
        <w:rPr>
          <w:rFonts w:asciiTheme="majorHAnsi" w:hAnsiTheme="majorHAnsi"/>
          <w:b/>
          <w:bCs/>
          <w:sz w:val="20"/>
          <w:szCs w:val="20"/>
          <w:lang w:val="es-ES"/>
        </w:rPr>
        <w:tab/>
      </w:r>
      <w:r w:rsidR="00EE00E9" w:rsidRPr="00B25B0A">
        <w:rPr>
          <w:rFonts w:asciiTheme="majorHAnsi" w:hAnsiTheme="majorHAnsi"/>
          <w:b/>
          <w:bCs/>
          <w:sz w:val="20"/>
          <w:szCs w:val="20"/>
          <w:lang w:val="es-ES"/>
        </w:rPr>
        <w:t>DUPLICACIÓN</w:t>
      </w:r>
      <w:r w:rsidR="00EE00E9" w:rsidRPr="00B25B0A">
        <w:rPr>
          <w:rFonts w:asciiTheme="majorHAnsi" w:hAnsiTheme="majorHAnsi"/>
          <w:b/>
          <w:bCs/>
          <w:color w:val="FFFFFF" w:themeColor="background1"/>
          <w:sz w:val="20"/>
          <w:szCs w:val="20"/>
          <w:lang w:val="es-ES"/>
        </w:rPr>
        <w:t xml:space="preserve"> </w:t>
      </w:r>
      <w:r w:rsidR="00EE00E9" w:rsidRPr="00B25B0A">
        <w:rPr>
          <w:rFonts w:asciiTheme="majorHAnsi" w:hAnsiTheme="majorHAnsi"/>
          <w:b/>
          <w:bCs/>
          <w:sz w:val="20"/>
          <w:szCs w:val="20"/>
          <w:lang w:val="es-ES"/>
        </w:rPr>
        <w:t>DE PROCEDIMIENTOS Y COSA JUZGADA</w:t>
      </w:r>
      <w:r w:rsidR="00EE00E9" w:rsidRPr="00B25B0A">
        <w:rPr>
          <w:rFonts w:asciiTheme="majorHAnsi" w:hAnsiTheme="majorHAnsi"/>
          <w:b/>
          <w:bCs/>
          <w:i/>
          <w:sz w:val="20"/>
          <w:szCs w:val="20"/>
          <w:lang w:val="es-ES"/>
        </w:rPr>
        <w:t xml:space="preserve"> </w:t>
      </w:r>
      <w:r w:rsidR="00EE00E9" w:rsidRPr="00B25B0A">
        <w:rPr>
          <w:rFonts w:asciiTheme="majorHAnsi" w:hAnsiTheme="majorHAnsi"/>
          <w:b/>
          <w:bCs/>
          <w:sz w:val="20"/>
          <w:szCs w:val="20"/>
          <w:lang w:val="es-ES"/>
        </w:rPr>
        <w:t>INTERNACIONAL,</w:t>
      </w:r>
      <w:r w:rsidRPr="00B25B0A">
        <w:rPr>
          <w:rFonts w:asciiTheme="majorHAnsi" w:hAnsiTheme="majorHAnsi"/>
          <w:b/>
          <w:bCs/>
          <w:sz w:val="20"/>
          <w:szCs w:val="20"/>
          <w:lang w:val="es-ES"/>
        </w:rPr>
        <w:t xml:space="preserve"> CARACTERIZACIÓN, </w:t>
      </w:r>
      <w:r w:rsidRPr="00B25B0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B25B0A"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B25B0A" w:rsidRDefault="00EE00E9" w:rsidP="008D2290">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B25B0A" w:rsidRDefault="003A5C21" w:rsidP="008D2290">
            <w:pPr>
              <w:jc w:val="both"/>
              <w:rPr>
                <w:rFonts w:ascii="Cambria" w:hAnsi="Cambria"/>
                <w:bCs/>
                <w:sz w:val="20"/>
                <w:szCs w:val="20"/>
                <w:lang w:val="es-ES"/>
              </w:rPr>
            </w:pPr>
            <w:r w:rsidRPr="00B25B0A">
              <w:rPr>
                <w:rFonts w:ascii="Cambria" w:hAnsi="Cambria"/>
                <w:bCs/>
                <w:sz w:val="20"/>
                <w:szCs w:val="20"/>
                <w:lang w:val="es-ES"/>
              </w:rPr>
              <w:t>No</w:t>
            </w:r>
          </w:p>
        </w:tc>
      </w:tr>
      <w:tr w:rsidR="003239B8" w:rsidRPr="001C729E"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B25B0A" w:rsidRDefault="003239B8" w:rsidP="008D2290">
            <w:pPr>
              <w:jc w:val="center"/>
              <w:rPr>
                <w:rFonts w:ascii="Cambria" w:hAnsi="Cambria"/>
                <w:b/>
                <w:bCs/>
                <w:i/>
                <w:color w:val="FFFFFF" w:themeColor="background1"/>
                <w:sz w:val="20"/>
                <w:szCs w:val="20"/>
                <w:lang w:val="es-ES"/>
              </w:rPr>
            </w:pPr>
            <w:r w:rsidRPr="00B25B0A">
              <w:rPr>
                <w:rFonts w:ascii="Cambria" w:hAnsi="Cambria"/>
                <w:b/>
                <w:bCs/>
                <w:color w:val="FFFFFF" w:themeColor="background1"/>
                <w:sz w:val="20"/>
                <w:szCs w:val="20"/>
                <w:lang w:val="es-ES"/>
              </w:rPr>
              <w:t>Derechos declarados admisibles</w:t>
            </w:r>
            <w:r w:rsidRPr="00B25B0A">
              <w:rPr>
                <w:rFonts w:ascii="Cambria" w:hAnsi="Cambria"/>
                <w:b/>
                <w:bCs/>
                <w:i/>
                <w:color w:val="FFFFFF" w:themeColor="background1"/>
                <w:sz w:val="20"/>
                <w:szCs w:val="20"/>
                <w:lang w:val="es-ES"/>
              </w:rPr>
              <w:t>:</w:t>
            </w:r>
          </w:p>
        </w:tc>
        <w:tc>
          <w:tcPr>
            <w:tcW w:w="5677" w:type="dxa"/>
            <w:shd w:val="clear" w:color="auto" w:fill="auto"/>
            <w:vAlign w:val="center"/>
          </w:tcPr>
          <w:p w14:paraId="4DAE9D4D" w14:textId="5B0DF01D" w:rsidR="003239B8" w:rsidRPr="00B25B0A" w:rsidRDefault="00CD6CBD" w:rsidP="008D2290">
            <w:pPr>
              <w:jc w:val="both"/>
              <w:rPr>
                <w:rFonts w:ascii="Cambria" w:hAnsi="Cambria"/>
                <w:bCs/>
                <w:color w:val="000000" w:themeColor="text1"/>
                <w:sz w:val="20"/>
                <w:szCs w:val="20"/>
                <w:lang w:val="es-ES"/>
              </w:rPr>
            </w:pPr>
            <w:r w:rsidRPr="00BE510A">
              <w:rPr>
                <w:rFonts w:asciiTheme="majorHAnsi" w:hAnsiTheme="majorHAnsi"/>
                <w:color w:val="000000" w:themeColor="text1"/>
                <w:sz w:val="20"/>
                <w:szCs w:val="20"/>
                <w:lang w:val="es-ES"/>
              </w:rPr>
              <w:t>Artículos</w:t>
            </w:r>
            <w:r w:rsidRPr="00B25B0A">
              <w:rPr>
                <w:rFonts w:asciiTheme="majorHAnsi" w:hAnsiTheme="majorHAnsi"/>
                <w:color w:val="000000" w:themeColor="text1"/>
                <w:sz w:val="20"/>
                <w:szCs w:val="20"/>
                <w:lang w:val="es-ES"/>
              </w:rPr>
              <w:t xml:space="preserve"> </w:t>
            </w:r>
            <w:r w:rsidR="00A23C7A" w:rsidRPr="00B25B0A">
              <w:rPr>
                <w:rFonts w:asciiTheme="majorHAnsi" w:hAnsiTheme="majorHAnsi"/>
                <w:color w:val="000000" w:themeColor="text1"/>
                <w:sz w:val="20"/>
                <w:szCs w:val="20"/>
                <w:lang w:val="es-ES"/>
              </w:rPr>
              <w:t xml:space="preserve">5 (integridad personal), </w:t>
            </w:r>
            <w:r w:rsidRPr="00B25B0A">
              <w:rPr>
                <w:rFonts w:asciiTheme="majorHAnsi" w:hAnsiTheme="majorHAnsi"/>
                <w:color w:val="000000" w:themeColor="text1"/>
                <w:sz w:val="20"/>
                <w:szCs w:val="20"/>
                <w:lang w:val="es-ES"/>
              </w:rPr>
              <w:t>8 (garantías judiciales)</w:t>
            </w:r>
            <w:r w:rsidR="001B6AB1" w:rsidRPr="00B25B0A">
              <w:rPr>
                <w:rFonts w:asciiTheme="majorHAnsi" w:hAnsiTheme="majorHAnsi"/>
                <w:color w:val="000000" w:themeColor="text1"/>
                <w:sz w:val="20"/>
                <w:szCs w:val="20"/>
                <w:lang w:val="es-ES"/>
              </w:rPr>
              <w:t xml:space="preserve"> </w:t>
            </w:r>
            <w:r w:rsidRPr="00B25B0A">
              <w:rPr>
                <w:rFonts w:asciiTheme="majorHAnsi" w:hAnsiTheme="majorHAnsi"/>
                <w:color w:val="000000" w:themeColor="text1"/>
                <w:sz w:val="20"/>
                <w:szCs w:val="20"/>
                <w:lang w:val="es-ES"/>
              </w:rPr>
              <w:t>25 (protección judicial) y 26 (</w:t>
            </w:r>
            <w:r w:rsidR="001B6AB1" w:rsidRPr="00B25B0A">
              <w:rPr>
                <w:rFonts w:ascii="Cambria" w:hAnsi="Cambria"/>
                <w:bCs/>
                <w:sz w:val="20"/>
                <w:szCs w:val="20"/>
                <w:lang w:val="es-ES"/>
              </w:rPr>
              <w:t>derecho a la salud</w:t>
            </w:r>
            <w:r w:rsidRPr="00B25B0A">
              <w:rPr>
                <w:rFonts w:asciiTheme="majorHAnsi" w:hAnsiTheme="majorHAnsi"/>
                <w:color w:val="000000" w:themeColor="text1"/>
                <w:sz w:val="20"/>
                <w:szCs w:val="20"/>
                <w:lang w:val="es-ES"/>
              </w:rPr>
              <w:t>) de la Convención Americana, en relación con su artículo 1.1 (obligación de respetar los derechos)</w:t>
            </w:r>
          </w:p>
        </w:tc>
      </w:tr>
      <w:tr w:rsidR="005F196E" w:rsidRPr="001C729E"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B25B0A" w:rsidRDefault="005F196E" w:rsidP="005F196E">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18BCB95" w:rsidR="005F196E" w:rsidRPr="00B25B0A" w:rsidRDefault="00974260" w:rsidP="005F196E">
            <w:pPr>
              <w:rPr>
                <w:rFonts w:ascii="Cambria" w:hAnsi="Cambria"/>
                <w:bCs/>
                <w:sz w:val="20"/>
                <w:szCs w:val="20"/>
                <w:lang w:val="es-ES"/>
              </w:rPr>
            </w:pPr>
            <w:r w:rsidRPr="00B25B0A">
              <w:rPr>
                <w:rFonts w:ascii="Cambria" w:hAnsi="Cambria"/>
                <w:bCs/>
                <w:sz w:val="20"/>
                <w:szCs w:val="20"/>
                <w:lang w:val="es-ES"/>
              </w:rPr>
              <w:t>Sí</w:t>
            </w:r>
            <w:r w:rsidR="005119D9" w:rsidRPr="00B25B0A">
              <w:rPr>
                <w:rFonts w:ascii="Cambria" w:hAnsi="Cambria"/>
                <w:bCs/>
                <w:sz w:val="20"/>
                <w:szCs w:val="20"/>
                <w:lang w:val="es-ES"/>
              </w:rPr>
              <w:t xml:space="preserve">, </w:t>
            </w:r>
            <w:r w:rsidR="00037400" w:rsidRPr="00B25B0A">
              <w:rPr>
                <w:rFonts w:ascii="Cambria" w:hAnsi="Cambria"/>
                <w:bCs/>
                <w:sz w:val="20"/>
                <w:szCs w:val="20"/>
                <w:lang w:val="es-ES"/>
              </w:rPr>
              <w:t>en los términos de la Sección VI</w:t>
            </w:r>
          </w:p>
        </w:tc>
      </w:tr>
      <w:tr w:rsidR="005119D9" w:rsidRPr="001C729E"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119D9" w:rsidRPr="00B25B0A" w:rsidRDefault="005119D9" w:rsidP="005119D9">
            <w:pPr>
              <w:jc w:val="center"/>
              <w:rPr>
                <w:rFonts w:ascii="Cambria" w:hAnsi="Cambria"/>
                <w:b/>
                <w:bCs/>
                <w:color w:val="FFFFFF" w:themeColor="background1"/>
                <w:sz w:val="20"/>
                <w:szCs w:val="20"/>
                <w:lang w:val="es-ES"/>
              </w:rPr>
            </w:pPr>
            <w:r w:rsidRPr="00B25B0A">
              <w:rPr>
                <w:rFonts w:ascii="Cambria" w:hAnsi="Cambria"/>
                <w:b/>
                <w:bCs/>
                <w:color w:val="FFFFFF" w:themeColor="background1"/>
                <w:sz w:val="20"/>
                <w:szCs w:val="20"/>
                <w:lang w:val="es-ES"/>
              </w:rPr>
              <w:t>Presentación dentro de plazo:</w:t>
            </w:r>
          </w:p>
        </w:tc>
        <w:tc>
          <w:tcPr>
            <w:tcW w:w="5677" w:type="dxa"/>
            <w:vAlign w:val="center"/>
          </w:tcPr>
          <w:p w14:paraId="2AF0FC69" w14:textId="672EEE17" w:rsidR="005119D9" w:rsidRPr="00B25B0A" w:rsidRDefault="00B821EE" w:rsidP="005119D9">
            <w:pPr>
              <w:rPr>
                <w:rFonts w:ascii="Cambria" w:hAnsi="Cambria"/>
                <w:bCs/>
                <w:sz w:val="20"/>
                <w:szCs w:val="20"/>
                <w:lang w:val="es-ES"/>
              </w:rPr>
            </w:pPr>
            <w:r w:rsidRPr="00B25B0A">
              <w:rPr>
                <w:rFonts w:ascii="Cambria" w:hAnsi="Cambria"/>
                <w:bCs/>
                <w:sz w:val="20"/>
                <w:szCs w:val="20"/>
                <w:lang w:val="es-ES"/>
              </w:rPr>
              <w:t>Sí, en los términos de la Sección VI</w:t>
            </w:r>
          </w:p>
        </w:tc>
      </w:tr>
    </w:tbl>
    <w:p w14:paraId="48A6BA9B" w14:textId="465281FA" w:rsidR="009F79A5" w:rsidRDefault="009F79A5">
      <w:pPr>
        <w:rPr>
          <w:rFonts w:asciiTheme="majorHAnsi" w:hAnsiTheme="majorHAnsi"/>
          <w:b/>
          <w:sz w:val="20"/>
          <w:szCs w:val="20"/>
          <w:lang w:val="es-ES"/>
        </w:rPr>
      </w:pPr>
    </w:p>
    <w:p w14:paraId="79CBD719" w14:textId="77777777" w:rsidR="00E62679" w:rsidRDefault="00E62679">
      <w:pPr>
        <w:rPr>
          <w:rFonts w:asciiTheme="majorHAnsi" w:hAnsiTheme="majorHAnsi"/>
          <w:b/>
          <w:sz w:val="20"/>
          <w:szCs w:val="20"/>
          <w:lang w:val="es-ES"/>
        </w:rPr>
      </w:pPr>
    </w:p>
    <w:p w14:paraId="7584664C" w14:textId="77777777" w:rsidR="00E62679" w:rsidRDefault="00E62679">
      <w:pPr>
        <w:rPr>
          <w:rFonts w:asciiTheme="majorHAnsi" w:hAnsiTheme="majorHAnsi"/>
          <w:b/>
          <w:sz w:val="20"/>
          <w:szCs w:val="20"/>
          <w:lang w:val="es-ES"/>
        </w:rPr>
      </w:pPr>
    </w:p>
    <w:p w14:paraId="2D80C6F7" w14:textId="77777777" w:rsidR="00E62679" w:rsidRDefault="00E62679">
      <w:pPr>
        <w:rPr>
          <w:rFonts w:asciiTheme="majorHAnsi" w:hAnsiTheme="majorHAnsi"/>
          <w:b/>
          <w:sz w:val="20"/>
          <w:szCs w:val="20"/>
          <w:lang w:val="es-ES"/>
        </w:rPr>
      </w:pPr>
    </w:p>
    <w:p w14:paraId="69E16B80" w14:textId="77777777" w:rsidR="00E62679" w:rsidRDefault="00E62679">
      <w:pPr>
        <w:rPr>
          <w:rFonts w:asciiTheme="majorHAnsi" w:hAnsiTheme="majorHAnsi"/>
          <w:b/>
          <w:sz w:val="20"/>
          <w:szCs w:val="20"/>
          <w:lang w:val="es-ES"/>
        </w:rPr>
      </w:pPr>
    </w:p>
    <w:p w14:paraId="1EB14F30" w14:textId="77777777" w:rsidR="00E62679" w:rsidRDefault="00E62679">
      <w:pPr>
        <w:rPr>
          <w:rFonts w:asciiTheme="majorHAnsi" w:hAnsiTheme="majorHAnsi"/>
          <w:b/>
          <w:sz w:val="20"/>
          <w:szCs w:val="20"/>
          <w:lang w:val="es-ES"/>
        </w:rPr>
      </w:pPr>
    </w:p>
    <w:p w14:paraId="58192EAD" w14:textId="77777777" w:rsidR="00E62679" w:rsidRDefault="00E62679">
      <w:pPr>
        <w:rPr>
          <w:rFonts w:asciiTheme="majorHAnsi" w:hAnsiTheme="majorHAnsi"/>
          <w:b/>
          <w:sz w:val="20"/>
          <w:szCs w:val="20"/>
          <w:lang w:val="es-ES"/>
        </w:rPr>
      </w:pPr>
    </w:p>
    <w:p w14:paraId="51645AB1" w14:textId="77777777" w:rsidR="00E62679" w:rsidRPr="00B25B0A" w:rsidRDefault="00E62679">
      <w:pPr>
        <w:rPr>
          <w:rFonts w:asciiTheme="majorHAnsi" w:hAnsiTheme="majorHAnsi"/>
          <w:b/>
          <w:sz w:val="20"/>
          <w:szCs w:val="20"/>
          <w:lang w:val="es-ES"/>
        </w:rPr>
      </w:pPr>
    </w:p>
    <w:p w14:paraId="4A80A008" w14:textId="7FDC7CA5" w:rsidR="009F3EDF" w:rsidRPr="00D023C3" w:rsidRDefault="00223A29" w:rsidP="008F666A">
      <w:pPr>
        <w:spacing w:before="240" w:after="240"/>
        <w:ind w:firstLine="720"/>
        <w:jc w:val="both"/>
        <w:rPr>
          <w:rFonts w:asciiTheme="majorHAnsi" w:hAnsiTheme="majorHAnsi"/>
          <w:b/>
          <w:sz w:val="20"/>
          <w:szCs w:val="20"/>
          <w:lang w:val="es-ES"/>
        </w:rPr>
      </w:pPr>
      <w:r w:rsidRPr="00B25B0A">
        <w:rPr>
          <w:rFonts w:asciiTheme="majorHAnsi" w:hAnsiTheme="majorHAnsi"/>
          <w:b/>
          <w:sz w:val="20"/>
          <w:szCs w:val="20"/>
          <w:lang w:val="es-ES"/>
        </w:rPr>
        <w:lastRenderedPageBreak/>
        <w:t xml:space="preserve">V. </w:t>
      </w:r>
      <w:r w:rsidRPr="00B25B0A">
        <w:rPr>
          <w:rFonts w:asciiTheme="majorHAnsi" w:hAnsiTheme="majorHAnsi"/>
          <w:b/>
          <w:sz w:val="20"/>
          <w:szCs w:val="20"/>
          <w:lang w:val="es-ES"/>
        </w:rPr>
        <w:tab/>
      </w:r>
      <w:r w:rsidR="004241A0" w:rsidRPr="00D023C3">
        <w:rPr>
          <w:rFonts w:asciiTheme="majorHAnsi" w:hAnsiTheme="majorHAnsi"/>
          <w:b/>
          <w:sz w:val="20"/>
          <w:szCs w:val="20"/>
          <w:lang w:val="es-ES"/>
        </w:rPr>
        <w:t>POSICIÓN DE LAS PARTES</w:t>
      </w:r>
      <w:r w:rsidR="003239B8" w:rsidRPr="00D023C3">
        <w:rPr>
          <w:rFonts w:asciiTheme="majorHAnsi" w:hAnsiTheme="majorHAnsi"/>
          <w:b/>
          <w:sz w:val="20"/>
          <w:szCs w:val="20"/>
          <w:lang w:val="es-ES"/>
        </w:rPr>
        <w:t xml:space="preserve"> </w:t>
      </w:r>
    </w:p>
    <w:p w14:paraId="5F677F58" w14:textId="666641B0" w:rsidR="004818B0" w:rsidRPr="00D023C3" w:rsidRDefault="006217DD" w:rsidP="008F666A">
      <w:pPr>
        <w:spacing w:before="240" w:after="240"/>
        <w:ind w:firstLine="720"/>
        <w:jc w:val="both"/>
        <w:rPr>
          <w:rFonts w:asciiTheme="majorHAnsi" w:hAnsiTheme="majorHAnsi"/>
          <w:b/>
          <w:sz w:val="20"/>
          <w:szCs w:val="20"/>
          <w:lang w:val="es-ES"/>
        </w:rPr>
      </w:pPr>
      <w:r w:rsidRPr="00D023C3">
        <w:rPr>
          <w:rFonts w:asciiTheme="majorHAnsi" w:hAnsiTheme="majorHAnsi"/>
          <w:b/>
          <w:sz w:val="20"/>
          <w:szCs w:val="20"/>
          <w:lang w:val="es-ES"/>
        </w:rPr>
        <w:t>La parte peticionaria</w:t>
      </w:r>
    </w:p>
    <w:p w14:paraId="6208959E" w14:textId="369D2F1D" w:rsidR="0017374D" w:rsidRPr="00D023C3" w:rsidRDefault="00F54AB1" w:rsidP="008F666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D023C3">
        <w:rPr>
          <w:rFonts w:asciiTheme="majorHAnsi" w:eastAsia="Arial Unicode MS" w:hAnsiTheme="majorHAnsi"/>
          <w:sz w:val="20"/>
          <w:szCs w:val="20"/>
          <w:lang w:val="es-ES"/>
        </w:rPr>
        <w:t>Los peticionarios alegan</w:t>
      </w:r>
      <w:r w:rsidR="00010DED" w:rsidRPr="00D023C3">
        <w:rPr>
          <w:rFonts w:asciiTheme="majorHAnsi" w:eastAsia="Arial Unicode MS" w:hAnsiTheme="majorHAnsi"/>
          <w:sz w:val="20"/>
          <w:szCs w:val="20"/>
          <w:lang w:val="es-ES"/>
        </w:rPr>
        <w:t xml:space="preserve"> la responsabilidad </w:t>
      </w:r>
      <w:r w:rsidR="00F06CAB" w:rsidRPr="00D023C3">
        <w:rPr>
          <w:rFonts w:asciiTheme="majorHAnsi" w:eastAsia="Arial Unicode MS" w:hAnsiTheme="majorHAnsi"/>
          <w:sz w:val="20"/>
          <w:szCs w:val="20"/>
          <w:lang w:val="es-ES"/>
        </w:rPr>
        <w:t xml:space="preserve">internacional </w:t>
      </w:r>
      <w:r w:rsidR="00010DED" w:rsidRPr="00D023C3">
        <w:rPr>
          <w:rFonts w:asciiTheme="majorHAnsi" w:eastAsia="Arial Unicode MS" w:hAnsiTheme="majorHAnsi"/>
          <w:sz w:val="20"/>
          <w:szCs w:val="20"/>
          <w:lang w:val="es-ES"/>
        </w:rPr>
        <w:t xml:space="preserve">del Estado ecuatoriano </w:t>
      </w:r>
      <w:r w:rsidR="000C2625" w:rsidRPr="00D023C3">
        <w:rPr>
          <w:rFonts w:asciiTheme="majorHAnsi" w:eastAsia="Arial Unicode MS" w:hAnsiTheme="majorHAnsi"/>
          <w:sz w:val="20"/>
          <w:szCs w:val="20"/>
          <w:lang w:val="es-ES"/>
        </w:rPr>
        <w:t xml:space="preserve">por la falta de investigación y sanción de una serie de </w:t>
      </w:r>
      <w:r w:rsidR="00C92407" w:rsidRPr="00D023C3">
        <w:rPr>
          <w:rFonts w:asciiTheme="majorHAnsi" w:eastAsia="Arial Unicode MS" w:hAnsiTheme="majorHAnsi"/>
          <w:sz w:val="20"/>
          <w:szCs w:val="20"/>
          <w:lang w:val="es-ES"/>
        </w:rPr>
        <w:t xml:space="preserve">actos de </w:t>
      </w:r>
      <w:r w:rsidR="000C2625" w:rsidRPr="00D023C3">
        <w:rPr>
          <w:rFonts w:asciiTheme="majorHAnsi" w:eastAsia="Arial Unicode MS" w:hAnsiTheme="majorHAnsi"/>
          <w:sz w:val="20"/>
          <w:szCs w:val="20"/>
          <w:lang w:val="es-ES"/>
        </w:rPr>
        <w:t>negligenci</w:t>
      </w:r>
      <w:r w:rsidR="000C2625" w:rsidRPr="00D023C3">
        <w:rPr>
          <w:rFonts w:asciiTheme="majorHAnsi" w:hAnsiTheme="majorHAnsi"/>
          <w:sz w:val="20"/>
          <w:szCs w:val="20"/>
          <w:lang w:val="es-ES"/>
        </w:rPr>
        <w:t>a médica cometid</w:t>
      </w:r>
      <w:r w:rsidR="00C67450" w:rsidRPr="00D023C3">
        <w:rPr>
          <w:rFonts w:asciiTheme="majorHAnsi" w:hAnsiTheme="majorHAnsi"/>
          <w:sz w:val="20"/>
          <w:szCs w:val="20"/>
          <w:lang w:val="es-ES"/>
        </w:rPr>
        <w:t>o</w:t>
      </w:r>
      <w:r w:rsidR="000C2625" w:rsidRPr="00D023C3">
        <w:rPr>
          <w:rFonts w:asciiTheme="majorHAnsi" w:hAnsiTheme="majorHAnsi"/>
          <w:sz w:val="20"/>
          <w:szCs w:val="20"/>
          <w:lang w:val="es-ES"/>
        </w:rPr>
        <w:t>s en perjuicio el señor Mario Vinicio Cevallos Condoy (en adelante, “el Sr. Cevallos”)</w:t>
      </w:r>
      <w:r w:rsidR="00F5219D" w:rsidRPr="00D023C3">
        <w:rPr>
          <w:rFonts w:asciiTheme="majorHAnsi" w:hAnsiTheme="majorHAnsi"/>
          <w:sz w:val="20"/>
          <w:szCs w:val="20"/>
          <w:lang w:val="es-ES"/>
        </w:rPr>
        <w:t xml:space="preserve"> en un hospital de las Fuerzas Armadas</w:t>
      </w:r>
      <w:r w:rsidR="008F60F4" w:rsidRPr="00D023C3">
        <w:rPr>
          <w:rFonts w:asciiTheme="majorHAnsi" w:hAnsiTheme="majorHAnsi"/>
          <w:sz w:val="20"/>
          <w:szCs w:val="20"/>
          <w:lang w:val="es-ES"/>
        </w:rPr>
        <w:t xml:space="preserve">, </w:t>
      </w:r>
      <w:r w:rsidR="008C4B3D" w:rsidRPr="00D023C3">
        <w:rPr>
          <w:rFonts w:asciiTheme="majorHAnsi" w:hAnsiTheme="majorHAnsi"/>
          <w:sz w:val="20"/>
          <w:szCs w:val="20"/>
          <w:lang w:val="es-ES"/>
        </w:rPr>
        <w:t>que</w:t>
      </w:r>
      <w:r w:rsidR="008F60F4" w:rsidRPr="00D023C3">
        <w:rPr>
          <w:rFonts w:asciiTheme="majorHAnsi" w:hAnsiTheme="majorHAnsi"/>
          <w:sz w:val="20"/>
          <w:szCs w:val="20"/>
          <w:lang w:val="es-ES"/>
        </w:rPr>
        <w:t xml:space="preserve"> lo dejaron en estado </w:t>
      </w:r>
      <w:r w:rsidR="00B25B0A" w:rsidRPr="00D023C3">
        <w:rPr>
          <w:rFonts w:asciiTheme="majorHAnsi" w:hAnsiTheme="majorHAnsi"/>
          <w:sz w:val="20"/>
          <w:szCs w:val="20"/>
          <w:lang w:val="es-ES"/>
        </w:rPr>
        <w:t>cuadripléjico</w:t>
      </w:r>
      <w:r w:rsidR="00E97B1D" w:rsidRPr="00D023C3">
        <w:rPr>
          <w:rFonts w:asciiTheme="majorHAnsi" w:hAnsiTheme="majorHAnsi"/>
          <w:sz w:val="20"/>
          <w:szCs w:val="20"/>
          <w:lang w:val="es-ES"/>
        </w:rPr>
        <w:t xml:space="preserve">; así como </w:t>
      </w:r>
      <w:r w:rsidR="003F23E4" w:rsidRPr="00D023C3">
        <w:rPr>
          <w:rFonts w:asciiTheme="majorHAnsi" w:hAnsiTheme="majorHAnsi"/>
          <w:sz w:val="20"/>
          <w:szCs w:val="20"/>
          <w:lang w:val="es-ES"/>
        </w:rPr>
        <w:t xml:space="preserve">por </w:t>
      </w:r>
      <w:r w:rsidR="00E97B1D" w:rsidRPr="00D023C3">
        <w:rPr>
          <w:rFonts w:asciiTheme="majorHAnsi" w:hAnsiTheme="majorHAnsi"/>
          <w:sz w:val="20"/>
          <w:szCs w:val="20"/>
          <w:lang w:val="es-ES"/>
        </w:rPr>
        <w:t xml:space="preserve">la falta de una reparación integral en su favor. </w:t>
      </w:r>
    </w:p>
    <w:p w14:paraId="74F73C4E" w14:textId="24DDE555" w:rsidR="002B18BF" w:rsidRPr="00D023C3" w:rsidRDefault="004878FE" w:rsidP="008F666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D023C3">
        <w:rPr>
          <w:rFonts w:asciiTheme="majorHAnsi" w:eastAsia="Arial Unicode MS" w:hAnsiTheme="majorHAnsi"/>
          <w:sz w:val="20"/>
          <w:szCs w:val="20"/>
          <w:lang w:val="es-ES"/>
        </w:rPr>
        <w:t>Los peticionarios narran</w:t>
      </w:r>
      <w:r w:rsidR="001C50A2" w:rsidRPr="00D023C3">
        <w:rPr>
          <w:rFonts w:asciiTheme="majorHAnsi" w:eastAsia="Arial Unicode MS" w:hAnsiTheme="majorHAnsi"/>
          <w:sz w:val="20"/>
          <w:szCs w:val="20"/>
          <w:lang w:val="es-ES"/>
        </w:rPr>
        <w:t xml:space="preserve"> que el</w:t>
      </w:r>
      <w:r w:rsidR="0017374D" w:rsidRPr="00D023C3">
        <w:rPr>
          <w:rFonts w:asciiTheme="majorHAnsi" w:eastAsia="Arial Unicode MS" w:hAnsiTheme="majorHAnsi"/>
          <w:sz w:val="20"/>
          <w:szCs w:val="20"/>
          <w:lang w:val="es-ES"/>
        </w:rPr>
        <w:t xml:space="preserve"> Sr. Cevallos </w:t>
      </w:r>
      <w:r w:rsidR="000F2C89" w:rsidRPr="00D023C3">
        <w:rPr>
          <w:rFonts w:asciiTheme="majorHAnsi" w:eastAsia="Arial Unicode MS" w:hAnsiTheme="majorHAnsi"/>
          <w:sz w:val="20"/>
          <w:szCs w:val="20"/>
          <w:lang w:val="es-ES"/>
        </w:rPr>
        <w:t xml:space="preserve">fungió como </w:t>
      </w:r>
      <w:r w:rsidR="0017374D" w:rsidRPr="00D023C3">
        <w:rPr>
          <w:rFonts w:asciiTheme="majorHAnsi" w:eastAsia="Arial Unicode MS" w:hAnsiTheme="majorHAnsi"/>
          <w:sz w:val="20"/>
          <w:szCs w:val="20"/>
          <w:lang w:val="es-ES"/>
        </w:rPr>
        <w:t xml:space="preserve">oficial de Marina </w:t>
      </w:r>
      <w:r w:rsidR="00F51C8F" w:rsidRPr="00D023C3">
        <w:rPr>
          <w:rFonts w:asciiTheme="majorHAnsi" w:eastAsia="Arial Unicode MS" w:hAnsiTheme="majorHAnsi"/>
          <w:sz w:val="20"/>
          <w:szCs w:val="20"/>
          <w:lang w:val="es-ES"/>
        </w:rPr>
        <w:t xml:space="preserve">de la Armada del Ecuador </w:t>
      </w:r>
      <w:r w:rsidR="0017374D" w:rsidRPr="00D023C3">
        <w:rPr>
          <w:rFonts w:asciiTheme="majorHAnsi" w:eastAsia="Arial Unicode MS" w:hAnsiTheme="majorHAnsi"/>
          <w:sz w:val="20"/>
          <w:szCs w:val="20"/>
          <w:lang w:val="es-ES"/>
        </w:rPr>
        <w:t xml:space="preserve">en grado de Capitán de Fragata en </w:t>
      </w:r>
      <w:r w:rsidR="00CC6218" w:rsidRPr="00D023C3">
        <w:rPr>
          <w:rFonts w:asciiTheme="majorHAnsi" w:eastAsia="Arial Unicode MS" w:hAnsiTheme="majorHAnsi"/>
          <w:sz w:val="20"/>
          <w:szCs w:val="20"/>
          <w:lang w:val="es-ES"/>
        </w:rPr>
        <w:t>s</w:t>
      </w:r>
      <w:r w:rsidR="0017374D" w:rsidRPr="00D023C3">
        <w:rPr>
          <w:rFonts w:asciiTheme="majorHAnsi" w:eastAsia="Arial Unicode MS" w:hAnsiTheme="majorHAnsi"/>
          <w:sz w:val="20"/>
          <w:szCs w:val="20"/>
          <w:lang w:val="es-ES"/>
        </w:rPr>
        <w:t xml:space="preserve">ervicio </w:t>
      </w:r>
      <w:r w:rsidR="00CC6218" w:rsidRPr="00D023C3">
        <w:rPr>
          <w:rFonts w:asciiTheme="majorHAnsi" w:eastAsia="Arial Unicode MS" w:hAnsiTheme="majorHAnsi"/>
          <w:sz w:val="20"/>
          <w:szCs w:val="20"/>
          <w:lang w:val="es-ES"/>
        </w:rPr>
        <w:t>p</w:t>
      </w:r>
      <w:r w:rsidR="0017374D" w:rsidRPr="00D023C3">
        <w:rPr>
          <w:rFonts w:asciiTheme="majorHAnsi" w:eastAsia="Arial Unicode MS" w:hAnsiTheme="majorHAnsi"/>
          <w:sz w:val="20"/>
          <w:szCs w:val="20"/>
          <w:lang w:val="es-ES"/>
        </w:rPr>
        <w:t>asivo</w:t>
      </w:r>
      <w:r w:rsidR="00CC6218" w:rsidRPr="00D023C3">
        <w:rPr>
          <w:rFonts w:asciiTheme="majorHAnsi" w:eastAsia="Arial Unicode MS" w:hAnsiTheme="majorHAnsi"/>
          <w:sz w:val="20"/>
          <w:szCs w:val="20"/>
          <w:lang w:val="es-ES"/>
        </w:rPr>
        <w:t xml:space="preserve">. </w:t>
      </w:r>
      <w:r w:rsidR="001C50A2" w:rsidRPr="00D023C3">
        <w:rPr>
          <w:rFonts w:asciiTheme="majorHAnsi" w:eastAsia="Arial Unicode MS" w:hAnsiTheme="majorHAnsi"/>
          <w:sz w:val="20"/>
          <w:szCs w:val="20"/>
          <w:lang w:val="es-ES"/>
        </w:rPr>
        <w:t>Expresan</w:t>
      </w:r>
      <w:r w:rsidR="00CC6218" w:rsidRPr="00D023C3">
        <w:rPr>
          <w:rFonts w:asciiTheme="majorHAnsi" w:eastAsia="Arial Unicode MS" w:hAnsiTheme="majorHAnsi"/>
          <w:sz w:val="20"/>
          <w:szCs w:val="20"/>
          <w:lang w:val="es-ES"/>
        </w:rPr>
        <w:t xml:space="preserve"> que</w:t>
      </w:r>
      <w:r w:rsidR="0017374D" w:rsidRPr="00D023C3">
        <w:rPr>
          <w:rFonts w:asciiTheme="majorHAnsi" w:eastAsia="Arial Unicode MS" w:hAnsiTheme="majorHAnsi"/>
          <w:sz w:val="20"/>
          <w:szCs w:val="20"/>
          <w:lang w:val="es-ES"/>
        </w:rPr>
        <w:t xml:space="preserve"> mantuvo un estado de salud estable hasta </w:t>
      </w:r>
      <w:r w:rsidR="0035366F" w:rsidRPr="00D023C3">
        <w:rPr>
          <w:rFonts w:asciiTheme="majorHAnsi" w:eastAsia="Arial Unicode MS" w:hAnsiTheme="majorHAnsi"/>
          <w:sz w:val="20"/>
          <w:szCs w:val="20"/>
          <w:lang w:val="es-ES"/>
        </w:rPr>
        <w:t xml:space="preserve">los primeros días de </w:t>
      </w:r>
      <w:r w:rsidR="0017374D" w:rsidRPr="00D023C3">
        <w:rPr>
          <w:rFonts w:asciiTheme="majorHAnsi" w:eastAsia="Arial Unicode MS" w:hAnsiTheme="majorHAnsi"/>
          <w:sz w:val="20"/>
          <w:szCs w:val="20"/>
          <w:lang w:val="es-ES"/>
        </w:rPr>
        <w:t xml:space="preserve">diciembre de 2004, </w:t>
      </w:r>
      <w:r w:rsidR="00C8400D" w:rsidRPr="00D023C3">
        <w:rPr>
          <w:rFonts w:asciiTheme="majorHAnsi" w:eastAsia="Arial Unicode MS" w:hAnsiTheme="majorHAnsi"/>
          <w:sz w:val="20"/>
          <w:szCs w:val="20"/>
          <w:lang w:val="es-ES"/>
        </w:rPr>
        <w:t>por lo que</w:t>
      </w:r>
      <w:r w:rsidR="0017374D" w:rsidRPr="00D023C3">
        <w:rPr>
          <w:rFonts w:asciiTheme="majorHAnsi" w:eastAsia="Arial Unicode MS" w:hAnsiTheme="majorHAnsi"/>
          <w:sz w:val="20"/>
          <w:szCs w:val="20"/>
          <w:lang w:val="es-ES"/>
        </w:rPr>
        <w:t xml:space="preserve"> ingresó al </w:t>
      </w:r>
      <w:r w:rsidR="00CC6218" w:rsidRPr="00D023C3">
        <w:rPr>
          <w:rFonts w:asciiTheme="majorHAnsi" w:eastAsia="Arial Unicode MS" w:hAnsiTheme="majorHAnsi"/>
          <w:sz w:val="20"/>
          <w:szCs w:val="20"/>
          <w:lang w:val="es-ES"/>
        </w:rPr>
        <w:t xml:space="preserve">servicio de emergencias del </w:t>
      </w:r>
      <w:r w:rsidR="0017374D" w:rsidRPr="00D023C3">
        <w:rPr>
          <w:rFonts w:asciiTheme="majorHAnsi" w:eastAsia="Arial Unicode MS" w:hAnsiTheme="majorHAnsi"/>
          <w:sz w:val="20"/>
          <w:szCs w:val="20"/>
          <w:lang w:val="es-ES"/>
        </w:rPr>
        <w:t xml:space="preserve">Hospital de las Fuerzas Armadas </w:t>
      </w:r>
      <w:r w:rsidR="00CC6218" w:rsidRPr="00D023C3">
        <w:rPr>
          <w:rFonts w:asciiTheme="majorHAnsi" w:eastAsia="Arial Unicode MS" w:hAnsiTheme="majorHAnsi"/>
          <w:sz w:val="20"/>
          <w:szCs w:val="20"/>
          <w:lang w:val="es-ES"/>
        </w:rPr>
        <w:t xml:space="preserve">No. 1 </w:t>
      </w:r>
      <w:r w:rsidR="00756F26" w:rsidRPr="00D023C3">
        <w:rPr>
          <w:rFonts w:asciiTheme="majorHAnsi" w:eastAsia="Arial Unicode MS" w:hAnsiTheme="majorHAnsi"/>
          <w:sz w:val="20"/>
          <w:szCs w:val="20"/>
          <w:lang w:val="es-ES"/>
        </w:rPr>
        <w:t>de</w:t>
      </w:r>
      <w:r w:rsidR="00CC6218" w:rsidRPr="00D023C3">
        <w:rPr>
          <w:rFonts w:asciiTheme="majorHAnsi" w:eastAsia="Arial Unicode MS" w:hAnsiTheme="majorHAnsi"/>
          <w:sz w:val="20"/>
          <w:szCs w:val="20"/>
          <w:lang w:val="es-ES"/>
        </w:rPr>
        <w:t xml:space="preserve"> la ciudad de Quito</w:t>
      </w:r>
      <w:r w:rsidR="00187AF9" w:rsidRPr="00D023C3">
        <w:rPr>
          <w:rFonts w:asciiTheme="majorHAnsi" w:eastAsia="Arial Unicode MS" w:hAnsiTheme="majorHAnsi"/>
          <w:sz w:val="20"/>
          <w:szCs w:val="20"/>
          <w:lang w:val="es-ES"/>
        </w:rPr>
        <w:t xml:space="preserve"> (en adelante, “el Hospital</w:t>
      </w:r>
      <w:r w:rsidR="00D54AB4" w:rsidRPr="00D023C3">
        <w:rPr>
          <w:rFonts w:asciiTheme="majorHAnsi" w:eastAsia="Arial Unicode MS" w:hAnsiTheme="majorHAnsi"/>
          <w:sz w:val="20"/>
          <w:szCs w:val="20"/>
          <w:lang w:val="es-ES"/>
        </w:rPr>
        <w:t xml:space="preserve"> Militar</w:t>
      </w:r>
      <w:r w:rsidR="00187AF9" w:rsidRPr="00D023C3">
        <w:rPr>
          <w:rFonts w:asciiTheme="majorHAnsi" w:eastAsia="Arial Unicode MS" w:hAnsiTheme="majorHAnsi"/>
          <w:sz w:val="20"/>
          <w:szCs w:val="20"/>
          <w:lang w:val="es-ES"/>
        </w:rPr>
        <w:t>”)</w:t>
      </w:r>
      <w:r w:rsidR="00756F26" w:rsidRPr="00D023C3">
        <w:rPr>
          <w:rFonts w:asciiTheme="majorHAnsi" w:eastAsia="Arial Unicode MS" w:hAnsiTheme="majorHAnsi"/>
          <w:sz w:val="20"/>
          <w:szCs w:val="20"/>
          <w:lang w:val="es-ES"/>
        </w:rPr>
        <w:t>,</w:t>
      </w:r>
      <w:r w:rsidR="0017374D" w:rsidRPr="00D023C3">
        <w:rPr>
          <w:rFonts w:asciiTheme="majorHAnsi" w:eastAsia="Arial Unicode MS" w:hAnsiTheme="majorHAnsi"/>
          <w:sz w:val="20"/>
          <w:szCs w:val="20"/>
          <w:lang w:val="es-ES"/>
        </w:rPr>
        <w:t xml:space="preserve"> </w:t>
      </w:r>
      <w:r w:rsidR="00091B88" w:rsidRPr="00D023C3">
        <w:rPr>
          <w:rFonts w:asciiTheme="majorHAnsi" w:eastAsia="Arial Unicode MS" w:hAnsiTheme="majorHAnsi"/>
          <w:sz w:val="20"/>
          <w:szCs w:val="20"/>
          <w:lang w:val="es-ES"/>
        </w:rPr>
        <w:t>debido a</w:t>
      </w:r>
      <w:r w:rsidR="0017374D" w:rsidRPr="00D023C3">
        <w:rPr>
          <w:rFonts w:asciiTheme="majorHAnsi" w:eastAsia="Arial Unicode MS" w:hAnsiTheme="majorHAnsi"/>
          <w:sz w:val="20"/>
          <w:szCs w:val="20"/>
          <w:lang w:val="es-ES"/>
        </w:rPr>
        <w:t xml:space="preserve"> una molestia en </w:t>
      </w:r>
      <w:r w:rsidR="00CC6218" w:rsidRPr="00D023C3">
        <w:rPr>
          <w:rFonts w:asciiTheme="majorHAnsi" w:eastAsia="Arial Unicode MS" w:hAnsiTheme="majorHAnsi"/>
          <w:sz w:val="20"/>
          <w:szCs w:val="20"/>
          <w:lang w:val="es-ES"/>
        </w:rPr>
        <w:t>el lado superior izquierdo de la</w:t>
      </w:r>
      <w:r w:rsidR="0017374D" w:rsidRPr="00D023C3">
        <w:rPr>
          <w:rFonts w:asciiTheme="majorHAnsi" w:eastAsia="Arial Unicode MS" w:hAnsiTheme="majorHAnsi"/>
          <w:sz w:val="20"/>
          <w:szCs w:val="20"/>
          <w:lang w:val="es-ES"/>
        </w:rPr>
        <w:t xml:space="preserve"> espalda</w:t>
      </w:r>
      <w:r w:rsidR="00756F26" w:rsidRPr="00D023C3">
        <w:rPr>
          <w:rFonts w:asciiTheme="majorHAnsi" w:eastAsia="Arial Unicode MS" w:hAnsiTheme="majorHAnsi"/>
          <w:sz w:val="20"/>
          <w:szCs w:val="20"/>
          <w:lang w:val="es-ES"/>
        </w:rPr>
        <w:t xml:space="preserve">. En </w:t>
      </w:r>
      <w:r w:rsidR="00F87250" w:rsidRPr="00D023C3">
        <w:rPr>
          <w:rFonts w:asciiTheme="majorHAnsi" w:eastAsia="Arial Unicode MS" w:hAnsiTheme="majorHAnsi"/>
          <w:sz w:val="20"/>
          <w:szCs w:val="20"/>
          <w:lang w:val="es-ES"/>
        </w:rPr>
        <w:t>ese</w:t>
      </w:r>
      <w:r w:rsidR="00756F26" w:rsidRPr="00D023C3">
        <w:rPr>
          <w:rFonts w:asciiTheme="majorHAnsi" w:eastAsia="Arial Unicode MS" w:hAnsiTheme="majorHAnsi"/>
          <w:sz w:val="20"/>
          <w:szCs w:val="20"/>
          <w:lang w:val="es-ES"/>
        </w:rPr>
        <w:t xml:space="preserve"> hospital</w:t>
      </w:r>
      <w:r w:rsidR="0017374D" w:rsidRPr="00D023C3">
        <w:rPr>
          <w:rFonts w:asciiTheme="majorHAnsi" w:eastAsia="Arial Unicode MS" w:hAnsiTheme="majorHAnsi"/>
          <w:sz w:val="20"/>
          <w:szCs w:val="20"/>
          <w:lang w:val="es-ES"/>
        </w:rPr>
        <w:t xml:space="preserve"> </w:t>
      </w:r>
      <w:r w:rsidR="00756F26" w:rsidRPr="00D023C3">
        <w:rPr>
          <w:rFonts w:asciiTheme="majorHAnsi" w:eastAsia="Arial Unicode MS" w:hAnsiTheme="majorHAnsi"/>
          <w:sz w:val="20"/>
          <w:szCs w:val="20"/>
          <w:lang w:val="es-ES"/>
        </w:rPr>
        <w:t>le diagnosticaron</w:t>
      </w:r>
      <w:r w:rsidR="0017374D" w:rsidRPr="00D023C3">
        <w:rPr>
          <w:rFonts w:asciiTheme="majorHAnsi" w:eastAsia="Arial Unicode MS" w:hAnsiTheme="majorHAnsi"/>
          <w:sz w:val="20"/>
          <w:szCs w:val="20"/>
          <w:lang w:val="es-ES"/>
        </w:rPr>
        <w:t xml:space="preserve"> una contractura muscular</w:t>
      </w:r>
      <w:r w:rsidR="00F51C8F" w:rsidRPr="00D023C3">
        <w:rPr>
          <w:rFonts w:asciiTheme="majorHAnsi" w:eastAsia="Arial Unicode MS" w:hAnsiTheme="majorHAnsi"/>
          <w:sz w:val="20"/>
          <w:szCs w:val="20"/>
          <w:lang w:val="es-ES"/>
        </w:rPr>
        <w:t xml:space="preserve"> y</w:t>
      </w:r>
      <w:r w:rsidR="008F5F7C" w:rsidRPr="00D023C3">
        <w:rPr>
          <w:rFonts w:asciiTheme="majorHAnsi" w:eastAsia="Arial Unicode MS" w:hAnsiTheme="majorHAnsi"/>
          <w:sz w:val="20"/>
          <w:szCs w:val="20"/>
          <w:lang w:val="es-ES"/>
        </w:rPr>
        <w:t xml:space="preserve"> le </w:t>
      </w:r>
      <w:r w:rsidR="00F51C8F" w:rsidRPr="00D023C3">
        <w:rPr>
          <w:rFonts w:asciiTheme="majorHAnsi" w:eastAsia="Arial Unicode MS" w:hAnsiTheme="majorHAnsi"/>
          <w:sz w:val="20"/>
          <w:szCs w:val="20"/>
          <w:lang w:val="es-ES"/>
        </w:rPr>
        <w:t>aplicaron inyecciones con complejo B para el dolor</w:t>
      </w:r>
      <w:r w:rsidR="0017374D" w:rsidRPr="00D023C3">
        <w:rPr>
          <w:rFonts w:asciiTheme="majorHAnsi" w:eastAsia="Arial Unicode MS" w:hAnsiTheme="majorHAnsi"/>
          <w:sz w:val="20"/>
          <w:szCs w:val="20"/>
          <w:lang w:val="es-ES"/>
        </w:rPr>
        <w:t xml:space="preserve">. </w:t>
      </w:r>
      <w:r w:rsidR="000C398B" w:rsidRPr="00D023C3">
        <w:rPr>
          <w:rFonts w:asciiTheme="majorHAnsi" w:eastAsia="Arial Unicode MS" w:hAnsiTheme="majorHAnsi"/>
          <w:sz w:val="20"/>
          <w:szCs w:val="20"/>
          <w:lang w:val="es-ES"/>
        </w:rPr>
        <w:t>Señala</w:t>
      </w:r>
      <w:r w:rsidR="006824C1" w:rsidRPr="00D023C3">
        <w:rPr>
          <w:rFonts w:asciiTheme="majorHAnsi" w:eastAsia="Arial Unicode MS" w:hAnsiTheme="majorHAnsi"/>
          <w:sz w:val="20"/>
          <w:szCs w:val="20"/>
          <w:lang w:val="es-ES"/>
        </w:rPr>
        <w:t>n</w:t>
      </w:r>
      <w:r w:rsidR="000C398B" w:rsidRPr="00D023C3">
        <w:rPr>
          <w:rFonts w:asciiTheme="majorHAnsi" w:eastAsia="Arial Unicode MS" w:hAnsiTheme="majorHAnsi"/>
          <w:sz w:val="20"/>
          <w:szCs w:val="20"/>
          <w:lang w:val="es-ES"/>
        </w:rPr>
        <w:t xml:space="preserve"> que</w:t>
      </w:r>
      <w:r w:rsidR="006E1364" w:rsidRPr="00D023C3">
        <w:rPr>
          <w:rFonts w:asciiTheme="majorHAnsi" w:eastAsia="Arial Unicode MS" w:hAnsiTheme="majorHAnsi"/>
          <w:sz w:val="20"/>
          <w:szCs w:val="20"/>
          <w:lang w:val="es-ES"/>
        </w:rPr>
        <w:t xml:space="preserve"> </w:t>
      </w:r>
      <w:r w:rsidR="0017374D" w:rsidRPr="00D023C3">
        <w:rPr>
          <w:rFonts w:asciiTheme="majorHAnsi" w:eastAsia="Arial Unicode MS" w:hAnsiTheme="majorHAnsi"/>
          <w:sz w:val="20"/>
          <w:szCs w:val="20"/>
          <w:lang w:val="es-ES"/>
        </w:rPr>
        <w:t>fue dado de alta sin explicación clara sobre su condición</w:t>
      </w:r>
      <w:r w:rsidR="0043426E" w:rsidRPr="00D023C3">
        <w:rPr>
          <w:rFonts w:asciiTheme="majorHAnsi" w:eastAsia="Arial Unicode MS" w:hAnsiTheme="majorHAnsi"/>
          <w:sz w:val="20"/>
          <w:szCs w:val="20"/>
          <w:lang w:val="es-ES"/>
        </w:rPr>
        <w:t xml:space="preserve">, </w:t>
      </w:r>
      <w:r w:rsidR="002E1BC2" w:rsidRPr="00D023C3">
        <w:rPr>
          <w:rFonts w:asciiTheme="majorHAnsi" w:eastAsia="Arial Unicode MS" w:hAnsiTheme="majorHAnsi"/>
          <w:sz w:val="20"/>
          <w:szCs w:val="20"/>
          <w:lang w:val="es-ES"/>
        </w:rPr>
        <w:t>indicándole</w:t>
      </w:r>
      <w:r w:rsidR="0043426E" w:rsidRPr="00D023C3">
        <w:rPr>
          <w:rFonts w:asciiTheme="majorHAnsi" w:eastAsia="Arial Unicode MS" w:hAnsiTheme="majorHAnsi"/>
          <w:sz w:val="20"/>
          <w:szCs w:val="20"/>
          <w:lang w:val="es-ES"/>
        </w:rPr>
        <w:t xml:space="preserve"> que su sintomatología pudo </w:t>
      </w:r>
      <w:r w:rsidR="00727F42" w:rsidRPr="00D023C3">
        <w:rPr>
          <w:rFonts w:asciiTheme="majorHAnsi" w:eastAsia="Arial Unicode MS" w:hAnsiTheme="majorHAnsi"/>
          <w:sz w:val="20"/>
          <w:szCs w:val="20"/>
          <w:lang w:val="es-ES"/>
        </w:rPr>
        <w:t xml:space="preserve">haberse </w:t>
      </w:r>
      <w:r w:rsidR="0043426E" w:rsidRPr="00D023C3">
        <w:rPr>
          <w:rFonts w:asciiTheme="majorHAnsi" w:eastAsia="Arial Unicode MS" w:hAnsiTheme="majorHAnsi"/>
          <w:sz w:val="20"/>
          <w:szCs w:val="20"/>
          <w:lang w:val="es-ES"/>
        </w:rPr>
        <w:t>genera</w:t>
      </w:r>
      <w:r w:rsidR="00727F42" w:rsidRPr="00D023C3">
        <w:rPr>
          <w:rFonts w:asciiTheme="majorHAnsi" w:eastAsia="Arial Unicode MS" w:hAnsiTheme="majorHAnsi"/>
          <w:sz w:val="20"/>
          <w:szCs w:val="20"/>
          <w:lang w:val="es-ES"/>
        </w:rPr>
        <w:t>do</w:t>
      </w:r>
      <w:r w:rsidR="0043426E" w:rsidRPr="00D023C3">
        <w:rPr>
          <w:rFonts w:asciiTheme="majorHAnsi" w:eastAsia="Arial Unicode MS" w:hAnsiTheme="majorHAnsi"/>
          <w:sz w:val="20"/>
          <w:szCs w:val="20"/>
          <w:lang w:val="es-ES"/>
        </w:rPr>
        <w:t xml:space="preserve"> por estrés. </w:t>
      </w:r>
    </w:p>
    <w:p w14:paraId="476F72A5" w14:textId="47254CDE" w:rsidR="0017374D" w:rsidRPr="00D023C3" w:rsidRDefault="00E66AAE" w:rsidP="008F666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D023C3">
        <w:rPr>
          <w:rFonts w:asciiTheme="majorHAnsi" w:eastAsia="Arial Unicode MS" w:hAnsiTheme="majorHAnsi"/>
          <w:sz w:val="20"/>
          <w:szCs w:val="20"/>
          <w:lang w:val="es-ES"/>
        </w:rPr>
        <w:t>El</w:t>
      </w:r>
      <w:r w:rsidR="0017374D" w:rsidRPr="00D023C3">
        <w:rPr>
          <w:rFonts w:asciiTheme="majorHAnsi" w:eastAsia="Arial Unicode MS" w:hAnsiTheme="majorHAnsi"/>
          <w:sz w:val="20"/>
          <w:szCs w:val="20"/>
          <w:lang w:val="es-ES"/>
        </w:rPr>
        <w:t xml:space="preserve"> </w:t>
      </w:r>
      <w:r w:rsidR="00F51C8F" w:rsidRPr="00D023C3">
        <w:rPr>
          <w:rFonts w:asciiTheme="majorHAnsi" w:eastAsia="Arial Unicode MS" w:hAnsiTheme="majorHAnsi"/>
          <w:sz w:val="20"/>
          <w:szCs w:val="20"/>
          <w:lang w:val="es-ES"/>
        </w:rPr>
        <w:t>6</w:t>
      </w:r>
      <w:r w:rsidR="0017374D" w:rsidRPr="00D023C3">
        <w:rPr>
          <w:rFonts w:asciiTheme="majorHAnsi" w:eastAsia="Arial Unicode MS" w:hAnsiTheme="majorHAnsi"/>
          <w:sz w:val="20"/>
          <w:szCs w:val="20"/>
          <w:lang w:val="es-ES"/>
        </w:rPr>
        <w:t xml:space="preserve"> de enero de 2005 </w:t>
      </w:r>
      <w:r w:rsidRPr="00D023C3">
        <w:rPr>
          <w:rFonts w:asciiTheme="majorHAnsi" w:eastAsia="Arial Unicode MS" w:hAnsiTheme="majorHAnsi"/>
          <w:sz w:val="20"/>
          <w:szCs w:val="20"/>
          <w:lang w:val="es-ES"/>
        </w:rPr>
        <w:t xml:space="preserve">el </w:t>
      </w:r>
      <w:r w:rsidR="00E375C3" w:rsidRPr="00D023C3">
        <w:rPr>
          <w:rFonts w:asciiTheme="majorHAnsi" w:eastAsia="Arial Unicode MS" w:hAnsiTheme="majorHAnsi"/>
          <w:sz w:val="20"/>
          <w:szCs w:val="20"/>
          <w:lang w:val="es-ES"/>
        </w:rPr>
        <w:t>Sr.</w:t>
      </w:r>
      <w:r w:rsidRPr="00D023C3">
        <w:rPr>
          <w:rFonts w:asciiTheme="majorHAnsi" w:eastAsia="Arial Unicode MS" w:hAnsiTheme="majorHAnsi"/>
          <w:sz w:val="20"/>
          <w:szCs w:val="20"/>
          <w:lang w:val="es-ES"/>
        </w:rPr>
        <w:t xml:space="preserve"> Cevallos </w:t>
      </w:r>
      <w:r w:rsidR="000B3A4F" w:rsidRPr="00D023C3">
        <w:rPr>
          <w:rFonts w:asciiTheme="majorHAnsi" w:eastAsia="Arial Unicode MS" w:hAnsiTheme="majorHAnsi"/>
          <w:sz w:val="20"/>
          <w:szCs w:val="20"/>
          <w:lang w:val="es-ES"/>
        </w:rPr>
        <w:t>recibió una terapia</w:t>
      </w:r>
      <w:r w:rsidR="0017374D" w:rsidRPr="00D023C3">
        <w:rPr>
          <w:rFonts w:asciiTheme="majorHAnsi" w:eastAsia="Arial Unicode MS" w:hAnsiTheme="majorHAnsi"/>
          <w:sz w:val="20"/>
          <w:szCs w:val="20"/>
          <w:lang w:val="es-ES"/>
        </w:rPr>
        <w:t xml:space="preserve"> de rehabilitación con un equipo de tracción cervical</w:t>
      </w:r>
      <w:r w:rsidR="00A1728D" w:rsidRPr="00D023C3">
        <w:rPr>
          <w:rFonts w:asciiTheme="majorHAnsi" w:eastAsia="Arial Unicode MS" w:hAnsiTheme="majorHAnsi"/>
          <w:sz w:val="20"/>
          <w:szCs w:val="20"/>
          <w:lang w:val="es-ES"/>
        </w:rPr>
        <w:t>. S</w:t>
      </w:r>
      <w:r w:rsidR="000B3A4F" w:rsidRPr="00D023C3">
        <w:rPr>
          <w:rFonts w:asciiTheme="majorHAnsi" w:eastAsia="Arial Unicode MS" w:hAnsiTheme="majorHAnsi"/>
          <w:sz w:val="20"/>
          <w:szCs w:val="20"/>
          <w:lang w:val="es-ES"/>
        </w:rPr>
        <w:t>in embargo,</w:t>
      </w:r>
      <w:r w:rsidR="0017374D" w:rsidRPr="00D023C3">
        <w:rPr>
          <w:rFonts w:asciiTheme="majorHAnsi" w:eastAsia="Arial Unicode MS" w:hAnsiTheme="majorHAnsi"/>
          <w:sz w:val="20"/>
          <w:szCs w:val="20"/>
          <w:lang w:val="es-ES"/>
        </w:rPr>
        <w:t xml:space="preserve"> una falla en el dispositivo provocó que su cabeza cayera bruscamente, causándole dolor intenso</w:t>
      </w:r>
      <w:r w:rsidR="000B3A4F" w:rsidRPr="00D023C3">
        <w:rPr>
          <w:rFonts w:asciiTheme="majorHAnsi" w:eastAsia="Arial Unicode MS" w:hAnsiTheme="majorHAnsi"/>
          <w:sz w:val="20"/>
          <w:szCs w:val="20"/>
          <w:lang w:val="es-ES"/>
        </w:rPr>
        <w:t xml:space="preserve"> en el cuello y espalda</w:t>
      </w:r>
      <w:r w:rsidR="0017374D" w:rsidRPr="00D023C3">
        <w:rPr>
          <w:rFonts w:asciiTheme="majorHAnsi" w:eastAsia="Arial Unicode MS" w:hAnsiTheme="majorHAnsi"/>
          <w:sz w:val="20"/>
          <w:szCs w:val="20"/>
          <w:lang w:val="es-ES"/>
        </w:rPr>
        <w:t xml:space="preserve">. Aunque informó </w:t>
      </w:r>
      <w:r w:rsidR="00596999" w:rsidRPr="00D023C3">
        <w:rPr>
          <w:rFonts w:asciiTheme="majorHAnsi" w:eastAsia="Arial Unicode MS" w:hAnsiTheme="majorHAnsi"/>
          <w:sz w:val="20"/>
          <w:szCs w:val="20"/>
          <w:lang w:val="es-ES"/>
        </w:rPr>
        <w:t xml:space="preserve">de </w:t>
      </w:r>
      <w:r w:rsidR="000B3A4F" w:rsidRPr="00D023C3">
        <w:rPr>
          <w:rFonts w:asciiTheme="majorHAnsi" w:eastAsia="Arial Unicode MS" w:hAnsiTheme="majorHAnsi"/>
          <w:sz w:val="20"/>
          <w:szCs w:val="20"/>
          <w:lang w:val="es-ES"/>
        </w:rPr>
        <w:t>esto al</w:t>
      </w:r>
      <w:r w:rsidR="0017374D" w:rsidRPr="00D023C3">
        <w:rPr>
          <w:rFonts w:asciiTheme="majorHAnsi" w:eastAsia="Arial Unicode MS" w:hAnsiTheme="majorHAnsi"/>
          <w:sz w:val="20"/>
          <w:szCs w:val="20"/>
          <w:lang w:val="es-ES"/>
        </w:rPr>
        <w:t xml:space="preserve"> médico fisiatra, este insistió en continuar</w:t>
      </w:r>
      <w:r w:rsidR="000B3A4F" w:rsidRPr="00D023C3">
        <w:rPr>
          <w:rFonts w:asciiTheme="majorHAnsi" w:eastAsia="Arial Unicode MS" w:hAnsiTheme="majorHAnsi"/>
          <w:sz w:val="20"/>
          <w:szCs w:val="20"/>
          <w:lang w:val="es-ES"/>
        </w:rPr>
        <w:t xml:space="preserve"> con</w:t>
      </w:r>
      <w:r w:rsidR="0017374D" w:rsidRPr="00D023C3">
        <w:rPr>
          <w:rFonts w:asciiTheme="majorHAnsi" w:eastAsia="Arial Unicode MS" w:hAnsiTheme="majorHAnsi"/>
          <w:sz w:val="20"/>
          <w:szCs w:val="20"/>
          <w:lang w:val="es-ES"/>
        </w:rPr>
        <w:t xml:space="preserve"> la rehabilitación. Una radiografía posterior reveló</w:t>
      </w:r>
      <w:r w:rsidR="000B3A4F" w:rsidRPr="00D023C3">
        <w:rPr>
          <w:rFonts w:asciiTheme="majorHAnsi" w:eastAsia="Arial Unicode MS" w:hAnsiTheme="majorHAnsi"/>
          <w:sz w:val="20"/>
          <w:szCs w:val="20"/>
          <w:lang w:val="es-ES"/>
        </w:rPr>
        <w:t xml:space="preserve"> que el </w:t>
      </w:r>
      <w:r w:rsidR="00E375C3" w:rsidRPr="00D023C3">
        <w:rPr>
          <w:rFonts w:asciiTheme="majorHAnsi" w:eastAsia="Arial Unicode MS" w:hAnsiTheme="majorHAnsi"/>
          <w:sz w:val="20"/>
          <w:szCs w:val="20"/>
          <w:lang w:val="es-ES"/>
        </w:rPr>
        <w:t>Sr.</w:t>
      </w:r>
      <w:r w:rsidR="000B3A4F" w:rsidRPr="00D023C3">
        <w:rPr>
          <w:rFonts w:asciiTheme="majorHAnsi" w:eastAsia="Arial Unicode MS" w:hAnsiTheme="majorHAnsi"/>
          <w:sz w:val="20"/>
          <w:szCs w:val="20"/>
          <w:lang w:val="es-ES"/>
        </w:rPr>
        <w:t xml:space="preserve"> Cevallos sufrió lesiones cervicales</w:t>
      </w:r>
      <w:r w:rsidR="0017374D" w:rsidRPr="00D023C3">
        <w:rPr>
          <w:rFonts w:asciiTheme="majorHAnsi" w:eastAsia="Arial Unicode MS" w:hAnsiTheme="majorHAnsi"/>
          <w:sz w:val="20"/>
          <w:szCs w:val="20"/>
          <w:lang w:val="es-ES"/>
        </w:rPr>
        <w:t>, diagnostic</w:t>
      </w:r>
      <w:r w:rsidR="001A5B41" w:rsidRPr="00D023C3">
        <w:rPr>
          <w:rFonts w:asciiTheme="majorHAnsi" w:eastAsia="Arial Unicode MS" w:hAnsiTheme="majorHAnsi"/>
          <w:sz w:val="20"/>
          <w:szCs w:val="20"/>
          <w:lang w:val="es-ES"/>
        </w:rPr>
        <w:t>ándole</w:t>
      </w:r>
      <w:r w:rsidR="0017374D" w:rsidRPr="00D023C3">
        <w:rPr>
          <w:rFonts w:asciiTheme="majorHAnsi" w:eastAsia="Arial Unicode MS" w:hAnsiTheme="majorHAnsi"/>
          <w:sz w:val="20"/>
          <w:szCs w:val="20"/>
          <w:lang w:val="es-ES"/>
        </w:rPr>
        <w:t xml:space="preserve"> artrosis sin abordar la gravedad del incidente.</w:t>
      </w:r>
      <w:r w:rsidR="00F51C8F" w:rsidRPr="00D023C3">
        <w:rPr>
          <w:rFonts w:asciiTheme="majorHAnsi" w:eastAsia="Arial Unicode MS" w:hAnsiTheme="majorHAnsi"/>
          <w:sz w:val="20"/>
          <w:szCs w:val="20"/>
          <w:lang w:val="es-ES"/>
        </w:rPr>
        <w:t xml:space="preserve"> </w:t>
      </w:r>
    </w:p>
    <w:p w14:paraId="76DD985E" w14:textId="67BC1E4F" w:rsidR="0017374D" w:rsidRPr="00D023C3" w:rsidRDefault="005D24D1" w:rsidP="008F666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D023C3">
        <w:rPr>
          <w:rFonts w:asciiTheme="majorHAnsi" w:eastAsia="Arial Unicode MS" w:hAnsiTheme="majorHAnsi"/>
          <w:sz w:val="20"/>
          <w:szCs w:val="20"/>
          <w:lang w:val="es-ES"/>
        </w:rPr>
        <w:t xml:space="preserve">El 21 de enero de 2005 </w:t>
      </w:r>
      <w:r w:rsidR="00E375C3" w:rsidRPr="00D023C3">
        <w:rPr>
          <w:rFonts w:asciiTheme="majorHAnsi" w:eastAsia="Arial Unicode MS" w:hAnsiTheme="majorHAnsi"/>
          <w:sz w:val="20"/>
          <w:szCs w:val="20"/>
          <w:lang w:val="es-ES"/>
        </w:rPr>
        <w:t xml:space="preserve">el Sr. Cevallos </w:t>
      </w:r>
      <w:r w:rsidR="00187AF9" w:rsidRPr="00D023C3">
        <w:rPr>
          <w:rFonts w:asciiTheme="majorHAnsi" w:eastAsia="Arial Unicode MS" w:hAnsiTheme="majorHAnsi"/>
          <w:sz w:val="20"/>
          <w:szCs w:val="20"/>
          <w:lang w:val="es-ES"/>
        </w:rPr>
        <w:t>ingresó</w:t>
      </w:r>
      <w:r w:rsidR="00E375C3" w:rsidRPr="00D023C3">
        <w:rPr>
          <w:rFonts w:asciiTheme="majorHAnsi" w:eastAsia="Arial Unicode MS" w:hAnsiTheme="majorHAnsi"/>
          <w:sz w:val="20"/>
          <w:szCs w:val="20"/>
          <w:lang w:val="es-ES"/>
        </w:rPr>
        <w:t xml:space="preserve"> </w:t>
      </w:r>
      <w:r w:rsidR="00187AF9" w:rsidRPr="00D023C3">
        <w:rPr>
          <w:rFonts w:asciiTheme="majorHAnsi" w:eastAsia="Arial Unicode MS" w:hAnsiTheme="majorHAnsi"/>
          <w:sz w:val="20"/>
          <w:szCs w:val="20"/>
          <w:lang w:val="es-ES"/>
        </w:rPr>
        <w:t xml:space="preserve">nuevamente al servicio de </w:t>
      </w:r>
      <w:r w:rsidR="00595912" w:rsidRPr="00D023C3">
        <w:rPr>
          <w:rFonts w:asciiTheme="majorHAnsi" w:eastAsia="Arial Unicode MS" w:hAnsiTheme="majorHAnsi"/>
          <w:sz w:val="20"/>
          <w:szCs w:val="20"/>
          <w:lang w:val="es-ES"/>
        </w:rPr>
        <w:t>urgencias</w:t>
      </w:r>
      <w:r w:rsidR="00187AF9" w:rsidRPr="00D023C3">
        <w:rPr>
          <w:rFonts w:asciiTheme="majorHAnsi" w:eastAsia="Arial Unicode MS" w:hAnsiTheme="majorHAnsi"/>
          <w:sz w:val="20"/>
          <w:szCs w:val="20"/>
          <w:lang w:val="es-ES"/>
        </w:rPr>
        <w:t xml:space="preserve"> del </w:t>
      </w:r>
      <w:r w:rsidR="00595912" w:rsidRPr="00D023C3">
        <w:rPr>
          <w:rFonts w:asciiTheme="majorHAnsi" w:eastAsia="Arial Unicode MS" w:hAnsiTheme="majorHAnsi"/>
          <w:sz w:val="20"/>
          <w:szCs w:val="20"/>
          <w:lang w:val="es-ES"/>
        </w:rPr>
        <w:t>Hospital</w:t>
      </w:r>
      <w:r w:rsidR="004338DD" w:rsidRPr="00D023C3">
        <w:rPr>
          <w:rFonts w:asciiTheme="majorHAnsi" w:eastAsia="Arial Unicode MS" w:hAnsiTheme="majorHAnsi"/>
          <w:sz w:val="20"/>
          <w:szCs w:val="20"/>
          <w:lang w:val="es-ES"/>
        </w:rPr>
        <w:t xml:space="preserve"> </w:t>
      </w:r>
      <w:r w:rsidR="00986842" w:rsidRPr="00D023C3">
        <w:rPr>
          <w:rFonts w:asciiTheme="majorHAnsi" w:eastAsia="Arial Unicode MS" w:hAnsiTheme="majorHAnsi"/>
          <w:sz w:val="20"/>
          <w:szCs w:val="20"/>
          <w:lang w:val="es-ES"/>
        </w:rPr>
        <w:t>M</w:t>
      </w:r>
      <w:r w:rsidR="004338DD" w:rsidRPr="00D023C3">
        <w:rPr>
          <w:rFonts w:asciiTheme="majorHAnsi" w:eastAsia="Arial Unicode MS" w:hAnsiTheme="majorHAnsi"/>
          <w:sz w:val="20"/>
          <w:szCs w:val="20"/>
          <w:lang w:val="es-ES"/>
        </w:rPr>
        <w:t>ilitar</w:t>
      </w:r>
      <w:r w:rsidR="00743AF8" w:rsidRPr="00D023C3">
        <w:rPr>
          <w:rFonts w:asciiTheme="majorHAnsi" w:eastAsia="Arial Unicode MS" w:hAnsiTheme="majorHAnsi"/>
          <w:sz w:val="20"/>
          <w:szCs w:val="20"/>
          <w:lang w:val="es-ES"/>
        </w:rPr>
        <w:t xml:space="preserve">, </w:t>
      </w:r>
      <w:r w:rsidR="00FD24A3" w:rsidRPr="00D023C3">
        <w:rPr>
          <w:rFonts w:asciiTheme="majorHAnsi" w:eastAsia="Arial Unicode MS" w:hAnsiTheme="majorHAnsi"/>
          <w:sz w:val="20"/>
          <w:szCs w:val="20"/>
          <w:lang w:val="es-ES"/>
        </w:rPr>
        <w:t xml:space="preserve">y </w:t>
      </w:r>
      <w:r w:rsidR="00743AF8" w:rsidRPr="00D023C3">
        <w:rPr>
          <w:rFonts w:asciiTheme="majorHAnsi" w:eastAsia="Arial Unicode MS" w:hAnsiTheme="majorHAnsi"/>
          <w:sz w:val="20"/>
          <w:szCs w:val="20"/>
          <w:lang w:val="es-ES"/>
        </w:rPr>
        <w:t>le diagnosticaron una infección en los glúteos derivada de las inyecciones que le habían sido previamente aplicadas</w:t>
      </w:r>
      <w:r w:rsidR="0057172F" w:rsidRPr="00D023C3">
        <w:rPr>
          <w:rFonts w:asciiTheme="majorHAnsi" w:eastAsia="Arial Unicode MS" w:hAnsiTheme="majorHAnsi"/>
          <w:sz w:val="20"/>
          <w:szCs w:val="20"/>
          <w:lang w:val="es-ES"/>
        </w:rPr>
        <w:t xml:space="preserve">. Consecuentemente, el </w:t>
      </w:r>
      <w:r w:rsidR="0017374D" w:rsidRPr="00D023C3">
        <w:rPr>
          <w:rFonts w:asciiTheme="majorHAnsi" w:hAnsiTheme="majorHAnsi"/>
          <w:sz w:val="20"/>
          <w:szCs w:val="20"/>
          <w:lang w:val="es-ES"/>
        </w:rPr>
        <w:t>24 de enero de 2005 fue sometido a una cirugía en esa zona, a pesar de quejarse de dolor cervical e inmovilidad en el cuello. Tras la cirugía despertó cuadripléjico</w:t>
      </w:r>
      <w:r w:rsidR="0057172F" w:rsidRPr="00D023C3">
        <w:rPr>
          <w:rStyle w:val="FootnoteReference"/>
          <w:rFonts w:asciiTheme="majorHAnsi" w:hAnsiTheme="majorHAnsi"/>
          <w:sz w:val="20"/>
          <w:szCs w:val="20"/>
          <w:lang w:val="es-ES"/>
        </w:rPr>
        <w:footnoteReference w:id="5"/>
      </w:r>
      <w:r w:rsidR="0017374D" w:rsidRPr="00D023C3">
        <w:rPr>
          <w:rFonts w:asciiTheme="majorHAnsi" w:hAnsiTheme="majorHAnsi"/>
          <w:sz w:val="20"/>
          <w:szCs w:val="20"/>
          <w:lang w:val="es-ES"/>
        </w:rPr>
        <w:t>. Los médicos no explicaron la causa de su condición</w:t>
      </w:r>
      <w:r w:rsidR="00CD3466" w:rsidRPr="00D023C3">
        <w:rPr>
          <w:rFonts w:asciiTheme="majorHAnsi" w:hAnsiTheme="majorHAnsi"/>
          <w:sz w:val="20"/>
          <w:szCs w:val="20"/>
          <w:lang w:val="es-ES"/>
        </w:rPr>
        <w:t xml:space="preserve"> </w:t>
      </w:r>
      <w:r w:rsidR="0017374D" w:rsidRPr="00D023C3">
        <w:rPr>
          <w:rFonts w:asciiTheme="majorHAnsi" w:hAnsiTheme="majorHAnsi"/>
          <w:sz w:val="20"/>
          <w:szCs w:val="20"/>
          <w:lang w:val="es-ES"/>
        </w:rPr>
        <w:t xml:space="preserve">y </w:t>
      </w:r>
      <w:r w:rsidR="00793ABE" w:rsidRPr="00D023C3">
        <w:rPr>
          <w:rFonts w:asciiTheme="majorHAnsi" w:hAnsiTheme="majorHAnsi"/>
          <w:sz w:val="20"/>
          <w:szCs w:val="20"/>
          <w:lang w:val="es-ES"/>
        </w:rPr>
        <w:t xml:space="preserve">en </w:t>
      </w:r>
      <w:r w:rsidR="0017374D" w:rsidRPr="00D023C3">
        <w:rPr>
          <w:rFonts w:asciiTheme="majorHAnsi" w:hAnsiTheme="majorHAnsi"/>
          <w:sz w:val="20"/>
          <w:szCs w:val="20"/>
          <w:lang w:val="es-ES"/>
        </w:rPr>
        <w:t>una resonancia magnética posterior</w:t>
      </w:r>
      <w:r w:rsidR="004865FC" w:rsidRPr="00D023C3">
        <w:rPr>
          <w:rFonts w:asciiTheme="majorHAnsi" w:hAnsiTheme="majorHAnsi"/>
          <w:sz w:val="20"/>
          <w:szCs w:val="20"/>
          <w:lang w:val="es-ES"/>
        </w:rPr>
        <w:t xml:space="preserve"> se</w:t>
      </w:r>
      <w:r w:rsidR="0017374D" w:rsidRPr="00D023C3">
        <w:rPr>
          <w:rFonts w:asciiTheme="majorHAnsi" w:hAnsiTheme="majorHAnsi"/>
          <w:sz w:val="20"/>
          <w:szCs w:val="20"/>
          <w:lang w:val="es-ES"/>
        </w:rPr>
        <w:t xml:space="preserve"> reveló un hematoma en la médula espinal y un estrechamiento severo del canal medular.</w:t>
      </w:r>
      <w:r w:rsidR="0057172F" w:rsidRPr="00D023C3">
        <w:rPr>
          <w:rFonts w:asciiTheme="majorHAnsi" w:hAnsiTheme="majorHAnsi"/>
          <w:sz w:val="20"/>
          <w:szCs w:val="20"/>
          <w:lang w:val="es-ES"/>
        </w:rPr>
        <w:t xml:space="preserve"> </w:t>
      </w:r>
      <w:r w:rsidR="0062698D" w:rsidRPr="00D023C3">
        <w:rPr>
          <w:rFonts w:asciiTheme="majorHAnsi" w:hAnsiTheme="majorHAnsi"/>
          <w:sz w:val="20"/>
          <w:szCs w:val="20"/>
          <w:lang w:val="es-ES"/>
        </w:rPr>
        <w:t>Indican</w:t>
      </w:r>
      <w:r w:rsidR="0057172F" w:rsidRPr="00D023C3">
        <w:rPr>
          <w:rFonts w:asciiTheme="majorHAnsi" w:hAnsiTheme="majorHAnsi"/>
          <w:sz w:val="20"/>
          <w:szCs w:val="20"/>
          <w:lang w:val="es-ES"/>
        </w:rPr>
        <w:t xml:space="preserve"> que estuvo 13 días en cuidados intensivos</w:t>
      </w:r>
      <w:r w:rsidR="00727B79" w:rsidRPr="00D023C3">
        <w:rPr>
          <w:rFonts w:asciiTheme="majorHAnsi" w:hAnsiTheme="majorHAnsi"/>
          <w:sz w:val="20"/>
          <w:szCs w:val="20"/>
          <w:lang w:val="es-ES"/>
        </w:rPr>
        <w:t xml:space="preserve">. </w:t>
      </w:r>
      <w:r w:rsidR="0017374D" w:rsidRPr="00D023C3">
        <w:rPr>
          <w:rFonts w:asciiTheme="majorHAnsi" w:hAnsiTheme="majorHAnsi"/>
          <w:sz w:val="20"/>
          <w:szCs w:val="20"/>
          <w:lang w:val="es-ES"/>
        </w:rPr>
        <w:t xml:space="preserve">Durante su hospitalización, el Sr. Cevallos contrajo neumonía, una infección </w:t>
      </w:r>
      <w:r w:rsidR="00B55EF1" w:rsidRPr="00D023C3">
        <w:rPr>
          <w:rFonts w:asciiTheme="majorHAnsi" w:hAnsiTheme="majorHAnsi"/>
          <w:sz w:val="20"/>
          <w:szCs w:val="20"/>
          <w:lang w:val="es-ES"/>
        </w:rPr>
        <w:t>bacteriana</w:t>
      </w:r>
      <w:r w:rsidR="0017374D" w:rsidRPr="00D023C3">
        <w:rPr>
          <w:rFonts w:asciiTheme="majorHAnsi" w:hAnsiTheme="majorHAnsi"/>
          <w:sz w:val="20"/>
          <w:szCs w:val="20"/>
          <w:lang w:val="es-ES"/>
        </w:rPr>
        <w:t xml:space="preserve"> y desarrolló una escara grado </w:t>
      </w:r>
      <w:r w:rsidR="00CE1331" w:rsidRPr="00D023C3">
        <w:rPr>
          <w:rFonts w:asciiTheme="majorHAnsi" w:hAnsiTheme="majorHAnsi"/>
          <w:sz w:val="20"/>
          <w:szCs w:val="20"/>
          <w:lang w:val="es-ES"/>
        </w:rPr>
        <w:t>cuatro</w:t>
      </w:r>
      <w:r w:rsidR="0017374D" w:rsidRPr="00D023C3">
        <w:rPr>
          <w:rFonts w:asciiTheme="majorHAnsi" w:hAnsiTheme="majorHAnsi"/>
          <w:sz w:val="20"/>
          <w:szCs w:val="20"/>
          <w:lang w:val="es-ES"/>
        </w:rPr>
        <w:t xml:space="preserve"> en el coxis, lo que agravó su estado de salud. A pesar de solicitar información repetidamente, no recibió explicaciones claras sobre </w:t>
      </w:r>
      <w:r w:rsidR="00B55EF1" w:rsidRPr="00D023C3">
        <w:rPr>
          <w:rFonts w:asciiTheme="majorHAnsi" w:hAnsiTheme="majorHAnsi"/>
          <w:sz w:val="20"/>
          <w:szCs w:val="20"/>
          <w:lang w:val="es-ES"/>
        </w:rPr>
        <w:t>la causa de su</w:t>
      </w:r>
      <w:r w:rsidR="0017374D" w:rsidRPr="00D023C3">
        <w:rPr>
          <w:rFonts w:asciiTheme="majorHAnsi" w:hAnsiTheme="majorHAnsi"/>
          <w:sz w:val="20"/>
          <w:szCs w:val="20"/>
          <w:lang w:val="es-ES"/>
        </w:rPr>
        <w:t xml:space="preserve"> cuadriplejía ni sobre los errores médicos que pudieron causarla.</w:t>
      </w:r>
    </w:p>
    <w:p w14:paraId="1E57A1D5" w14:textId="7D02B89C" w:rsidR="00436EF0" w:rsidRPr="00D023C3" w:rsidRDefault="0017374D" w:rsidP="008F666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D023C3">
        <w:rPr>
          <w:rFonts w:asciiTheme="majorHAnsi" w:eastAsia="Arial Unicode MS" w:hAnsiTheme="majorHAnsi"/>
          <w:sz w:val="20"/>
          <w:szCs w:val="20"/>
          <w:lang w:val="es-ES"/>
        </w:rPr>
        <w:t xml:space="preserve">El 16 de marzo de 2006 </w:t>
      </w:r>
      <w:r w:rsidR="00E505B9" w:rsidRPr="00D023C3">
        <w:rPr>
          <w:rFonts w:asciiTheme="majorHAnsi" w:eastAsia="Arial Unicode MS" w:hAnsiTheme="majorHAnsi"/>
          <w:sz w:val="20"/>
          <w:szCs w:val="20"/>
          <w:lang w:val="es-ES"/>
        </w:rPr>
        <w:t>solicitó</w:t>
      </w:r>
      <w:r w:rsidR="00725240" w:rsidRPr="00D023C3">
        <w:rPr>
          <w:rFonts w:asciiTheme="majorHAnsi" w:eastAsia="Arial Unicode MS" w:hAnsiTheme="majorHAnsi"/>
          <w:sz w:val="20"/>
          <w:szCs w:val="20"/>
          <w:lang w:val="es-ES"/>
        </w:rPr>
        <w:t xml:space="preserve"> la intervención de la Defensoría del Pueblo</w:t>
      </w:r>
      <w:r w:rsidR="00E505B9" w:rsidRPr="00D023C3">
        <w:rPr>
          <w:rFonts w:asciiTheme="majorHAnsi" w:eastAsia="Arial Unicode MS" w:hAnsiTheme="majorHAnsi"/>
          <w:sz w:val="20"/>
          <w:szCs w:val="20"/>
          <w:lang w:val="es-ES"/>
        </w:rPr>
        <w:t xml:space="preserve"> </w:t>
      </w:r>
      <w:r w:rsidR="00725240" w:rsidRPr="00D023C3">
        <w:rPr>
          <w:rFonts w:asciiTheme="majorHAnsi" w:eastAsia="Arial Unicode MS" w:hAnsiTheme="majorHAnsi"/>
          <w:sz w:val="20"/>
          <w:szCs w:val="20"/>
          <w:lang w:val="es-ES"/>
        </w:rPr>
        <w:t xml:space="preserve">para una </w:t>
      </w:r>
      <w:r w:rsidR="00E505B9" w:rsidRPr="00D023C3">
        <w:rPr>
          <w:rFonts w:asciiTheme="majorHAnsi" w:eastAsia="Arial Unicode MS" w:hAnsiTheme="majorHAnsi"/>
          <w:sz w:val="20"/>
          <w:szCs w:val="20"/>
          <w:lang w:val="es-ES"/>
        </w:rPr>
        <w:t>mediación administrativa</w:t>
      </w:r>
      <w:r w:rsidRPr="00D023C3">
        <w:rPr>
          <w:rFonts w:asciiTheme="majorHAnsi" w:eastAsia="Arial Unicode MS" w:hAnsiTheme="majorHAnsi"/>
          <w:sz w:val="20"/>
          <w:szCs w:val="20"/>
          <w:lang w:val="es-ES"/>
        </w:rPr>
        <w:t xml:space="preserve"> </w:t>
      </w:r>
      <w:r w:rsidR="00AC4799" w:rsidRPr="00D023C3">
        <w:rPr>
          <w:rFonts w:asciiTheme="majorHAnsi" w:eastAsia="Arial Unicode MS" w:hAnsiTheme="majorHAnsi"/>
          <w:sz w:val="20"/>
          <w:szCs w:val="20"/>
          <w:lang w:val="es-ES"/>
        </w:rPr>
        <w:t>con</w:t>
      </w:r>
      <w:r w:rsidRPr="00D023C3">
        <w:rPr>
          <w:rFonts w:asciiTheme="majorHAnsi" w:eastAsia="Arial Unicode MS" w:hAnsiTheme="majorHAnsi"/>
          <w:sz w:val="20"/>
          <w:szCs w:val="20"/>
          <w:lang w:val="es-ES"/>
        </w:rPr>
        <w:t xml:space="preserve"> el</w:t>
      </w:r>
      <w:r w:rsidR="00725240" w:rsidRPr="00D023C3">
        <w:rPr>
          <w:rFonts w:asciiTheme="majorHAnsi" w:eastAsia="Arial Unicode MS" w:hAnsiTheme="majorHAnsi"/>
          <w:sz w:val="20"/>
          <w:szCs w:val="20"/>
          <w:lang w:val="es-ES"/>
        </w:rPr>
        <w:t xml:space="preserve"> Hospital</w:t>
      </w:r>
      <w:r w:rsidR="005E200B" w:rsidRPr="00D023C3">
        <w:rPr>
          <w:rFonts w:asciiTheme="majorHAnsi" w:eastAsia="Arial Unicode MS" w:hAnsiTheme="majorHAnsi"/>
          <w:sz w:val="20"/>
          <w:szCs w:val="20"/>
          <w:lang w:val="es-ES"/>
        </w:rPr>
        <w:t xml:space="preserve"> Militar</w:t>
      </w:r>
      <w:r w:rsidR="00250ECC" w:rsidRPr="00D023C3">
        <w:rPr>
          <w:rFonts w:asciiTheme="majorHAnsi" w:eastAsia="Arial Unicode MS" w:hAnsiTheme="majorHAnsi"/>
          <w:sz w:val="20"/>
          <w:szCs w:val="20"/>
          <w:lang w:val="es-ES"/>
        </w:rPr>
        <w:t>. N</w:t>
      </w:r>
      <w:r w:rsidR="00E505B9" w:rsidRPr="00D023C3">
        <w:rPr>
          <w:rFonts w:asciiTheme="majorHAnsi" w:eastAsia="Arial Unicode MS" w:hAnsiTheme="majorHAnsi"/>
          <w:sz w:val="20"/>
          <w:szCs w:val="20"/>
          <w:lang w:val="es-ES"/>
        </w:rPr>
        <w:t>o obstante, el 20 de abril de 2006 la Dirección Nacional de Mediación de esa institución estableció que estaba imposibilitad</w:t>
      </w:r>
      <w:r w:rsidR="00727B79" w:rsidRPr="00D023C3">
        <w:rPr>
          <w:rFonts w:asciiTheme="majorHAnsi" w:eastAsia="Arial Unicode MS" w:hAnsiTheme="majorHAnsi"/>
          <w:sz w:val="20"/>
          <w:szCs w:val="20"/>
          <w:lang w:val="es-ES"/>
        </w:rPr>
        <w:t>a</w:t>
      </w:r>
      <w:r w:rsidR="00E505B9" w:rsidRPr="00D023C3">
        <w:rPr>
          <w:rFonts w:asciiTheme="majorHAnsi" w:eastAsia="Arial Unicode MS" w:hAnsiTheme="majorHAnsi"/>
          <w:sz w:val="20"/>
          <w:szCs w:val="20"/>
          <w:lang w:val="es-ES"/>
        </w:rPr>
        <w:t xml:space="preserve"> para mediar </w:t>
      </w:r>
      <w:r w:rsidR="00413AD6" w:rsidRPr="00D023C3">
        <w:rPr>
          <w:rFonts w:asciiTheme="majorHAnsi" w:eastAsia="Arial Unicode MS" w:hAnsiTheme="majorHAnsi"/>
          <w:sz w:val="20"/>
          <w:szCs w:val="20"/>
          <w:lang w:val="es-ES"/>
        </w:rPr>
        <w:t>por decisión de la Dirección General del Hospital</w:t>
      </w:r>
      <w:r w:rsidR="00727B79" w:rsidRPr="00D023C3">
        <w:rPr>
          <w:rFonts w:asciiTheme="majorHAnsi" w:eastAsia="Arial Unicode MS" w:hAnsiTheme="majorHAnsi"/>
          <w:sz w:val="20"/>
          <w:szCs w:val="20"/>
          <w:lang w:val="es-ES"/>
        </w:rPr>
        <w:t xml:space="preserve"> Militar</w:t>
      </w:r>
      <w:r w:rsidR="00413AD6" w:rsidRPr="00D023C3">
        <w:rPr>
          <w:rFonts w:asciiTheme="majorHAnsi" w:eastAsia="Arial Unicode MS" w:hAnsiTheme="majorHAnsi"/>
          <w:sz w:val="20"/>
          <w:szCs w:val="20"/>
          <w:lang w:val="es-ES"/>
        </w:rPr>
        <w:t>.</w:t>
      </w:r>
      <w:r w:rsidR="00D856BB" w:rsidRPr="00D023C3">
        <w:rPr>
          <w:rFonts w:asciiTheme="majorHAnsi" w:eastAsia="Arial Unicode MS" w:hAnsiTheme="majorHAnsi"/>
          <w:sz w:val="20"/>
          <w:szCs w:val="20"/>
          <w:lang w:val="es-ES"/>
        </w:rPr>
        <w:t xml:space="preserve"> </w:t>
      </w:r>
      <w:r w:rsidR="00413AD6" w:rsidRPr="00D023C3">
        <w:rPr>
          <w:rFonts w:asciiTheme="majorHAnsi" w:hAnsiTheme="majorHAnsi"/>
          <w:sz w:val="20"/>
          <w:szCs w:val="20"/>
          <w:lang w:val="es-ES"/>
        </w:rPr>
        <w:t>Por otro lado</w:t>
      </w:r>
      <w:r w:rsidRPr="00D023C3">
        <w:rPr>
          <w:rFonts w:asciiTheme="majorHAnsi" w:hAnsiTheme="majorHAnsi"/>
          <w:sz w:val="20"/>
          <w:szCs w:val="20"/>
          <w:lang w:val="es-ES"/>
        </w:rPr>
        <w:t>, el 5 de junio de 2006 interpuso una denuncia penal contra el Hospital</w:t>
      </w:r>
      <w:r w:rsidR="00D856BB" w:rsidRPr="00D023C3">
        <w:rPr>
          <w:rFonts w:asciiTheme="majorHAnsi" w:hAnsiTheme="majorHAnsi"/>
          <w:sz w:val="20"/>
          <w:szCs w:val="20"/>
          <w:lang w:val="es-ES"/>
        </w:rPr>
        <w:t xml:space="preserve"> Militar</w:t>
      </w:r>
      <w:r w:rsidR="00A51299" w:rsidRPr="00D023C3">
        <w:rPr>
          <w:rFonts w:asciiTheme="majorHAnsi" w:hAnsiTheme="majorHAnsi"/>
          <w:sz w:val="20"/>
          <w:szCs w:val="20"/>
          <w:lang w:val="es-ES"/>
        </w:rPr>
        <w:t xml:space="preserve">. El 7 de julio de 2007, el médico legista asignado por la Fiscalía de Pichincha determinó que el deterioro de salud del Sr. Cevallos se debió a una condición médica preexistente. </w:t>
      </w:r>
    </w:p>
    <w:p w14:paraId="2E2B552C" w14:textId="6C714250" w:rsidR="0017374D" w:rsidRDefault="00A51299" w:rsidP="008F666A">
      <w:pPr>
        <w:pStyle w:val="ListParagraph"/>
        <w:numPr>
          <w:ilvl w:val="0"/>
          <w:numId w:val="56"/>
        </w:numPr>
        <w:spacing w:before="240" w:after="240"/>
        <w:ind w:left="0" w:firstLine="709"/>
        <w:jc w:val="both"/>
        <w:rPr>
          <w:rFonts w:asciiTheme="majorHAnsi" w:hAnsiTheme="majorHAnsi"/>
          <w:sz w:val="20"/>
          <w:szCs w:val="20"/>
          <w:lang w:val="es-ES"/>
        </w:rPr>
      </w:pPr>
      <w:r w:rsidRPr="00D023C3">
        <w:rPr>
          <w:rFonts w:asciiTheme="majorHAnsi" w:hAnsiTheme="majorHAnsi"/>
          <w:sz w:val="20"/>
          <w:szCs w:val="20"/>
          <w:lang w:val="es-ES"/>
        </w:rPr>
        <w:t xml:space="preserve">Posteriormente, la </w:t>
      </w:r>
      <w:r w:rsidR="002A0231" w:rsidRPr="00D023C3">
        <w:rPr>
          <w:rFonts w:asciiTheme="majorHAnsi" w:hAnsiTheme="majorHAnsi"/>
          <w:sz w:val="20"/>
          <w:szCs w:val="20"/>
          <w:lang w:val="es-ES"/>
        </w:rPr>
        <w:t>f</w:t>
      </w:r>
      <w:r w:rsidRPr="00D023C3">
        <w:rPr>
          <w:rFonts w:asciiTheme="majorHAnsi" w:hAnsiTheme="majorHAnsi"/>
          <w:sz w:val="20"/>
          <w:szCs w:val="20"/>
          <w:lang w:val="es-ES"/>
        </w:rPr>
        <w:t xml:space="preserve">iscalía designó a un neurólogo para realizar una pericia; no obstante, este </w:t>
      </w:r>
      <w:r w:rsidR="005213A9" w:rsidRPr="00D023C3">
        <w:rPr>
          <w:rFonts w:asciiTheme="majorHAnsi" w:hAnsiTheme="majorHAnsi"/>
          <w:sz w:val="20"/>
          <w:szCs w:val="20"/>
          <w:lang w:val="es-ES"/>
        </w:rPr>
        <w:t>se</w:t>
      </w:r>
      <w:r w:rsidRPr="00D023C3">
        <w:rPr>
          <w:rFonts w:asciiTheme="majorHAnsi" w:hAnsiTheme="majorHAnsi"/>
          <w:sz w:val="20"/>
          <w:szCs w:val="20"/>
          <w:lang w:val="es-ES"/>
        </w:rPr>
        <w:t xml:space="preserve"> excusó. El 28 de abril de 2010 la </w:t>
      </w:r>
      <w:r w:rsidR="00436EF0" w:rsidRPr="00D023C3">
        <w:rPr>
          <w:rFonts w:asciiTheme="majorHAnsi" w:hAnsiTheme="majorHAnsi"/>
          <w:sz w:val="20"/>
          <w:szCs w:val="20"/>
          <w:lang w:val="es-ES"/>
        </w:rPr>
        <w:t xml:space="preserve">Fiscalía de Pichincha archivó provisionalmente la investigación; el 19 de abril de 2012 solicitó el archivo definitivo, fundamentando textualmente que: “[…] </w:t>
      </w:r>
      <w:r w:rsidR="00436EF0" w:rsidRPr="00D023C3">
        <w:rPr>
          <w:rFonts w:asciiTheme="majorHAnsi" w:hAnsiTheme="majorHAnsi"/>
          <w:i/>
          <w:iCs/>
          <w:sz w:val="20"/>
          <w:szCs w:val="20"/>
          <w:lang w:val="es-ES"/>
        </w:rPr>
        <w:t>la Fiscalía no ha encontrado elementos suficientes que permitan deducir una imputación penal en contra de persona alguna, y toda vez que ha transcurrido en exceso el plazo de vigencia de la Indagación Previa establecida en la ley</w:t>
      </w:r>
      <w:r w:rsidR="00436EF0" w:rsidRPr="00D023C3">
        <w:rPr>
          <w:rFonts w:asciiTheme="majorHAnsi" w:hAnsiTheme="majorHAnsi"/>
          <w:sz w:val="20"/>
          <w:szCs w:val="20"/>
          <w:lang w:val="es-ES"/>
        </w:rPr>
        <w:t xml:space="preserve"> […]”. </w:t>
      </w:r>
      <w:r w:rsidR="00205061" w:rsidRPr="00D023C3">
        <w:rPr>
          <w:rFonts w:asciiTheme="majorHAnsi" w:hAnsiTheme="majorHAnsi"/>
          <w:sz w:val="20"/>
          <w:szCs w:val="20"/>
          <w:lang w:val="es-ES"/>
        </w:rPr>
        <w:t xml:space="preserve">Finalmente, </w:t>
      </w:r>
      <w:r w:rsidR="00AD57D9" w:rsidRPr="00D023C3">
        <w:rPr>
          <w:rFonts w:asciiTheme="majorHAnsi" w:hAnsiTheme="majorHAnsi"/>
          <w:sz w:val="20"/>
          <w:szCs w:val="20"/>
          <w:lang w:val="es-ES"/>
        </w:rPr>
        <w:t xml:space="preserve">el 23 de abril de 2012 </w:t>
      </w:r>
      <w:r w:rsidR="00205061" w:rsidRPr="00D023C3">
        <w:rPr>
          <w:rFonts w:asciiTheme="majorHAnsi" w:hAnsiTheme="majorHAnsi"/>
          <w:sz w:val="20"/>
          <w:szCs w:val="20"/>
          <w:lang w:val="es-ES"/>
        </w:rPr>
        <w:t>el Juzgado Vigésimo Noveno de Garantías Penales de Pichincha archivó definitivamente la investigación</w:t>
      </w:r>
      <w:r w:rsidR="00AD57D9" w:rsidRPr="00D023C3">
        <w:rPr>
          <w:rFonts w:asciiTheme="majorHAnsi" w:hAnsiTheme="majorHAnsi"/>
          <w:sz w:val="20"/>
          <w:szCs w:val="20"/>
          <w:lang w:val="es-ES"/>
        </w:rPr>
        <w:t xml:space="preserve">. </w:t>
      </w:r>
      <w:r w:rsidR="00A22C8A" w:rsidRPr="00D023C3">
        <w:rPr>
          <w:rFonts w:asciiTheme="majorHAnsi" w:hAnsiTheme="majorHAnsi"/>
          <w:sz w:val="20"/>
          <w:szCs w:val="20"/>
          <w:lang w:val="es-ES"/>
        </w:rPr>
        <w:t>Los peticionarios</w:t>
      </w:r>
      <w:r w:rsidR="00AD57D9" w:rsidRPr="00D023C3">
        <w:rPr>
          <w:rFonts w:asciiTheme="majorHAnsi" w:hAnsiTheme="majorHAnsi"/>
          <w:sz w:val="20"/>
          <w:szCs w:val="20"/>
          <w:lang w:val="es-ES"/>
        </w:rPr>
        <w:t xml:space="preserve"> </w:t>
      </w:r>
      <w:r w:rsidR="005256D3" w:rsidRPr="00D023C3">
        <w:rPr>
          <w:rFonts w:asciiTheme="majorHAnsi" w:hAnsiTheme="majorHAnsi"/>
          <w:sz w:val="20"/>
          <w:szCs w:val="20"/>
          <w:lang w:val="es-ES"/>
        </w:rPr>
        <w:t>afirman</w:t>
      </w:r>
      <w:r w:rsidR="00D74236" w:rsidRPr="00D023C3">
        <w:rPr>
          <w:rFonts w:asciiTheme="majorHAnsi" w:hAnsiTheme="majorHAnsi"/>
          <w:sz w:val="20"/>
          <w:szCs w:val="20"/>
          <w:lang w:val="es-ES"/>
        </w:rPr>
        <w:t xml:space="preserve"> que</w:t>
      </w:r>
      <w:r w:rsidR="0017374D" w:rsidRPr="00D023C3">
        <w:rPr>
          <w:rFonts w:asciiTheme="majorHAnsi" w:hAnsiTheme="majorHAnsi"/>
          <w:sz w:val="20"/>
          <w:szCs w:val="20"/>
          <w:lang w:val="es-ES"/>
        </w:rPr>
        <w:t xml:space="preserve"> la investigación </w:t>
      </w:r>
      <w:r w:rsidR="00F36269" w:rsidRPr="00D023C3">
        <w:rPr>
          <w:rFonts w:asciiTheme="majorHAnsi" w:hAnsiTheme="majorHAnsi"/>
          <w:sz w:val="20"/>
          <w:szCs w:val="20"/>
          <w:lang w:val="es-ES"/>
        </w:rPr>
        <w:t>fue</w:t>
      </w:r>
      <w:r w:rsidR="0017374D" w:rsidRPr="00D023C3">
        <w:rPr>
          <w:rFonts w:asciiTheme="majorHAnsi" w:hAnsiTheme="majorHAnsi"/>
          <w:sz w:val="20"/>
          <w:szCs w:val="20"/>
          <w:lang w:val="es-ES"/>
        </w:rPr>
        <w:t xml:space="preserve"> obstaculizada por la falta de colaboración de los médicos y la negativa del </w:t>
      </w:r>
      <w:r w:rsidR="00B27BEF" w:rsidRPr="00D023C3">
        <w:rPr>
          <w:rFonts w:asciiTheme="majorHAnsi" w:hAnsiTheme="majorHAnsi"/>
          <w:sz w:val="20"/>
          <w:szCs w:val="20"/>
          <w:lang w:val="es-ES"/>
        </w:rPr>
        <w:t>h</w:t>
      </w:r>
      <w:r w:rsidR="0017374D" w:rsidRPr="00D023C3">
        <w:rPr>
          <w:rFonts w:asciiTheme="majorHAnsi" w:hAnsiTheme="majorHAnsi"/>
          <w:sz w:val="20"/>
          <w:szCs w:val="20"/>
          <w:lang w:val="es-ES"/>
        </w:rPr>
        <w:t>ospital a proporcionar información clave, como el protocolo quirúrgico y la nómina del personal involucrado</w:t>
      </w:r>
      <w:r w:rsidR="00AF61CA" w:rsidRPr="00D023C3">
        <w:rPr>
          <w:rFonts w:asciiTheme="majorHAnsi" w:hAnsiTheme="majorHAnsi"/>
          <w:sz w:val="20"/>
          <w:szCs w:val="20"/>
          <w:lang w:val="es-ES"/>
        </w:rPr>
        <w:t xml:space="preserve">, razón por la cual fue archivada la investigación. </w:t>
      </w:r>
    </w:p>
    <w:p w14:paraId="74C5C1C8" w14:textId="77777777" w:rsidR="00E62679" w:rsidRPr="00E62679" w:rsidRDefault="00E62679" w:rsidP="00E62679">
      <w:pPr>
        <w:spacing w:before="240" w:after="240"/>
        <w:jc w:val="both"/>
        <w:rPr>
          <w:rFonts w:asciiTheme="majorHAnsi" w:hAnsiTheme="majorHAnsi"/>
          <w:sz w:val="20"/>
          <w:szCs w:val="20"/>
          <w:lang w:val="es-ES"/>
        </w:rPr>
      </w:pPr>
    </w:p>
    <w:p w14:paraId="29A18215" w14:textId="61C17E95" w:rsidR="000B0AE1" w:rsidRPr="00D023C3" w:rsidRDefault="00D24FC0" w:rsidP="008F666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D023C3">
        <w:rPr>
          <w:rFonts w:asciiTheme="majorHAnsi" w:eastAsia="Arial Unicode MS" w:hAnsiTheme="majorHAnsi"/>
          <w:sz w:val="20"/>
          <w:szCs w:val="20"/>
          <w:lang w:val="es-ES"/>
        </w:rPr>
        <w:lastRenderedPageBreak/>
        <w:t>Por otro lado</w:t>
      </w:r>
      <w:r w:rsidR="00BC7FC6" w:rsidRPr="00D023C3">
        <w:rPr>
          <w:rFonts w:asciiTheme="majorHAnsi" w:eastAsia="Arial Unicode MS" w:hAnsiTheme="majorHAnsi"/>
          <w:sz w:val="20"/>
          <w:szCs w:val="20"/>
          <w:lang w:val="es-ES"/>
        </w:rPr>
        <w:t>, el</w:t>
      </w:r>
      <w:r w:rsidR="000B0AE1" w:rsidRPr="00D023C3">
        <w:rPr>
          <w:rFonts w:asciiTheme="majorHAnsi" w:eastAsia="Arial Unicode MS" w:hAnsiTheme="majorHAnsi"/>
          <w:sz w:val="20"/>
          <w:szCs w:val="20"/>
          <w:lang w:val="es-ES"/>
        </w:rPr>
        <w:t xml:space="preserve"> 17 de abril de 2013 </w:t>
      </w:r>
      <w:r w:rsidR="00205061" w:rsidRPr="00D023C3">
        <w:rPr>
          <w:rFonts w:asciiTheme="majorHAnsi" w:eastAsia="Arial Unicode MS" w:hAnsiTheme="majorHAnsi"/>
          <w:sz w:val="20"/>
          <w:szCs w:val="20"/>
          <w:lang w:val="es-ES"/>
        </w:rPr>
        <w:t xml:space="preserve">el Sr. Cevallos </w:t>
      </w:r>
      <w:r w:rsidR="000B0AE1" w:rsidRPr="00D023C3">
        <w:rPr>
          <w:rFonts w:asciiTheme="majorHAnsi" w:eastAsia="Arial Unicode MS" w:hAnsiTheme="majorHAnsi"/>
          <w:sz w:val="20"/>
          <w:szCs w:val="20"/>
          <w:lang w:val="es-ES"/>
        </w:rPr>
        <w:t xml:space="preserve">presentó una acción de protección en contra del Ministerio de Salud y del Hospital de las Fuerzas Armadas No. 1 de la ciudad de Quito. </w:t>
      </w:r>
      <w:r w:rsidR="00A22C8A" w:rsidRPr="00D023C3">
        <w:rPr>
          <w:rFonts w:asciiTheme="majorHAnsi" w:eastAsia="Arial Unicode MS" w:hAnsiTheme="majorHAnsi"/>
          <w:sz w:val="20"/>
          <w:szCs w:val="20"/>
          <w:lang w:val="es-ES"/>
        </w:rPr>
        <w:t>Sin embargo, e</w:t>
      </w:r>
      <w:r w:rsidR="000B0AE1" w:rsidRPr="00D023C3">
        <w:rPr>
          <w:rFonts w:asciiTheme="majorHAnsi" w:eastAsia="Arial Unicode MS" w:hAnsiTheme="majorHAnsi"/>
          <w:sz w:val="20"/>
          <w:szCs w:val="20"/>
          <w:lang w:val="es-ES"/>
        </w:rPr>
        <w:t xml:space="preserve">l 3 de julio de 2013 el Juzgado </w:t>
      </w:r>
      <w:r w:rsidR="00EA371D" w:rsidRPr="00D023C3">
        <w:rPr>
          <w:rFonts w:asciiTheme="majorHAnsi" w:eastAsia="Arial Unicode MS" w:hAnsiTheme="majorHAnsi"/>
          <w:sz w:val="20"/>
          <w:szCs w:val="20"/>
          <w:lang w:val="es-ES"/>
        </w:rPr>
        <w:t>Tercero de Inquilinato y Relaciones Vecinales desechó la acción al considerar la inexistencia de violación de algún derecho fundamental</w:t>
      </w:r>
      <w:r w:rsidR="00D02576" w:rsidRPr="00D023C3">
        <w:rPr>
          <w:rFonts w:asciiTheme="majorHAnsi" w:eastAsia="Arial Unicode MS" w:hAnsiTheme="majorHAnsi"/>
          <w:sz w:val="20"/>
          <w:szCs w:val="20"/>
          <w:lang w:val="es-ES"/>
        </w:rPr>
        <w:t xml:space="preserve"> en su perjuicio</w:t>
      </w:r>
      <w:r w:rsidR="00EA371D" w:rsidRPr="00D023C3">
        <w:rPr>
          <w:rFonts w:asciiTheme="majorHAnsi" w:eastAsia="Arial Unicode MS" w:hAnsiTheme="majorHAnsi"/>
          <w:sz w:val="20"/>
          <w:szCs w:val="20"/>
          <w:lang w:val="es-ES"/>
        </w:rPr>
        <w:t xml:space="preserve">. Inconforme con ello, interpuso un recurso de apelación y el 3 de junio de 2014 la Tercera Sala de Garantías Penales de la Corte Provincial de Justicia de Pichincha desechó el recurso al considerar textualmente lo siguiente: </w:t>
      </w:r>
    </w:p>
    <w:p w14:paraId="71C62CF6" w14:textId="01FB605E" w:rsidR="00EA371D" w:rsidRPr="00D023C3" w:rsidRDefault="00EA371D" w:rsidP="008F66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sz w:val="20"/>
          <w:szCs w:val="20"/>
          <w:lang w:val="es-ES"/>
        </w:rPr>
      </w:pPr>
      <w:r w:rsidRPr="00D023C3">
        <w:rPr>
          <w:rFonts w:ascii="Cambria" w:hAnsi="Cambria"/>
          <w:sz w:val="20"/>
          <w:szCs w:val="20"/>
          <w:lang w:val="es-ES"/>
        </w:rPr>
        <w:t xml:space="preserve">Del análisis de los recaudos procesales en este proceso se determina que en ninguna parte el accionante ha demostrado que el Ministerio de Salud, o los demandados, a través de alguno de sus </w:t>
      </w:r>
      <w:r w:rsidR="009539D8" w:rsidRPr="00D023C3">
        <w:rPr>
          <w:rFonts w:ascii="Cambria" w:hAnsi="Cambria"/>
          <w:sz w:val="20"/>
          <w:szCs w:val="20"/>
          <w:lang w:val="es-ES"/>
        </w:rPr>
        <w:t>r</w:t>
      </w:r>
      <w:r w:rsidRPr="00D023C3">
        <w:rPr>
          <w:rFonts w:ascii="Cambria" w:hAnsi="Cambria"/>
          <w:sz w:val="20"/>
          <w:szCs w:val="20"/>
          <w:lang w:val="es-ES"/>
        </w:rPr>
        <w:t xml:space="preserve">epresentantes haya vulnerado algún derecho constitucional, más aún que el accionante no indica en su demanda, si existe algún documento con los cuales, haya demostrado que el hospital de las Fuerzas Armadas No. 1 ha dejado de prestar la atención médica necesaria con los respectivos cuidados para su recuperación o que haya reclamado su oportuna intervención y </w:t>
      </w:r>
      <w:r w:rsidR="00F76BC0" w:rsidRPr="00D023C3">
        <w:rPr>
          <w:rFonts w:ascii="Cambria" w:hAnsi="Cambria"/>
          <w:sz w:val="20"/>
          <w:szCs w:val="20"/>
          <w:lang w:val="es-ES"/>
        </w:rPr>
        <w:t>e</w:t>
      </w:r>
      <w:r w:rsidRPr="00D023C3">
        <w:rPr>
          <w:rFonts w:ascii="Cambria" w:hAnsi="Cambria"/>
          <w:sz w:val="20"/>
          <w:szCs w:val="20"/>
          <w:lang w:val="es-ES"/>
        </w:rPr>
        <w:t xml:space="preserve">sta haya sido negada; no se observa tampoco documento o petición alguna en el que se haya dado a conocer acciones u omisiones, por negligencia médica denunciada producto de lo cual se determine que fue víctima de cuadriplejía, tomando en consideración que ya se aperturó Investigación Penal ante el Fiscal Patricio Navarrete de la Fiscalía General del Estado, donde tampoco se observa que efectivamente exista hasta el momento, negligencia médica o responsabilidad por acción u omisión de alguno de los demandados, tampoco, de la revisión de documentos adjuntada al proceso, se ha podido determinar si efectivamente la cuadriplejía ha sido por falta de atención oportuna de salud por parte del Estado hacia el recurrente </w:t>
      </w:r>
      <w:r w:rsidR="000546EE" w:rsidRPr="00D023C3">
        <w:rPr>
          <w:rFonts w:ascii="Cambria" w:hAnsi="Cambria"/>
          <w:sz w:val="20"/>
          <w:szCs w:val="20"/>
          <w:lang w:val="es-ES"/>
        </w:rPr>
        <w:t>[…]</w:t>
      </w:r>
      <w:r w:rsidR="00570D86" w:rsidRPr="00D023C3">
        <w:rPr>
          <w:rFonts w:ascii="Cambria" w:hAnsi="Cambria"/>
          <w:sz w:val="20"/>
          <w:szCs w:val="20"/>
          <w:lang w:val="es-ES"/>
        </w:rPr>
        <w:t>.</w:t>
      </w:r>
      <w:r w:rsidR="000546EE" w:rsidRPr="00D023C3">
        <w:rPr>
          <w:rFonts w:ascii="Cambria" w:hAnsi="Cambria"/>
          <w:sz w:val="20"/>
          <w:szCs w:val="20"/>
          <w:lang w:val="es-ES"/>
        </w:rPr>
        <w:t xml:space="preserve"> </w:t>
      </w:r>
    </w:p>
    <w:p w14:paraId="0A0EE4A9" w14:textId="5009EAD3" w:rsidR="0017374D" w:rsidRPr="00D023C3" w:rsidRDefault="00A123DC" w:rsidP="008F666A">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D023C3">
        <w:rPr>
          <w:rFonts w:asciiTheme="majorHAnsi" w:eastAsia="Arial Unicode MS" w:hAnsiTheme="majorHAnsi"/>
          <w:sz w:val="20"/>
          <w:szCs w:val="20"/>
          <w:lang w:val="es-ES"/>
        </w:rPr>
        <w:t>Los peticionarios alegan que el Sr. Cevallos</w:t>
      </w:r>
      <w:r w:rsidR="0017374D" w:rsidRPr="00D023C3">
        <w:rPr>
          <w:rFonts w:asciiTheme="majorHAnsi" w:hAnsiTheme="majorHAnsi"/>
          <w:sz w:val="20"/>
          <w:szCs w:val="20"/>
          <w:lang w:val="es-ES"/>
        </w:rPr>
        <w:t xml:space="preserve"> fue víctima de </w:t>
      </w:r>
      <w:r w:rsidR="007B5377" w:rsidRPr="00D023C3">
        <w:rPr>
          <w:rFonts w:asciiTheme="majorHAnsi" w:hAnsiTheme="majorHAnsi"/>
          <w:sz w:val="20"/>
          <w:szCs w:val="20"/>
          <w:lang w:val="es-ES"/>
        </w:rPr>
        <w:t xml:space="preserve">una serie de </w:t>
      </w:r>
      <w:r w:rsidR="00302AC1" w:rsidRPr="00D023C3">
        <w:rPr>
          <w:rFonts w:asciiTheme="majorHAnsi" w:hAnsiTheme="majorHAnsi"/>
          <w:sz w:val="20"/>
          <w:szCs w:val="20"/>
          <w:lang w:val="es-ES"/>
        </w:rPr>
        <w:t xml:space="preserve">actos de </w:t>
      </w:r>
      <w:r w:rsidR="0017374D" w:rsidRPr="00D023C3">
        <w:rPr>
          <w:rFonts w:asciiTheme="majorHAnsi" w:hAnsiTheme="majorHAnsi"/>
          <w:sz w:val="20"/>
          <w:szCs w:val="20"/>
          <w:lang w:val="es-ES"/>
        </w:rPr>
        <w:t xml:space="preserve">negligencia </w:t>
      </w:r>
      <w:r w:rsidR="004A477C" w:rsidRPr="00D023C3">
        <w:rPr>
          <w:rFonts w:asciiTheme="majorHAnsi" w:hAnsiTheme="majorHAnsi"/>
          <w:sz w:val="20"/>
          <w:szCs w:val="20"/>
          <w:lang w:val="es-ES"/>
        </w:rPr>
        <w:t>por parte de</w:t>
      </w:r>
      <w:r w:rsidR="007B5377" w:rsidRPr="00D023C3">
        <w:rPr>
          <w:rFonts w:asciiTheme="majorHAnsi" w:hAnsiTheme="majorHAnsi"/>
          <w:sz w:val="20"/>
          <w:szCs w:val="20"/>
          <w:lang w:val="es-ES"/>
        </w:rPr>
        <w:t>l personal del</w:t>
      </w:r>
      <w:r w:rsidR="004A477C" w:rsidRPr="00D023C3">
        <w:rPr>
          <w:rFonts w:asciiTheme="majorHAnsi" w:hAnsiTheme="majorHAnsi"/>
          <w:sz w:val="20"/>
          <w:szCs w:val="20"/>
          <w:lang w:val="es-ES"/>
        </w:rPr>
        <w:t xml:space="preserve"> </w:t>
      </w:r>
      <w:r w:rsidR="00646835" w:rsidRPr="00D023C3">
        <w:rPr>
          <w:rFonts w:asciiTheme="majorHAnsi" w:hAnsiTheme="majorHAnsi"/>
          <w:sz w:val="20"/>
          <w:szCs w:val="20"/>
          <w:lang w:val="es-ES"/>
        </w:rPr>
        <w:t>H</w:t>
      </w:r>
      <w:r w:rsidR="004A477C" w:rsidRPr="00D023C3">
        <w:rPr>
          <w:rFonts w:asciiTheme="majorHAnsi" w:hAnsiTheme="majorHAnsi"/>
          <w:sz w:val="20"/>
          <w:szCs w:val="20"/>
          <w:lang w:val="es-ES"/>
        </w:rPr>
        <w:t xml:space="preserve">ospital </w:t>
      </w:r>
      <w:r w:rsidR="00646835" w:rsidRPr="00D023C3">
        <w:rPr>
          <w:rFonts w:asciiTheme="majorHAnsi" w:hAnsiTheme="majorHAnsi"/>
          <w:sz w:val="20"/>
          <w:szCs w:val="20"/>
          <w:lang w:val="es-ES"/>
        </w:rPr>
        <w:t>M</w:t>
      </w:r>
      <w:r w:rsidR="004A477C" w:rsidRPr="00D023C3">
        <w:rPr>
          <w:rFonts w:asciiTheme="majorHAnsi" w:hAnsiTheme="majorHAnsi"/>
          <w:sz w:val="20"/>
          <w:szCs w:val="20"/>
          <w:lang w:val="es-ES"/>
        </w:rPr>
        <w:t>ilitar</w:t>
      </w:r>
      <w:r w:rsidR="00BC6E99" w:rsidRPr="00D023C3">
        <w:rPr>
          <w:rFonts w:asciiTheme="majorHAnsi" w:hAnsiTheme="majorHAnsi"/>
          <w:sz w:val="20"/>
          <w:szCs w:val="20"/>
          <w:lang w:val="es-ES"/>
        </w:rPr>
        <w:t xml:space="preserve">, dejándolo en </w:t>
      </w:r>
      <w:r w:rsidR="00C6055A" w:rsidRPr="00D023C3">
        <w:rPr>
          <w:rFonts w:asciiTheme="majorHAnsi" w:hAnsiTheme="majorHAnsi"/>
          <w:sz w:val="20"/>
          <w:szCs w:val="20"/>
          <w:lang w:val="es-ES"/>
        </w:rPr>
        <w:t xml:space="preserve">estado </w:t>
      </w:r>
      <w:r w:rsidR="00C40FFB" w:rsidRPr="00D023C3">
        <w:rPr>
          <w:rFonts w:asciiTheme="majorHAnsi" w:hAnsiTheme="majorHAnsi"/>
          <w:sz w:val="20"/>
          <w:szCs w:val="20"/>
          <w:lang w:val="es-ES"/>
        </w:rPr>
        <w:t>cuadripléjico</w:t>
      </w:r>
      <w:r w:rsidR="008B5F3B" w:rsidRPr="00D023C3">
        <w:rPr>
          <w:rFonts w:asciiTheme="majorHAnsi" w:hAnsiTheme="majorHAnsi"/>
          <w:sz w:val="20"/>
          <w:szCs w:val="20"/>
          <w:lang w:val="es-ES"/>
        </w:rPr>
        <w:t xml:space="preserve">. </w:t>
      </w:r>
      <w:r w:rsidR="004E3270" w:rsidRPr="00D023C3">
        <w:rPr>
          <w:rFonts w:asciiTheme="majorHAnsi" w:hAnsiTheme="majorHAnsi"/>
          <w:sz w:val="20"/>
          <w:szCs w:val="20"/>
          <w:lang w:val="es-ES"/>
        </w:rPr>
        <w:t>Esta mala práctica</w:t>
      </w:r>
      <w:r w:rsidR="00BC6E99" w:rsidRPr="00D023C3">
        <w:rPr>
          <w:rFonts w:asciiTheme="majorHAnsi" w:hAnsiTheme="majorHAnsi"/>
          <w:sz w:val="20"/>
          <w:szCs w:val="20"/>
          <w:lang w:val="es-ES"/>
        </w:rPr>
        <w:t xml:space="preserve"> </w:t>
      </w:r>
      <w:r w:rsidR="004E3270" w:rsidRPr="00D023C3">
        <w:rPr>
          <w:rFonts w:asciiTheme="majorHAnsi" w:hAnsiTheme="majorHAnsi"/>
          <w:sz w:val="20"/>
          <w:szCs w:val="20"/>
          <w:lang w:val="es-ES"/>
        </w:rPr>
        <w:t xml:space="preserve">médica </w:t>
      </w:r>
      <w:r w:rsidR="000A1146" w:rsidRPr="00D023C3">
        <w:rPr>
          <w:rFonts w:asciiTheme="majorHAnsi" w:hAnsiTheme="majorHAnsi"/>
          <w:sz w:val="20"/>
          <w:szCs w:val="20"/>
          <w:lang w:val="es-ES"/>
        </w:rPr>
        <w:t xml:space="preserve">habría </w:t>
      </w:r>
      <w:r w:rsidR="004E3270" w:rsidRPr="00D023C3">
        <w:rPr>
          <w:rFonts w:asciiTheme="majorHAnsi" w:hAnsiTheme="majorHAnsi"/>
          <w:sz w:val="20"/>
          <w:szCs w:val="20"/>
          <w:lang w:val="es-ES"/>
        </w:rPr>
        <w:t>consisti</w:t>
      </w:r>
      <w:r w:rsidR="00570D86" w:rsidRPr="00D023C3">
        <w:rPr>
          <w:rFonts w:asciiTheme="majorHAnsi" w:hAnsiTheme="majorHAnsi"/>
          <w:sz w:val="20"/>
          <w:szCs w:val="20"/>
          <w:lang w:val="es-ES"/>
        </w:rPr>
        <w:t>do</w:t>
      </w:r>
      <w:r w:rsidR="004E3270" w:rsidRPr="00D023C3">
        <w:rPr>
          <w:rFonts w:asciiTheme="majorHAnsi" w:hAnsiTheme="majorHAnsi"/>
          <w:sz w:val="20"/>
          <w:szCs w:val="20"/>
          <w:lang w:val="es-ES"/>
        </w:rPr>
        <w:t xml:space="preserve"> </w:t>
      </w:r>
      <w:r w:rsidR="00BC6E99" w:rsidRPr="00D023C3">
        <w:rPr>
          <w:rFonts w:asciiTheme="majorHAnsi" w:hAnsiTheme="majorHAnsi"/>
          <w:sz w:val="20"/>
          <w:szCs w:val="20"/>
          <w:lang w:val="es-ES"/>
        </w:rPr>
        <w:t>en</w:t>
      </w:r>
      <w:r w:rsidR="002409E3" w:rsidRPr="00D023C3">
        <w:rPr>
          <w:rFonts w:asciiTheme="majorHAnsi" w:hAnsiTheme="majorHAnsi"/>
          <w:sz w:val="20"/>
          <w:szCs w:val="20"/>
          <w:lang w:val="es-ES"/>
        </w:rPr>
        <w:t>: (i)</w:t>
      </w:r>
      <w:r w:rsidR="00F755D8" w:rsidRPr="00D023C3">
        <w:rPr>
          <w:rFonts w:asciiTheme="majorHAnsi" w:hAnsiTheme="majorHAnsi"/>
          <w:sz w:val="20"/>
          <w:szCs w:val="20"/>
          <w:lang w:val="es-ES"/>
        </w:rPr>
        <w:t xml:space="preserve"> l</w:t>
      </w:r>
      <w:r w:rsidR="0017374D" w:rsidRPr="00D023C3">
        <w:rPr>
          <w:rFonts w:asciiTheme="majorHAnsi" w:hAnsiTheme="majorHAnsi"/>
          <w:sz w:val="20"/>
          <w:szCs w:val="20"/>
          <w:lang w:val="es-ES"/>
        </w:rPr>
        <w:t>a falta de diagnóstico y tratamiento adecuado tras la falla en el equipo de rehabilitación</w:t>
      </w:r>
      <w:r w:rsidR="002409E3" w:rsidRPr="00D023C3">
        <w:rPr>
          <w:rFonts w:asciiTheme="majorHAnsi" w:hAnsiTheme="majorHAnsi"/>
          <w:sz w:val="20"/>
          <w:szCs w:val="20"/>
          <w:lang w:val="es-ES"/>
        </w:rPr>
        <w:t>; (ii) l</w:t>
      </w:r>
      <w:r w:rsidR="0017374D" w:rsidRPr="00D023C3">
        <w:rPr>
          <w:rFonts w:asciiTheme="majorHAnsi" w:hAnsiTheme="majorHAnsi"/>
          <w:sz w:val="20"/>
          <w:szCs w:val="20"/>
          <w:lang w:val="es-ES"/>
        </w:rPr>
        <w:t>a administración incorrecta de inyecciones que causaron una infección grave</w:t>
      </w:r>
      <w:r w:rsidR="00D118A0" w:rsidRPr="00D023C3">
        <w:rPr>
          <w:rFonts w:asciiTheme="majorHAnsi" w:hAnsiTheme="majorHAnsi"/>
          <w:sz w:val="20"/>
          <w:szCs w:val="20"/>
          <w:lang w:val="es-ES"/>
        </w:rPr>
        <w:t>; (iii) l</w:t>
      </w:r>
      <w:r w:rsidR="0017374D" w:rsidRPr="00D023C3">
        <w:rPr>
          <w:rFonts w:asciiTheme="majorHAnsi" w:hAnsiTheme="majorHAnsi"/>
          <w:sz w:val="20"/>
          <w:szCs w:val="20"/>
          <w:lang w:val="es-ES"/>
        </w:rPr>
        <w:t>a realización de una cirugía sin considerar sus síntomas cervicales, lo que pudo agravar su condición</w:t>
      </w:r>
      <w:r w:rsidR="00D118A0" w:rsidRPr="00D023C3">
        <w:rPr>
          <w:rFonts w:asciiTheme="majorHAnsi" w:hAnsiTheme="majorHAnsi"/>
          <w:sz w:val="20"/>
          <w:szCs w:val="20"/>
          <w:lang w:val="es-ES"/>
        </w:rPr>
        <w:t xml:space="preserve">; </w:t>
      </w:r>
      <w:r w:rsidR="00907E43" w:rsidRPr="00D023C3">
        <w:rPr>
          <w:rFonts w:asciiTheme="majorHAnsi" w:hAnsiTheme="majorHAnsi"/>
          <w:sz w:val="20"/>
          <w:szCs w:val="20"/>
          <w:lang w:val="es-ES"/>
        </w:rPr>
        <w:t xml:space="preserve">y </w:t>
      </w:r>
      <w:r w:rsidR="00D118A0" w:rsidRPr="00D023C3">
        <w:rPr>
          <w:rFonts w:asciiTheme="majorHAnsi" w:hAnsiTheme="majorHAnsi"/>
          <w:sz w:val="20"/>
          <w:szCs w:val="20"/>
          <w:lang w:val="es-ES"/>
        </w:rPr>
        <w:t>(iv) l</w:t>
      </w:r>
      <w:r w:rsidR="0017374D" w:rsidRPr="00D023C3">
        <w:rPr>
          <w:rFonts w:asciiTheme="majorHAnsi" w:hAnsiTheme="majorHAnsi"/>
          <w:sz w:val="20"/>
          <w:szCs w:val="20"/>
          <w:lang w:val="es-ES"/>
        </w:rPr>
        <w:t>a ausencia de explicaciones claras sobre su cuadriplejía</w:t>
      </w:r>
      <w:r w:rsidR="00907E43" w:rsidRPr="00D023C3">
        <w:rPr>
          <w:rFonts w:asciiTheme="majorHAnsi" w:hAnsiTheme="majorHAnsi"/>
          <w:sz w:val="20"/>
          <w:szCs w:val="20"/>
          <w:lang w:val="es-ES"/>
        </w:rPr>
        <w:t>. Además</w:t>
      </w:r>
      <w:r w:rsidR="00756CB6" w:rsidRPr="00D023C3">
        <w:rPr>
          <w:rFonts w:asciiTheme="majorHAnsi" w:hAnsiTheme="majorHAnsi"/>
          <w:sz w:val="20"/>
          <w:szCs w:val="20"/>
          <w:lang w:val="es-ES"/>
        </w:rPr>
        <w:t xml:space="preserve"> denuncian</w:t>
      </w:r>
      <w:r w:rsidR="005F5C1F" w:rsidRPr="00D023C3">
        <w:rPr>
          <w:rFonts w:asciiTheme="majorHAnsi" w:hAnsiTheme="majorHAnsi"/>
          <w:sz w:val="20"/>
          <w:szCs w:val="20"/>
          <w:lang w:val="es-ES"/>
        </w:rPr>
        <w:t xml:space="preserve"> </w:t>
      </w:r>
      <w:r w:rsidR="0017374D" w:rsidRPr="00D023C3">
        <w:rPr>
          <w:rFonts w:asciiTheme="majorHAnsi" w:hAnsiTheme="majorHAnsi"/>
          <w:sz w:val="20"/>
          <w:szCs w:val="20"/>
          <w:lang w:val="es-ES"/>
        </w:rPr>
        <w:t>la falta de</w:t>
      </w:r>
      <w:r w:rsidR="00907E43" w:rsidRPr="00D023C3">
        <w:rPr>
          <w:rFonts w:asciiTheme="majorHAnsi" w:hAnsiTheme="majorHAnsi"/>
          <w:sz w:val="20"/>
          <w:szCs w:val="20"/>
          <w:lang w:val="es-ES"/>
        </w:rPr>
        <w:t xml:space="preserve"> una</w:t>
      </w:r>
      <w:r w:rsidR="0017374D" w:rsidRPr="00D023C3">
        <w:rPr>
          <w:rFonts w:asciiTheme="majorHAnsi" w:hAnsiTheme="majorHAnsi"/>
          <w:sz w:val="20"/>
          <w:szCs w:val="20"/>
          <w:lang w:val="es-ES"/>
        </w:rPr>
        <w:t xml:space="preserve"> </w:t>
      </w:r>
      <w:r w:rsidR="00C6055A" w:rsidRPr="00D023C3">
        <w:rPr>
          <w:rFonts w:asciiTheme="majorHAnsi" w:hAnsiTheme="majorHAnsi"/>
          <w:sz w:val="20"/>
          <w:szCs w:val="20"/>
          <w:lang w:val="es-ES"/>
        </w:rPr>
        <w:t>investigación diligente de es</w:t>
      </w:r>
      <w:r w:rsidR="00756CB6" w:rsidRPr="00D023C3">
        <w:rPr>
          <w:rFonts w:asciiTheme="majorHAnsi" w:hAnsiTheme="majorHAnsi"/>
          <w:sz w:val="20"/>
          <w:szCs w:val="20"/>
          <w:lang w:val="es-ES"/>
        </w:rPr>
        <w:t>t</w:t>
      </w:r>
      <w:r w:rsidR="00C6055A" w:rsidRPr="00D023C3">
        <w:rPr>
          <w:rFonts w:asciiTheme="majorHAnsi" w:hAnsiTheme="majorHAnsi"/>
          <w:sz w:val="20"/>
          <w:szCs w:val="20"/>
          <w:lang w:val="es-ES"/>
        </w:rPr>
        <w:t>os hechos</w:t>
      </w:r>
      <w:r w:rsidR="00C40FFB" w:rsidRPr="00D023C3">
        <w:rPr>
          <w:rFonts w:asciiTheme="majorHAnsi" w:hAnsiTheme="majorHAnsi"/>
          <w:sz w:val="20"/>
          <w:szCs w:val="20"/>
          <w:lang w:val="es-ES"/>
        </w:rPr>
        <w:t xml:space="preserve">, sanción de los responsables y una reparación integral </w:t>
      </w:r>
      <w:r w:rsidR="00E2189A" w:rsidRPr="00D023C3">
        <w:rPr>
          <w:rFonts w:asciiTheme="majorHAnsi" w:hAnsiTheme="majorHAnsi"/>
          <w:sz w:val="20"/>
          <w:szCs w:val="20"/>
          <w:lang w:val="es-ES"/>
        </w:rPr>
        <w:t>en favor de la presunta víctima.</w:t>
      </w:r>
    </w:p>
    <w:p w14:paraId="717066D6" w14:textId="64AF5397" w:rsidR="003521D0" w:rsidRPr="00D023C3" w:rsidRDefault="003362D6" w:rsidP="008F666A">
      <w:pPr>
        <w:pStyle w:val="ListParagraph"/>
        <w:spacing w:before="240" w:after="240"/>
        <w:ind w:left="709"/>
        <w:jc w:val="both"/>
        <w:rPr>
          <w:rFonts w:asciiTheme="majorHAnsi" w:hAnsiTheme="majorHAnsi"/>
          <w:b/>
          <w:bCs/>
          <w:sz w:val="20"/>
          <w:szCs w:val="20"/>
          <w:lang w:val="es-ES"/>
        </w:rPr>
      </w:pPr>
      <w:r w:rsidRPr="00D023C3">
        <w:rPr>
          <w:rFonts w:asciiTheme="majorHAnsi" w:hAnsiTheme="majorHAnsi"/>
          <w:b/>
          <w:bCs/>
          <w:sz w:val="20"/>
          <w:szCs w:val="20"/>
          <w:lang w:val="es-ES"/>
        </w:rPr>
        <w:t xml:space="preserve">El </w:t>
      </w:r>
      <w:r w:rsidR="004818B0" w:rsidRPr="00D023C3">
        <w:rPr>
          <w:rFonts w:asciiTheme="majorHAnsi" w:hAnsiTheme="majorHAnsi"/>
          <w:b/>
          <w:bCs/>
          <w:sz w:val="20"/>
          <w:szCs w:val="20"/>
          <w:lang w:val="es-ES"/>
        </w:rPr>
        <w:t xml:space="preserve">Estado </w:t>
      </w:r>
      <w:r w:rsidR="00FE29BA" w:rsidRPr="00D023C3">
        <w:rPr>
          <w:rFonts w:asciiTheme="majorHAnsi" w:hAnsiTheme="majorHAnsi"/>
          <w:b/>
          <w:bCs/>
          <w:sz w:val="20"/>
          <w:szCs w:val="20"/>
          <w:lang w:val="es-ES"/>
        </w:rPr>
        <w:t>ecuatoriano</w:t>
      </w:r>
    </w:p>
    <w:p w14:paraId="5C210DCD" w14:textId="1511DD07" w:rsidR="00B0496F" w:rsidRPr="00D023C3" w:rsidRDefault="004D1001" w:rsidP="008F666A">
      <w:pPr>
        <w:pStyle w:val="ListParagraph"/>
        <w:numPr>
          <w:ilvl w:val="0"/>
          <w:numId w:val="56"/>
        </w:numPr>
        <w:spacing w:before="240" w:after="240"/>
        <w:ind w:left="0" w:firstLine="709"/>
        <w:jc w:val="both"/>
        <w:rPr>
          <w:rFonts w:asciiTheme="majorHAnsi" w:hAnsiTheme="majorHAnsi"/>
          <w:bCs/>
          <w:sz w:val="20"/>
          <w:szCs w:val="20"/>
          <w:lang w:val="es-ES"/>
        </w:rPr>
      </w:pPr>
      <w:r w:rsidRPr="00D023C3">
        <w:rPr>
          <w:rFonts w:asciiTheme="majorHAnsi" w:hAnsiTheme="majorHAnsi"/>
          <w:bCs/>
          <w:sz w:val="20"/>
          <w:szCs w:val="20"/>
          <w:lang w:val="es-MX"/>
        </w:rPr>
        <w:t xml:space="preserve">El Estado, por su parte, </w:t>
      </w:r>
      <w:r w:rsidR="00FF566E" w:rsidRPr="00D023C3">
        <w:rPr>
          <w:rFonts w:asciiTheme="majorHAnsi" w:hAnsiTheme="majorHAnsi"/>
          <w:bCs/>
          <w:sz w:val="20"/>
          <w:szCs w:val="20"/>
          <w:lang w:val="es-MX"/>
        </w:rPr>
        <w:t>confirma el desarrollo de los procesos seguidos ante la jurisdicción penal</w:t>
      </w:r>
      <w:r w:rsidR="00844FA3" w:rsidRPr="00D023C3">
        <w:rPr>
          <w:rFonts w:asciiTheme="majorHAnsi" w:hAnsiTheme="majorHAnsi"/>
          <w:bCs/>
          <w:sz w:val="20"/>
          <w:szCs w:val="20"/>
          <w:lang w:val="es-MX"/>
        </w:rPr>
        <w:t xml:space="preserve"> y constitucional</w:t>
      </w:r>
      <w:r w:rsidRPr="00D023C3">
        <w:rPr>
          <w:rFonts w:asciiTheme="majorHAnsi" w:hAnsiTheme="majorHAnsi"/>
          <w:bCs/>
          <w:sz w:val="20"/>
          <w:szCs w:val="20"/>
          <w:lang w:val="es-MX"/>
        </w:rPr>
        <w:t>;</w:t>
      </w:r>
      <w:r w:rsidR="00FF566E" w:rsidRPr="00D023C3">
        <w:rPr>
          <w:rFonts w:asciiTheme="majorHAnsi" w:hAnsiTheme="majorHAnsi"/>
          <w:bCs/>
          <w:sz w:val="20"/>
          <w:szCs w:val="20"/>
          <w:lang w:val="es-MX"/>
        </w:rPr>
        <w:t xml:space="preserve"> </w:t>
      </w:r>
      <w:r w:rsidRPr="00D023C3">
        <w:rPr>
          <w:rFonts w:asciiTheme="majorHAnsi" w:hAnsiTheme="majorHAnsi"/>
          <w:bCs/>
          <w:sz w:val="20"/>
          <w:szCs w:val="20"/>
          <w:lang w:val="es-ES"/>
        </w:rPr>
        <w:t>y</w:t>
      </w:r>
      <w:r w:rsidR="00FF566E" w:rsidRPr="00D023C3">
        <w:rPr>
          <w:rFonts w:asciiTheme="majorHAnsi" w:hAnsiTheme="majorHAnsi"/>
          <w:bCs/>
          <w:sz w:val="20"/>
          <w:szCs w:val="20"/>
          <w:lang w:val="es-ES"/>
        </w:rPr>
        <w:t xml:space="preserve"> solicita a la CIDH que la presente petición sea declarada inadmisible por falta de caracterización</w:t>
      </w:r>
      <w:r w:rsidR="005203E9" w:rsidRPr="00D023C3">
        <w:rPr>
          <w:rFonts w:asciiTheme="majorHAnsi" w:hAnsiTheme="majorHAnsi"/>
          <w:bCs/>
          <w:sz w:val="20"/>
          <w:szCs w:val="20"/>
          <w:lang w:val="es-ES"/>
        </w:rPr>
        <w:t xml:space="preserve"> de los hechos alegados</w:t>
      </w:r>
      <w:r w:rsidR="00617FF3" w:rsidRPr="00D023C3">
        <w:rPr>
          <w:rFonts w:asciiTheme="majorHAnsi" w:hAnsiTheme="majorHAnsi"/>
          <w:bCs/>
          <w:sz w:val="20"/>
          <w:szCs w:val="20"/>
          <w:lang w:val="es-ES"/>
        </w:rPr>
        <w:t>;</w:t>
      </w:r>
      <w:r w:rsidR="00FF566E" w:rsidRPr="00D023C3">
        <w:rPr>
          <w:rFonts w:asciiTheme="majorHAnsi" w:hAnsiTheme="majorHAnsi"/>
          <w:bCs/>
          <w:sz w:val="20"/>
          <w:szCs w:val="20"/>
          <w:lang w:val="es-ES"/>
        </w:rPr>
        <w:t xml:space="preserve"> y falta de agotamiento de los recursos internos. </w:t>
      </w:r>
    </w:p>
    <w:p w14:paraId="5B44D194" w14:textId="70672E74" w:rsidR="00E123BE" w:rsidRPr="00D023C3" w:rsidRDefault="00D547DF" w:rsidP="008F666A">
      <w:pPr>
        <w:pStyle w:val="ListParagraph"/>
        <w:numPr>
          <w:ilvl w:val="0"/>
          <w:numId w:val="56"/>
        </w:numPr>
        <w:spacing w:before="240" w:after="240"/>
        <w:ind w:left="0" w:firstLine="709"/>
        <w:jc w:val="both"/>
        <w:rPr>
          <w:rFonts w:asciiTheme="majorHAnsi" w:hAnsiTheme="majorHAnsi"/>
          <w:bCs/>
          <w:sz w:val="20"/>
          <w:szCs w:val="20"/>
          <w:lang w:val="es-MX"/>
        </w:rPr>
      </w:pPr>
      <w:r w:rsidRPr="00D023C3">
        <w:rPr>
          <w:rFonts w:asciiTheme="majorHAnsi" w:hAnsiTheme="majorHAnsi"/>
          <w:bCs/>
          <w:sz w:val="20"/>
          <w:szCs w:val="20"/>
          <w:lang w:val="es-ES"/>
        </w:rPr>
        <w:t>E</w:t>
      </w:r>
      <w:r w:rsidR="00E123BE" w:rsidRPr="00D023C3">
        <w:rPr>
          <w:rFonts w:asciiTheme="majorHAnsi" w:hAnsiTheme="majorHAnsi"/>
          <w:bCs/>
          <w:sz w:val="20"/>
          <w:szCs w:val="20"/>
          <w:lang w:val="es-ES"/>
        </w:rPr>
        <w:t xml:space="preserve">l </w:t>
      </w:r>
      <w:r w:rsidR="005F3CC1" w:rsidRPr="00D023C3">
        <w:rPr>
          <w:rFonts w:asciiTheme="majorHAnsi" w:hAnsiTheme="majorHAnsi"/>
          <w:bCs/>
          <w:sz w:val="20"/>
          <w:szCs w:val="20"/>
          <w:lang w:val="es-ES"/>
        </w:rPr>
        <w:t>E</w:t>
      </w:r>
      <w:r w:rsidR="00E123BE" w:rsidRPr="00D023C3">
        <w:rPr>
          <w:rFonts w:asciiTheme="majorHAnsi" w:hAnsiTheme="majorHAnsi"/>
          <w:bCs/>
          <w:sz w:val="20"/>
          <w:szCs w:val="20"/>
          <w:lang w:val="es-ES"/>
        </w:rPr>
        <w:t xml:space="preserve">stado </w:t>
      </w:r>
      <w:r w:rsidR="005F3CC1" w:rsidRPr="00D023C3">
        <w:rPr>
          <w:rFonts w:asciiTheme="majorHAnsi" w:hAnsiTheme="majorHAnsi"/>
          <w:bCs/>
          <w:sz w:val="20"/>
          <w:szCs w:val="20"/>
          <w:lang w:val="es-ES"/>
        </w:rPr>
        <w:t>aduce</w:t>
      </w:r>
      <w:r w:rsidR="00E123BE" w:rsidRPr="00D023C3">
        <w:rPr>
          <w:rFonts w:asciiTheme="majorHAnsi" w:hAnsiTheme="majorHAnsi"/>
          <w:bCs/>
          <w:sz w:val="20"/>
          <w:szCs w:val="20"/>
          <w:lang w:val="es-ES"/>
        </w:rPr>
        <w:t xml:space="preserve"> que los hechos expuestos por </w:t>
      </w:r>
      <w:r w:rsidR="00AA58E9" w:rsidRPr="00D023C3">
        <w:rPr>
          <w:rFonts w:asciiTheme="majorHAnsi" w:hAnsiTheme="majorHAnsi"/>
          <w:bCs/>
          <w:sz w:val="20"/>
          <w:szCs w:val="20"/>
          <w:lang w:val="es-ES"/>
        </w:rPr>
        <w:t>los</w:t>
      </w:r>
      <w:r w:rsidR="00E123BE" w:rsidRPr="00D023C3">
        <w:rPr>
          <w:rFonts w:asciiTheme="majorHAnsi" w:hAnsiTheme="majorHAnsi"/>
          <w:bCs/>
          <w:sz w:val="20"/>
          <w:szCs w:val="20"/>
          <w:lang w:val="es-ES"/>
        </w:rPr>
        <w:t xml:space="preserve"> peticionario</w:t>
      </w:r>
      <w:r w:rsidR="00AA58E9" w:rsidRPr="00D023C3">
        <w:rPr>
          <w:rFonts w:asciiTheme="majorHAnsi" w:hAnsiTheme="majorHAnsi"/>
          <w:bCs/>
          <w:sz w:val="20"/>
          <w:szCs w:val="20"/>
          <w:lang w:val="es-ES"/>
        </w:rPr>
        <w:t>s</w:t>
      </w:r>
      <w:r w:rsidR="00E123BE" w:rsidRPr="00D023C3">
        <w:rPr>
          <w:rFonts w:asciiTheme="majorHAnsi" w:hAnsiTheme="majorHAnsi"/>
          <w:bCs/>
          <w:sz w:val="20"/>
          <w:szCs w:val="20"/>
          <w:lang w:val="es-ES"/>
        </w:rPr>
        <w:t xml:space="preserve"> no </w:t>
      </w:r>
      <w:r w:rsidR="00CA678A" w:rsidRPr="00D023C3">
        <w:rPr>
          <w:rFonts w:asciiTheme="majorHAnsi" w:hAnsiTheme="majorHAnsi"/>
          <w:bCs/>
          <w:sz w:val="20"/>
          <w:szCs w:val="20"/>
          <w:lang w:val="es-ES"/>
        </w:rPr>
        <w:t>configuran</w:t>
      </w:r>
      <w:r w:rsidR="00E123BE" w:rsidRPr="00D023C3">
        <w:rPr>
          <w:rFonts w:asciiTheme="majorHAnsi" w:hAnsiTheme="majorHAnsi"/>
          <w:bCs/>
          <w:sz w:val="20"/>
          <w:szCs w:val="20"/>
          <w:lang w:val="es-ES"/>
        </w:rPr>
        <w:t xml:space="preserve"> </w:t>
      </w:r>
      <w:r w:rsidR="00652C17" w:rsidRPr="00D023C3">
        <w:rPr>
          <w:rFonts w:asciiTheme="majorHAnsi" w:hAnsiTheme="majorHAnsi"/>
          <w:bCs/>
          <w:sz w:val="20"/>
          <w:szCs w:val="20"/>
          <w:lang w:val="es-ES"/>
        </w:rPr>
        <w:t>violaciones</w:t>
      </w:r>
      <w:r w:rsidR="00E123BE" w:rsidRPr="00D023C3">
        <w:rPr>
          <w:rFonts w:asciiTheme="majorHAnsi" w:hAnsiTheme="majorHAnsi"/>
          <w:bCs/>
          <w:sz w:val="20"/>
          <w:szCs w:val="20"/>
          <w:lang w:val="es-ES"/>
        </w:rPr>
        <w:t xml:space="preserve"> a </w:t>
      </w:r>
      <w:r w:rsidR="009D7E2E" w:rsidRPr="00D023C3">
        <w:rPr>
          <w:rFonts w:asciiTheme="majorHAnsi" w:hAnsiTheme="majorHAnsi"/>
          <w:bCs/>
          <w:sz w:val="20"/>
          <w:szCs w:val="20"/>
          <w:lang w:val="es-ES"/>
        </w:rPr>
        <w:t xml:space="preserve">los </w:t>
      </w:r>
      <w:r w:rsidR="00E123BE" w:rsidRPr="00D023C3">
        <w:rPr>
          <w:rFonts w:asciiTheme="majorHAnsi" w:hAnsiTheme="majorHAnsi"/>
          <w:bCs/>
          <w:sz w:val="20"/>
          <w:szCs w:val="20"/>
          <w:lang w:val="es-ES"/>
        </w:rPr>
        <w:t xml:space="preserve">derechos </w:t>
      </w:r>
      <w:r w:rsidR="001056E1" w:rsidRPr="00D023C3">
        <w:rPr>
          <w:rFonts w:asciiTheme="majorHAnsi" w:hAnsiTheme="majorHAnsi"/>
          <w:bCs/>
          <w:sz w:val="20"/>
          <w:szCs w:val="20"/>
          <w:lang w:val="es-ES"/>
        </w:rPr>
        <w:t>humanos consagrados</w:t>
      </w:r>
      <w:r w:rsidR="00E123BE" w:rsidRPr="00D023C3">
        <w:rPr>
          <w:rFonts w:asciiTheme="majorHAnsi" w:hAnsiTheme="majorHAnsi"/>
          <w:bCs/>
          <w:sz w:val="20"/>
          <w:szCs w:val="20"/>
          <w:lang w:val="es-ES"/>
        </w:rPr>
        <w:t xml:space="preserve"> en la Convención</w:t>
      </w:r>
      <w:r w:rsidR="001056E1" w:rsidRPr="00D023C3">
        <w:rPr>
          <w:rFonts w:asciiTheme="majorHAnsi" w:hAnsiTheme="majorHAnsi"/>
          <w:bCs/>
          <w:sz w:val="20"/>
          <w:szCs w:val="20"/>
          <w:lang w:val="es-ES"/>
        </w:rPr>
        <w:t xml:space="preserve"> Americana</w:t>
      </w:r>
      <w:r w:rsidR="00E123BE" w:rsidRPr="00D023C3">
        <w:rPr>
          <w:rFonts w:asciiTheme="majorHAnsi" w:hAnsiTheme="majorHAnsi"/>
          <w:bCs/>
          <w:sz w:val="20"/>
          <w:szCs w:val="20"/>
          <w:lang w:val="es-ES"/>
        </w:rPr>
        <w:t xml:space="preserve">, </w:t>
      </w:r>
      <w:r w:rsidR="00FD2A94" w:rsidRPr="00D023C3">
        <w:rPr>
          <w:rFonts w:asciiTheme="majorHAnsi" w:hAnsiTheme="majorHAnsi"/>
          <w:bCs/>
          <w:sz w:val="20"/>
          <w:szCs w:val="20"/>
          <w:lang w:val="es-ES"/>
        </w:rPr>
        <w:t>afirmando que e</w:t>
      </w:r>
      <w:r w:rsidR="00E123BE" w:rsidRPr="00D023C3">
        <w:rPr>
          <w:rFonts w:asciiTheme="majorHAnsi" w:hAnsiTheme="majorHAnsi"/>
          <w:bCs/>
          <w:sz w:val="20"/>
          <w:szCs w:val="20"/>
          <w:lang w:val="es-ES"/>
        </w:rPr>
        <w:t xml:space="preserve">l proceso penal </w:t>
      </w:r>
      <w:r w:rsidR="00421238" w:rsidRPr="00D023C3">
        <w:rPr>
          <w:rFonts w:asciiTheme="majorHAnsi" w:hAnsiTheme="majorHAnsi"/>
          <w:bCs/>
          <w:sz w:val="20"/>
          <w:szCs w:val="20"/>
          <w:lang w:val="es-ES"/>
        </w:rPr>
        <w:t>seguido en el ámbito interno, así como las resoluciones emitidas por los jueces domésticos, concluyeron</w:t>
      </w:r>
      <w:r w:rsidR="00E123BE" w:rsidRPr="00D023C3">
        <w:rPr>
          <w:rFonts w:asciiTheme="majorHAnsi" w:hAnsiTheme="majorHAnsi"/>
          <w:bCs/>
          <w:sz w:val="20"/>
          <w:szCs w:val="20"/>
          <w:lang w:val="es-ES"/>
        </w:rPr>
        <w:t xml:space="preserve"> que no </w:t>
      </w:r>
      <w:r w:rsidR="00064C00" w:rsidRPr="00D023C3">
        <w:rPr>
          <w:rFonts w:asciiTheme="majorHAnsi" w:hAnsiTheme="majorHAnsi"/>
          <w:bCs/>
          <w:sz w:val="20"/>
          <w:szCs w:val="20"/>
          <w:lang w:val="es-ES"/>
        </w:rPr>
        <w:t>existió</w:t>
      </w:r>
      <w:r w:rsidR="00E123BE" w:rsidRPr="00D023C3">
        <w:rPr>
          <w:rFonts w:asciiTheme="majorHAnsi" w:hAnsiTheme="majorHAnsi"/>
          <w:bCs/>
          <w:sz w:val="20"/>
          <w:szCs w:val="20"/>
          <w:lang w:val="es-ES"/>
        </w:rPr>
        <w:t xml:space="preserve"> negligencia </w:t>
      </w:r>
      <w:r w:rsidR="000F51D6" w:rsidRPr="00D023C3">
        <w:rPr>
          <w:rFonts w:asciiTheme="majorHAnsi" w:hAnsiTheme="majorHAnsi"/>
          <w:bCs/>
          <w:sz w:val="20"/>
          <w:szCs w:val="20"/>
          <w:lang w:val="es-ES"/>
        </w:rPr>
        <w:t xml:space="preserve">médica alguna </w:t>
      </w:r>
      <w:r w:rsidR="00E123BE" w:rsidRPr="00D023C3">
        <w:rPr>
          <w:rFonts w:asciiTheme="majorHAnsi" w:hAnsiTheme="majorHAnsi"/>
          <w:bCs/>
          <w:sz w:val="20"/>
          <w:szCs w:val="20"/>
          <w:lang w:val="es-ES"/>
        </w:rPr>
        <w:t xml:space="preserve">u omisión por parte de los </w:t>
      </w:r>
      <w:r w:rsidR="00064C00" w:rsidRPr="00D023C3">
        <w:rPr>
          <w:rFonts w:asciiTheme="majorHAnsi" w:hAnsiTheme="majorHAnsi"/>
          <w:bCs/>
          <w:sz w:val="20"/>
          <w:szCs w:val="20"/>
          <w:lang w:val="es-ES"/>
        </w:rPr>
        <w:t>médicos</w:t>
      </w:r>
      <w:r w:rsidR="00E123BE" w:rsidRPr="00D023C3">
        <w:rPr>
          <w:rFonts w:asciiTheme="majorHAnsi" w:hAnsiTheme="majorHAnsi"/>
          <w:bCs/>
          <w:sz w:val="20"/>
          <w:szCs w:val="20"/>
          <w:lang w:val="es-ES"/>
        </w:rPr>
        <w:t xml:space="preserve"> del </w:t>
      </w:r>
      <w:r w:rsidR="00D54AB4" w:rsidRPr="00D023C3">
        <w:rPr>
          <w:rFonts w:asciiTheme="majorHAnsi" w:hAnsiTheme="majorHAnsi"/>
          <w:bCs/>
          <w:sz w:val="20"/>
          <w:szCs w:val="20"/>
          <w:lang w:val="es-ES"/>
        </w:rPr>
        <w:t>Hospital</w:t>
      </w:r>
      <w:r w:rsidR="00B87F11" w:rsidRPr="00D023C3">
        <w:rPr>
          <w:rFonts w:asciiTheme="majorHAnsi" w:hAnsiTheme="majorHAnsi"/>
          <w:bCs/>
          <w:sz w:val="20"/>
          <w:szCs w:val="20"/>
          <w:lang w:val="es-ES"/>
        </w:rPr>
        <w:t xml:space="preserve"> Militar</w:t>
      </w:r>
      <w:r w:rsidR="00E123BE" w:rsidRPr="00D023C3">
        <w:rPr>
          <w:rFonts w:asciiTheme="majorHAnsi" w:hAnsiTheme="majorHAnsi"/>
          <w:bCs/>
          <w:sz w:val="20"/>
          <w:szCs w:val="20"/>
          <w:lang w:val="es-ES"/>
        </w:rPr>
        <w:t xml:space="preserve">. </w:t>
      </w:r>
      <w:r w:rsidRPr="00D023C3">
        <w:rPr>
          <w:rFonts w:asciiTheme="majorHAnsi" w:hAnsiTheme="majorHAnsi"/>
          <w:bCs/>
          <w:sz w:val="20"/>
          <w:szCs w:val="20"/>
          <w:lang w:val="es-ES"/>
        </w:rPr>
        <w:t>Sostiene</w:t>
      </w:r>
      <w:r w:rsidR="00E123BE" w:rsidRPr="00D023C3">
        <w:rPr>
          <w:rFonts w:asciiTheme="majorHAnsi" w:hAnsiTheme="majorHAnsi"/>
          <w:bCs/>
          <w:sz w:val="20"/>
          <w:szCs w:val="20"/>
          <w:lang w:val="es-ES"/>
        </w:rPr>
        <w:t xml:space="preserve"> que </w:t>
      </w:r>
      <w:r w:rsidR="00CA678A" w:rsidRPr="00D023C3">
        <w:rPr>
          <w:rFonts w:asciiTheme="majorHAnsi" w:hAnsiTheme="majorHAnsi"/>
          <w:bCs/>
          <w:sz w:val="20"/>
          <w:szCs w:val="20"/>
          <w:lang w:val="es-ES"/>
        </w:rPr>
        <w:t>las autoridades domésticas competentes cumplieron</w:t>
      </w:r>
      <w:r w:rsidR="00E123BE" w:rsidRPr="00D023C3">
        <w:rPr>
          <w:rFonts w:asciiTheme="majorHAnsi" w:hAnsiTheme="majorHAnsi"/>
          <w:bCs/>
          <w:sz w:val="20"/>
          <w:szCs w:val="20"/>
          <w:lang w:val="es-ES"/>
        </w:rPr>
        <w:t xml:space="preserve"> con </w:t>
      </w:r>
      <w:r w:rsidR="00CA678A" w:rsidRPr="00D023C3">
        <w:rPr>
          <w:rFonts w:asciiTheme="majorHAnsi" w:hAnsiTheme="majorHAnsi"/>
          <w:bCs/>
          <w:sz w:val="20"/>
          <w:szCs w:val="20"/>
          <w:lang w:val="es-ES"/>
        </w:rPr>
        <w:t>iniciar</w:t>
      </w:r>
      <w:r w:rsidR="00E123BE" w:rsidRPr="00D023C3">
        <w:rPr>
          <w:rFonts w:asciiTheme="majorHAnsi" w:hAnsiTheme="majorHAnsi"/>
          <w:bCs/>
          <w:sz w:val="20"/>
          <w:szCs w:val="20"/>
          <w:lang w:val="es-ES"/>
        </w:rPr>
        <w:t xml:space="preserve"> un proceso penal, </w:t>
      </w:r>
      <w:r w:rsidR="00AB1947" w:rsidRPr="00D023C3">
        <w:rPr>
          <w:rFonts w:asciiTheme="majorHAnsi" w:hAnsiTheme="majorHAnsi"/>
          <w:bCs/>
          <w:sz w:val="20"/>
          <w:szCs w:val="20"/>
          <w:lang w:val="es-ES"/>
        </w:rPr>
        <w:t xml:space="preserve">realizar </w:t>
      </w:r>
      <w:r w:rsidR="00E123BE" w:rsidRPr="00D023C3">
        <w:rPr>
          <w:rFonts w:asciiTheme="majorHAnsi" w:hAnsiTheme="majorHAnsi"/>
          <w:bCs/>
          <w:sz w:val="20"/>
          <w:szCs w:val="20"/>
          <w:lang w:val="es-ES"/>
        </w:rPr>
        <w:t>la correspondiente investigación que permaneció abierta por cuatro años y</w:t>
      </w:r>
      <w:r w:rsidR="00532154" w:rsidRPr="00D023C3">
        <w:rPr>
          <w:rFonts w:asciiTheme="majorHAnsi" w:hAnsiTheme="majorHAnsi"/>
          <w:bCs/>
          <w:sz w:val="20"/>
          <w:szCs w:val="20"/>
          <w:lang w:val="es-ES"/>
        </w:rPr>
        <w:t>, ante la falta de material probatorio, esta se archivó. Por ende,</w:t>
      </w:r>
      <w:r w:rsidR="00E123BE" w:rsidRPr="00D023C3">
        <w:rPr>
          <w:rFonts w:asciiTheme="majorHAnsi" w:hAnsiTheme="majorHAnsi"/>
          <w:bCs/>
          <w:sz w:val="20"/>
          <w:szCs w:val="20"/>
          <w:lang w:val="es-MX"/>
        </w:rPr>
        <w:t xml:space="preserve"> solicita que la petición sea declarada inadmisible de conformidad con el artículo 47.b) de la Convención</w:t>
      </w:r>
      <w:r w:rsidR="00532154" w:rsidRPr="00D023C3">
        <w:rPr>
          <w:rFonts w:asciiTheme="majorHAnsi" w:hAnsiTheme="majorHAnsi"/>
          <w:bCs/>
          <w:sz w:val="20"/>
          <w:szCs w:val="20"/>
          <w:lang w:val="es-MX"/>
        </w:rPr>
        <w:t>.</w:t>
      </w:r>
    </w:p>
    <w:p w14:paraId="2300C4F3" w14:textId="278292EB" w:rsidR="00E123BE" w:rsidRPr="00E62679" w:rsidRDefault="00D547DF" w:rsidP="008F666A">
      <w:pPr>
        <w:pStyle w:val="ListParagraph"/>
        <w:numPr>
          <w:ilvl w:val="0"/>
          <w:numId w:val="56"/>
        </w:numPr>
        <w:spacing w:before="240" w:after="240"/>
        <w:ind w:left="0" w:firstLine="709"/>
        <w:jc w:val="both"/>
        <w:rPr>
          <w:rFonts w:asciiTheme="majorHAnsi" w:hAnsiTheme="majorHAnsi"/>
          <w:bCs/>
          <w:sz w:val="20"/>
          <w:szCs w:val="20"/>
          <w:lang w:val="es-ES"/>
        </w:rPr>
      </w:pPr>
      <w:r w:rsidRPr="00D023C3">
        <w:rPr>
          <w:rFonts w:asciiTheme="majorHAnsi" w:hAnsiTheme="majorHAnsi"/>
          <w:bCs/>
          <w:sz w:val="20"/>
          <w:szCs w:val="20"/>
          <w:lang w:val="es-MX"/>
        </w:rPr>
        <w:t xml:space="preserve">Asimismo, </w:t>
      </w:r>
      <w:r w:rsidR="00E123BE" w:rsidRPr="00D023C3">
        <w:rPr>
          <w:rFonts w:asciiTheme="majorHAnsi" w:hAnsiTheme="majorHAnsi"/>
          <w:bCs/>
          <w:sz w:val="20"/>
          <w:szCs w:val="20"/>
          <w:lang w:val="es-MX"/>
        </w:rPr>
        <w:t>considera que no se agotaron los recursos internos</w:t>
      </w:r>
      <w:r w:rsidR="0008661C" w:rsidRPr="00D023C3">
        <w:rPr>
          <w:rFonts w:asciiTheme="majorHAnsi" w:hAnsiTheme="majorHAnsi"/>
          <w:bCs/>
          <w:sz w:val="20"/>
          <w:szCs w:val="20"/>
          <w:lang w:val="es-MX"/>
        </w:rPr>
        <w:t xml:space="preserve"> porque</w:t>
      </w:r>
      <w:r w:rsidR="00E123BE" w:rsidRPr="00D023C3">
        <w:rPr>
          <w:rFonts w:asciiTheme="majorHAnsi" w:hAnsiTheme="majorHAnsi"/>
          <w:bCs/>
          <w:sz w:val="20"/>
          <w:szCs w:val="20"/>
          <w:lang w:val="es-MX"/>
        </w:rPr>
        <w:t xml:space="preserve"> el </w:t>
      </w:r>
      <w:r w:rsidR="008B0885" w:rsidRPr="00D023C3">
        <w:rPr>
          <w:rFonts w:asciiTheme="majorHAnsi" w:hAnsiTheme="majorHAnsi"/>
          <w:bCs/>
          <w:sz w:val="20"/>
          <w:szCs w:val="20"/>
          <w:lang w:val="es-MX"/>
        </w:rPr>
        <w:t>Sr. Cevallos</w:t>
      </w:r>
      <w:r w:rsidR="000F3445" w:rsidRPr="00D023C3">
        <w:rPr>
          <w:rFonts w:asciiTheme="majorHAnsi" w:hAnsiTheme="majorHAnsi"/>
          <w:bCs/>
          <w:sz w:val="20"/>
          <w:szCs w:val="20"/>
          <w:lang w:val="es-MX"/>
        </w:rPr>
        <w:t xml:space="preserve">, que </w:t>
      </w:r>
      <w:r w:rsidR="00E123BE" w:rsidRPr="00D023C3">
        <w:rPr>
          <w:rFonts w:asciiTheme="majorHAnsi" w:hAnsiTheme="majorHAnsi"/>
          <w:bCs/>
          <w:sz w:val="20"/>
          <w:szCs w:val="20"/>
          <w:lang w:val="es-MX"/>
        </w:rPr>
        <w:t xml:space="preserve">buscaba una reparación </w:t>
      </w:r>
      <w:r w:rsidR="00B14E38" w:rsidRPr="00D023C3">
        <w:rPr>
          <w:rFonts w:asciiTheme="majorHAnsi" w:hAnsiTheme="majorHAnsi"/>
          <w:bCs/>
          <w:sz w:val="20"/>
          <w:szCs w:val="20"/>
          <w:lang w:val="es-MX"/>
        </w:rPr>
        <w:t>administrativa en su favor</w:t>
      </w:r>
      <w:r w:rsidR="00C4221E" w:rsidRPr="00D023C3">
        <w:rPr>
          <w:rFonts w:asciiTheme="majorHAnsi" w:hAnsiTheme="majorHAnsi"/>
          <w:bCs/>
          <w:sz w:val="20"/>
          <w:szCs w:val="20"/>
          <w:lang w:val="es-MX"/>
        </w:rPr>
        <w:t xml:space="preserve">, </w:t>
      </w:r>
      <w:r w:rsidR="00E123BE" w:rsidRPr="00D023C3">
        <w:rPr>
          <w:rFonts w:asciiTheme="majorHAnsi" w:hAnsiTheme="majorHAnsi"/>
          <w:bCs/>
          <w:sz w:val="20"/>
          <w:szCs w:val="20"/>
          <w:lang w:val="es-MX"/>
        </w:rPr>
        <w:t>contaba con la posibilidad de presentar una acción pa</w:t>
      </w:r>
      <w:r w:rsidR="008B6989" w:rsidRPr="00D023C3">
        <w:rPr>
          <w:rFonts w:asciiTheme="majorHAnsi" w:hAnsiTheme="majorHAnsi"/>
          <w:bCs/>
          <w:sz w:val="20"/>
          <w:szCs w:val="20"/>
          <w:lang w:val="es-MX"/>
        </w:rPr>
        <w:t>r</w:t>
      </w:r>
      <w:r w:rsidR="00E123BE" w:rsidRPr="00D023C3">
        <w:rPr>
          <w:rFonts w:asciiTheme="majorHAnsi" w:hAnsiTheme="majorHAnsi"/>
          <w:bCs/>
          <w:sz w:val="20"/>
          <w:szCs w:val="20"/>
          <w:lang w:val="es-MX"/>
        </w:rPr>
        <w:t xml:space="preserve">a obtener una indemnización por parte de los </w:t>
      </w:r>
      <w:r w:rsidR="002E2EF0" w:rsidRPr="00D023C3">
        <w:rPr>
          <w:rFonts w:asciiTheme="majorHAnsi" w:hAnsiTheme="majorHAnsi"/>
          <w:bCs/>
          <w:sz w:val="20"/>
          <w:szCs w:val="20"/>
          <w:lang w:val="es-MX"/>
        </w:rPr>
        <w:t>médicos del hospital de las Fuerzas Armadas</w:t>
      </w:r>
      <w:r w:rsidR="00E123BE" w:rsidRPr="00D023C3">
        <w:rPr>
          <w:rFonts w:asciiTheme="majorHAnsi" w:hAnsiTheme="majorHAnsi"/>
          <w:bCs/>
          <w:sz w:val="20"/>
          <w:szCs w:val="20"/>
          <w:lang w:val="es-MX"/>
        </w:rPr>
        <w:t>, por la vía de un proceso contencioso-administrativ</w:t>
      </w:r>
      <w:r w:rsidR="008B6989" w:rsidRPr="00D023C3">
        <w:rPr>
          <w:rFonts w:asciiTheme="majorHAnsi" w:hAnsiTheme="majorHAnsi"/>
          <w:bCs/>
          <w:sz w:val="20"/>
          <w:szCs w:val="20"/>
          <w:lang w:val="es-MX"/>
        </w:rPr>
        <w:t>o</w:t>
      </w:r>
      <w:r w:rsidR="00E123BE" w:rsidRPr="00D023C3">
        <w:rPr>
          <w:rFonts w:asciiTheme="majorHAnsi" w:hAnsiTheme="majorHAnsi"/>
          <w:bCs/>
          <w:sz w:val="20"/>
          <w:szCs w:val="20"/>
          <w:lang w:val="es-MX"/>
        </w:rPr>
        <w:t>. Asimismo, de ser rechazado ese recurso, también podía interponer un recurso de casación ante la Corte Nacional de Justicia. También señala que</w:t>
      </w:r>
      <w:r w:rsidR="00C14B07" w:rsidRPr="00D023C3">
        <w:rPr>
          <w:rFonts w:asciiTheme="majorHAnsi" w:hAnsiTheme="majorHAnsi"/>
          <w:bCs/>
          <w:sz w:val="20"/>
          <w:szCs w:val="20"/>
          <w:lang w:val="es-MX"/>
        </w:rPr>
        <w:t xml:space="preserve"> aquel</w:t>
      </w:r>
      <w:r w:rsidR="00E123BE" w:rsidRPr="00D023C3">
        <w:rPr>
          <w:rFonts w:asciiTheme="majorHAnsi" w:hAnsiTheme="majorHAnsi"/>
          <w:bCs/>
          <w:sz w:val="20"/>
          <w:szCs w:val="20"/>
          <w:lang w:val="es-MX"/>
        </w:rPr>
        <w:t xml:space="preserve"> debió haber </w:t>
      </w:r>
      <w:r w:rsidR="00CA67D0" w:rsidRPr="00D023C3">
        <w:rPr>
          <w:rFonts w:asciiTheme="majorHAnsi" w:hAnsiTheme="majorHAnsi"/>
          <w:bCs/>
          <w:sz w:val="20"/>
          <w:szCs w:val="20"/>
          <w:lang w:val="es-MX"/>
        </w:rPr>
        <w:t>iniciado</w:t>
      </w:r>
      <w:r w:rsidR="00E123BE" w:rsidRPr="00D023C3">
        <w:rPr>
          <w:rFonts w:asciiTheme="majorHAnsi" w:hAnsiTheme="majorHAnsi"/>
          <w:bCs/>
          <w:sz w:val="20"/>
          <w:szCs w:val="20"/>
          <w:lang w:val="es-MX"/>
        </w:rPr>
        <w:t xml:space="preserve"> una acción extraordinaria de protección. </w:t>
      </w:r>
      <w:r w:rsidR="00FC7CC6" w:rsidRPr="00D023C3">
        <w:rPr>
          <w:rFonts w:asciiTheme="majorHAnsi" w:hAnsiTheme="majorHAnsi"/>
          <w:bCs/>
          <w:sz w:val="20"/>
          <w:szCs w:val="20"/>
          <w:lang w:val="es-MX"/>
        </w:rPr>
        <w:t>En esta línea Ecuador</w:t>
      </w:r>
      <w:r w:rsidR="00E123BE" w:rsidRPr="00D023C3">
        <w:rPr>
          <w:rFonts w:asciiTheme="majorHAnsi" w:hAnsiTheme="majorHAnsi"/>
          <w:bCs/>
          <w:sz w:val="20"/>
          <w:szCs w:val="20"/>
          <w:lang w:val="es-MX"/>
        </w:rPr>
        <w:t xml:space="preserve"> solicita que la petición sea declarada inadmisible de conformidad con el artículo 46.1.a) de la Convención Americana.</w:t>
      </w:r>
      <w:r w:rsidR="00CF1E16" w:rsidRPr="00D023C3">
        <w:rPr>
          <w:rFonts w:asciiTheme="majorHAnsi" w:hAnsiTheme="majorHAnsi"/>
          <w:b/>
          <w:sz w:val="20"/>
          <w:szCs w:val="20"/>
          <w:lang w:val="es-MX"/>
        </w:rPr>
        <w:t xml:space="preserve"> </w:t>
      </w:r>
    </w:p>
    <w:p w14:paraId="01C6EC9C" w14:textId="77777777" w:rsidR="00E62679" w:rsidRDefault="00E62679" w:rsidP="00E62679">
      <w:pPr>
        <w:spacing w:before="240" w:after="240"/>
        <w:jc w:val="both"/>
        <w:rPr>
          <w:rFonts w:asciiTheme="majorHAnsi" w:hAnsiTheme="majorHAnsi"/>
          <w:bCs/>
          <w:sz w:val="20"/>
          <w:szCs w:val="20"/>
          <w:lang w:val="es-ES"/>
        </w:rPr>
      </w:pPr>
    </w:p>
    <w:p w14:paraId="54FA1D91" w14:textId="77777777" w:rsidR="00E62679" w:rsidRPr="00E62679" w:rsidRDefault="00E62679" w:rsidP="00E62679">
      <w:pPr>
        <w:spacing w:before="240" w:after="240"/>
        <w:jc w:val="both"/>
        <w:rPr>
          <w:rFonts w:asciiTheme="majorHAnsi" w:hAnsiTheme="majorHAnsi"/>
          <w:bCs/>
          <w:sz w:val="20"/>
          <w:szCs w:val="20"/>
          <w:lang w:val="es-ES"/>
        </w:rPr>
      </w:pPr>
    </w:p>
    <w:p w14:paraId="62CC256B" w14:textId="59969B49" w:rsidR="00914163" w:rsidRPr="00D023C3" w:rsidRDefault="003239B8" w:rsidP="008F666A">
      <w:pPr>
        <w:spacing w:before="240" w:after="240"/>
        <w:ind w:firstLine="720"/>
        <w:jc w:val="both"/>
        <w:rPr>
          <w:rFonts w:asciiTheme="majorHAnsi" w:hAnsiTheme="majorHAnsi"/>
          <w:sz w:val="20"/>
          <w:szCs w:val="20"/>
          <w:lang w:val="es-ES"/>
        </w:rPr>
      </w:pPr>
      <w:r w:rsidRPr="00D023C3">
        <w:rPr>
          <w:rFonts w:asciiTheme="majorHAnsi" w:eastAsia="Cambria" w:hAnsiTheme="majorHAnsi" w:cs="Cambria"/>
          <w:b/>
          <w:bCs/>
          <w:color w:val="000000"/>
          <w:sz w:val="20"/>
          <w:szCs w:val="20"/>
          <w:u w:color="000000"/>
          <w:lang w:val="es-ES" w:eastAsia="es-ES"/>
        </w:rPr>
        <w:lastRenderedPageBreak/>
        <w:t>VI.</w:t>
      </w:r>
      <w:r w:rsidRPr="00D023C3">
        <w:rPr>
          <w:rFonts w:asciiTheme="majorHAnsi" w:eastAsia="Cambria" w:hAnsiTheme="majorHAnsi" w:cs="Cambria"/>
          <w:b/>
          <w:bCs/>
          <w:color w:val="000000"/>
          <w:sz w:val="20"/>
          <w:szCs w:val="20"/>
          <w:u w:color="000000"/>
          <w:lang w:val="es-ES" w:eastAsia="es-ES"/>
        </w:rPr>
        <w:tab/>
      </w:r>
      <w:r w:rsidR="004A6A54" w:rsidRPr="00D023C3">
        <w:rPr>
          <w:rFonts w:asciiTheme="majorHAnsi" w:hAnsiTheme="majorHAnsi"/>
          <w:b/>
          <w:bCs/>
          <w:sz w:val="20"/>
          <w:szCs w:val="20"/>
          <w:lang w:val="es-ES"/>
        </w:rPr>
        <w:t xml:space="preserve">ANÁLISIS DE </w:t>
      </w:r>
      <w:r w:rsidR="00C21FEF" w:rsidRPr="00D023C3">
        <w:rPr>
          <w:rFonts w:asciiTheme="majorHAnsi" w:hAnsiTheme="majorHAnsi"/>
          <w:b/>
          <w:sz w:val="20"/>
          <w:szCs w:val="20"/>
          <w:lang w:val="es-ES"/>
        </w:rPr>
        <w:t>AGOTAMIENTO DE LOS RECURSOS INTERNOS Y PLAZO DE PRESENTACIÓN</w:t>
      </w:r>
      <w:r w:rsidR="00C21FEF" w:rsidRPr="00D023C3">
        <w:rPr>
          <w:rFonts w:asciiTheme="majorHAnsi" w:eastAsia="Cambria" w:hAnsiTheme="majorHAnsi" w:cs="Cambria"/>
          <w:b/>
          <w:bCs/>
          <w:color w:val="000000"/>
          <w:sz w:val="20"/>
          <w:szCs w:val="20"/>
          <w:u w:color="000000"/>
          <w:lang w:val="es-ES" w:eastAsia="es-ES"/>
        </w:rPr>
        <w:t xml:space="preserve"> </w:t>
      </w:r>
    </w:p>
    <w:p w14:paraId="15BDD945" w14:textId="08210115" w:rsidR="005D5F5E" w:rsidRPr="00D023C3" w:rsidRDefault="00C53033" w:rsidP="008F666A">
      <w:pPr>
        <w:pStyle w:val="ListParagraph"/>
        <w:numPr>
          <w:ilvl w:val="0"/>
          <w:numId w:val="56"/>
        </w:numPr>
        <w:spacing w:before="240" w:after="240"/>
        <w:ind w:left="0" w:firstLine="709"/>
        <w:jc w:val="both"/>
        <w:rPr>
          <w:rFonts w:asciiTheme="majorHAnsi" w:hAnsiTheme="majorHAnsi"/>
          <w:sz w:val="20"/>
          <w:szCs w:val="20"/>
          <w:lang w:val="es-ES"/>
        </w:rPr>
      </w:pPr>
      <w:r w:rsidRPr="00D023C3">
        <w:rPr>
          <w:rFonts w:asciiTheme="majorHAnsi" w:eastAsia="Arial Unicode MS" w:hAnsiTheme="majorHAnsi"/>
          <w:sz w:val="20"/>
          <w:szCs w:val="20"/>
          <w:lang w:val="es-ES"/>
        </w:rPr>
        <w:t xml:space="preserve">En el presente caso, la Comisión observa que el núcleo de la petición radica en la presunta vulneración del derecho a la integridad personal del </w:t>
      </w:r>
      <w:r w:rsidR="00F369DE" w:rsidRPr="00D023C3">
        <w:rPr>
          <w:rFonts w:asciiTheme="majorHAnsi" w:eastAsia="Arial Unicode MS" w:hAnsiTheme="majorHAnsi"/>
          <w:sz w:val="20"/>
          <w:szCs w:val="20"/>
          <w:lang w:val="es-ES"/>
        </w:rPr>
        <w:t>Sr.</w:t>
      </w:r>
      <w:r w:rsidRPr="00D023C3">
        <w:rPr>
          <w:rFonts w:asciiTheme="majorHAnsi" w:eastAsia="Arial Unicode MS" w:hAnsiTheme="majorHAnsi"/>
          <w:sz w:val="20"/>
          <w:szCs w:val="20"/>
          <w:lang w:val="es-ES"/>
        </w:rPr>
        <w:t xml:space="preserve"> Cevallos, atribuible al personal médico del Hospital de las Fuerzas Armadas No. 1 de Quito, como consecuencia de una serie de negligencias que lo dejaron en estado de cuadriplejía. Asimismo, se alega la falta de investigación, sanción y reparación integral por estos hechos. Por su parte, el Estado sostiene que el Sr. Cevallos no agotó los recursos internos, pues no interpuso una acción de daños contra los médicos en la vía contencioso-administrativa, </w:t>
      </w:r>
      <w:r w:rsidR="000B64C3" w:rsidRPr="00D023C3">
        <w:rPr>
          <w:rFonts w:asciiTheme="majorHAnsi" w:eastAsia="Arial Unicode MS" w:hAnsiTheme="majorHAnsi"/>
          <w:sz w:val="20"/>
          <w:szCs w:val="20"/>
          <w:lang w:val="es-ES"/>
        </w:rPr>
        <w:t>considerándolo como</w:t>
      </w:r>
      <w:r w:rsidRPr="00D023C3">
        <w:rPr>
          <w:rFonts w:asciiTheme="majorHAnsi" w:eastAsia="Arial Unicode MS" w:hAnsiTheme="majorHAnsi"/>
          <w:sz w:val="20"/>
          <w:szCs w:val="20"/>
          <w:lang w:val="es-ES"/>
        </w:rPr>
        <w:t xml:space="preserve"> el medio idóneo para obtener </w:t>
      </w:r>
      <w:r w:rsidR="006B0A31" w:rsidRPr="00D023C3">
        <w:rPr>
          <w:rFonts w:asciiTheme="majorHAnsi" w:eastAsia="Arial Unicode MS" w:hAnsiTheme="majorHAnsi"/>
          <w:sz w:val="20"/>
          <w:szCs w:val="20"/>
          <w:lang w:val="es-ES"/>
        </w:rPr>
        <w:t xml:space="preserve">una </w:t>
      </w:r>
      <w:r w:rsidRPr="00D023C3">
        <w:rPr>
          <w:rFonts w:asciiTheme="majorHAnsi" w:eastAsia="Arial Unicode MS" w:hAnsiTheme="majorHAnsi"/>
          <w:sz w:val="20"/>
          <w:szCs w:val="20"/>
          <w:lang w:val="es-ES"/>
        </w:rPr>
        <w:t xml:space="preserve">reparación por los supuestos perjuicios causados por la administración de justicia ecuatoriana. Adicionalmente, </w:t>
      </w:r>
      <w:r w:rsidR="0065163D" w:rsidRPr="00D023C3">
        <w:rPr>
          <w:rFonts w:asciiTheme="majorHAnsi" w:eastAsia="Arial Unicode MS" w:hAnsiTheme="majorHAnsi"/>
          <w:sz w:val="20"/>
          <w:szCs w:val="20"/>
          <w:lang w:val="es-ES"/>
        </w:rPr>
        <w:t>aduce</w:t>
      </w:r>
      <w:r w:rsidRPr="00D023C3">
        <w:rPr>
          <w:rFonts w:asciiTheme="majorHAnsi" w:eastAsia="Arial Unicode MS" w:hAnsiTheme="majorHAnsi"/>
          <w:sz w:val="20"/>
          <w:szCs w:val="20"/>
          <w:lang w:val="es-ES"/>
        </w:rPr>
        <w:t xml:space="preserve"> que el peticionario omitió presentar una acción extraordinaria de protección contra la denegatoria del recurso de apelación en el marco de la acción de protección.</w:t>
      </w:r>
    </w:p>
    <w:p w14:paraId="04626691" w14:textId="5A4D31CB" w:rsidR="00F82BC0" w:rsidRPr="00D023C3" w:rsidRDefault="00F82BC0" w:rsidP="008F666A">
      <w:pPr>
        <w:pStyle w:val="ListParagraph"/>
        <w:numPr>
          <w:ilvl w:val="0"/>
          <w:numId w:val="56"/>
        </w:numPr>
        <w:spacing w:before="240" w:after="240"/>
        <w:ind w:left="0" w:firstLine="709"/>
        <w:jc w:val="both"/>
        <w:rPr>
          <w:rFonts w:asciiTheme="majorHAnsi" w:hAnsiTheme="majorHAnsi"/>
          <w:sz w:val="20"/>
          <w:szCs w:val="20"/>
          <w:lang w:val="es-ES"/>
        </w:rPr>
      </w:pPr>
      <w:r w:rsidRPr="00D023C3">
        <w:rPr>
          <w:sz w:val="20"/>
          <w:szCs w:val="20"/>
          <w:lang w:val="es-ES"/>
        </w:rPr>
        <w:t>En casos de alegada mala práctica o negligencia médica lesiva de los derechos humanos, a la vida, la integridad personal o la salud, entre otros, la Comisión ha considerado en varios precedentes que la vía penal es un recurso idóneo</w:t>
      </w:r>
      <w:r w:rsidRPr="00D023C3">
        <w:rPr>
          <w:rStyle w:val="FootnoteReference"/>
          <w:sz w:val="20"/>
          <w:szCs w:val="20"/>
        </w:rPr>
        <w:footnoteReference w:id="6"/>
      </w:r>
      <w:r w:rsidRPr="00D023C3">
        <w:rPr>
          <w:sz w:val="20"/>
          <w:szCs w:val="20"/>
          <w:lang w:val="es-ES"/>
        </w:rPr>
        <w:t xml:space="preserve">. En efecto, </w:t>
      </w:r>
      <w:r w:rsidRPr="00D023C3">
        <w:rPr>
          <w:rFonts w:asciiTheme="majorHAnsi" w:hAnsiTheme="majorHAnsi"/>
          <w:sz w:val="20"/>
          <w:szCs w:val="20"/>
          <w:lang w:val="es-ES"/>
        </w:rPr>
        <w:t>en situaciones en las que se alega una posible violación al derecho a la integridad personal, los recursos que deben tenerse en cuenta a efectos de la admisibilidad de las peticiones son los que están relacionados con la investigación penal y la sanción de los responsables</w:t>
      </w:r>
      <w:r w:rsidRPr="00D023C3">
        <w:rPr>
          <w:rStyle w:val="FootnoteReference"/>
          <w:rFonts w:asciiTheme="majorHAnsi" w:hAnsiTheme="majorHAnsi"/>
          <w:sz w:val="20"/>
          <w:szCs w:val="20"/>
          <w:lang w:val="es-ES"/>
        </w:rPr>
        <w:footnoteReference w:id="7"/>
      </w:r>
      <w:r w:rsidRPr="00D023C3">
        <w:rPr>
          <w:rFonts w:asciiTheme="majorHAnsi" w:hAnsiTheme="majorHAnsi"/>
          <w:sz w:val="20"/>
          <w:szCs w:val="20"/>
          <w:lang w:val="es-ES"/>
        </w:rPr>
        <w:t>. El hecho</w:t>
      </w:r>
      <w:r w:rsidR="002C4E97" w:rsidRPr="00D023C3">
        <w:rPr>
          <w:rFonts w:asciiTheme="majorHAnsi" w:hAnsiTheme="majorHAnsi"/>
          <w:sz w:val="20"/>
          <w:szCs w:val="20"/>
          <w:lang w:val="es-ES"/>
        </w:rPr>
        <w:t xml:space="preserve"> de</w:t>
      </w:r>
      <w:r w:rsidRPr="00D023C3">
        <w:rPr>
          <w:rFonts w:asciiTheme="majorHAnsi" w:hAnsiTheme="majorHAnsi"/>
          <w:sz w:val="20"/>
          <w:szCs w:val="20"/>
          <w:lang w:val="es-ES"/>
        </w:rPr>
        <w:t xml:space="preserve"> que las presuntas víctimas hayan acudido o no a la jurisdicción civil</w:t>
      </w:r>
      <w:r w:rsidR="00561D6A" w:rsidRPr="00D023C3">
        <w:rPr>
          <w:rFonts w:asciiTheme="majorHAnsi" w:hAnsiTheme="majorHAnsi"/>
          <w:sz w:val="20"/>
          <w:szCs w:val="20"/>
          <w:lang w:val="es-ES"/>
        </w:rPr>
        <w:t xml:space="preserve"> o administrativa</w:t>
      </w:r>
      <w:r w:rsidRPr="00D023C3">
        <w:rPr>
          <w:rFonts w:asciiTheme="majorHAnsi" w:hAnsiTheme="majorHAnsi"/>
          <w:sz w:val="20"/>
          <w:szCs w:val="20"/>
          <w:lang w:val="es-ES"/>
        </w:rPr>
        <w:t xml:space="preserve"> en busca de una indemnización pecuniaria no es determinante para el análisis del agotamiento de los recursos</w:t>
      </w:r>
      <w:r w:rsidRPr="00D023C3">
        <w:rPr>
          <w:rStyle w:val="FootnoteReference"/>
          <w:rFonts w:asciiTheme="majorHAnsi" w:hAnsiTheme="majorHAnsi"/>
          <w:sz w:val="20"/>
          <w:szCs w:val="20"/>
          <w:lang w:val="es-ES"/>
        </w:rPr>
        <w:footnoteReference w:id="8"/>
      </w:r>
      <w:r w:rsidRPr="00D023C3">
        <w:rPr>
          <w:rFonts w:asciiTheme="majorHAnsi" w:hAnsiTheme="majorHAnsi"/>
          <w:sz w:val="20"/>
          <w:szCs w:val="20"/>
          <w:lang w:val="es-ES"/>
        </w:rPr>
        <w:t xml:space="preserve">. </w:t>
      </w:r>
    </w:p>
    <w:p w14:paraId="6C3F9CF1" w14:textId="4772FE54" w:rsidR="00942C05" w:rsidRPr="00D023C3" w:rsidRDefault="007D6CAC" w:rsidP="008F666A">
      <w:pPr>
        <w:pStyle w:val="ListParagraph"/>
        <w:numPr>
          <w:ilvl w:val="0"/>
          <w:numId w:val="56"/>
        </w:numPr>
        <w:spacing w:before="240" w:after="240"/>
        <w:ind w:left="0" w:firstLine="709"/>
        <w:jc w:val="both"/>
        <w:rPr>
          <w:rFonts w:asciiTheme="majorHAnsi" w:hAnsiTheme="majorHAnsi"/>
          <w:sz w:val="20"/>
          <w:szCs w:val="20"/>
          <w:lang w:val="es-ES"/>
        </w:rPr>
      </w:pPr>
      <w:r w:rsidRPr="00D023C3">
        <w:rPr>
          <w:rFonts w:asciiTheme="majorHAnsi" w:hAnsiTheme="majorHAnsi"/>
          <w:sz w:val="20"/>
          <w:szCs w:val="20"/>
          <w:lang w:val="es-ES"/>
        </w:rPr>
        <w:t xml:space="preserve">En este contexto, la CIDH destaca que el </w:t>
      </w:r>
      <w:r w:rsidR="00536621" w:rsidRPr="00D023C3">
        <w:rPr>
          <w:rFonts w:asciiTheme="majorHAnsi" w:hAnsiTheme="majorHAnsi"/>
          <w:sz w:val="20"/>
          <w:szCs w:val="20"/>
          <w:lang w:val="es-ES"/>
        </w:rPr>
        <w:t>Sr.</w:t>
      </w:r>
      <w:r w:rsidRPr="00D023C3">
        <w:rPr>
          <w:rFonts w:asciiTheme="majorHAnsi" w:hAnsiTheme="majorHAnsi"/>
          <w:sz w:val="20"/>
          <w:szCs w:val="20"/>
          <w:lang w:val="es-ES"/>
        </w:rPr>
        <w:t xml:space="preserve"> Cevallos agotó diversas vías judiciales para plantear sus reclamos. Inicialmente solicitó a la Defensoría del Pueblo una mediación con el Hospital Militar para lograr una reparación administrativa por los daños </w:t>
      </w:r>
      <w:r w:rsidR="0030541D" w:rsidRPr="00D023C3">
        <w:rPr>
          <w:rFonts w:asciiTheme="majorHAnsi" w:hAnsiTheme="majorHAnsi"/>
          <w:sz w:val="20"/>
          <w:szCs w:val="20"/>
          <w:lang w:val="es-ES"/>
        </w:rPr>
        <w:t>causados</w:t>
      </w:r>
      <w:r w:rsidRPr="00D023C3">
        <w:rPr>
          <w:rFonts w:asciiTheme="majorHAnsi" w:hAnsiTheme="majorHAnsi"/>
          <w:sz w:val="20"/>
          <w:szCs w:val="20"/>
          <w:lang w:val="es-ES"/>
        </w:rPr>
        <w:t xml:space="preserve">; no obstante, esta fue denegada el 16 de marzo de 2006, tras la decisión de la Dirección General del Hospital de no participar en el proceso. Posteriormente, presentó una denuncia penal </w:t>
      </w:r>
      <w:r w:rsidRPr="00D023C3">
        <w:rPr>
          <w:sz w:val="20"/>
          <w:szCs w:val="20"/>
          <w:lang w:val="es-ES"/>
        </w:rPr>
        <w:t>contra</w:t>
      </w:r>
      <w:r w:rsidRPr="00D023C3">
        <w:rPr>
          <w:rFonts w:asciiTheme="majorHAnsi" w:hAnsiTheme="majorHAnsi"/>
          <w:sz w:val="20"/>
          <w:szCs w:val="20"/>
          <w:lang w:val="es-ES"/>
        </w:rPr>
        <w:t xml:space="preserve"> dicha institución</w:t>
      </w:r>
      <w:r w:rsidR="00CF1C85" w:rsidRPr="00D023C3">
        <w:rPr>
          <w:rFonts w:asciiTheme="majorHAnsi" w:hAnsiTheme="majorHAnsi"/>
          <w:sz w:val="20"/>
          <w:szCs w:val="20"/>
          <w:lang w:val="es-ES"/>
        </w:rPr>
        <w:t>,</w:t>
      </w:r>
      <w:r w:rsidRPr="00D023C3">
        <w:rPr>
          <w:rFonts w:asciiTheme="majorHAnsi" w:hAnsiTheme="majorHAnsi"/>
          <w:sz w:val="20"/>
          <w:szCs w:val="20"/>
          <w:lang w:val="es-ES"/>
        </w:rPr>
        <w:t xml:space="preserve"> la cual fue archivada definitivamente el 23 de abril de 2012. Finalmente, interpuso una acción de protección por las violaciones a sus derechos fundamentales, la cual fue rechazada en primera instancia el 17 de abril de 2013 por el Juzgado Tercero de Inquilinato y Relaciones Vecinales de Pichincha. La apelación contra esta resolución también fue denegada por la Tercera Sala de Garantías Penales de la Corte Provincial de Justicia de Pichincha el 3 de junio de 2014.</w:t>
      </w:r>
      <w:r w:rsidR="00FC6DFE" w:rsidRPr="00D023C3">
        <w:rPr>
          <w:rFonts w:asciiTheme="majorHAnsi" w:hAnsiTheme="majorHAnsi"/>
          <w:sz w:val="20"/>
          <w:szCs w:val="20"/>
          <w:lang w:val="es-ES"/>
        </w:rPr>
        <w:t xml:space="preserve"> </w:t>
      </w:r>
    </w:p>
    <w:p w14:paraId="746CB255" w14:textId="2B4F2B60" w:rsidR="005A0B98" w:rsidRPr="00D023C3" w:rsidRDefault="007D6CAC" w:rsidP="008F666A">
      <w:pPr>
        <w:pStyle w:val="ListParagraph"/>
        <w:numPr>
          <w:ilvl w:val="0"/>
          <w:numId w:val="56"/>
        </w:numPr>
        <w:spacing w:before="240" w:after="240"/>
        <w:ind w:left="0" w:firstLine="709"/>
        <w:jc w:val="both"/>
        <w:rPr>
          <w:rFonts w:asciiTheme="majorHAnsi" w:hAnsiTheme="majorHAnsi"/>
          <w:sz w:val="20"/>
          <w:szCs w:val="20"/>
          <w:lang w:val="es-ES"/>
        </w:rPr>
      </w:pPr>
      <w:r w:rsidRPr="00D023C3">
        <w:rPr>
          <w:rFonts w:asciiTheme="majorHAnsi" w:eastAsia="Arial Unicode MS" w:hAnsiTheme="majorHAnsi"/>
          <w:sz w:val="20"/>
          <w:szCs w:val="20"/>
          <w:lang w:val="es-ES"/>
        </w:rPr>
        <w:t>Respecto al</w:t>
      </w:r>
      <w:r w:rsidR="005A0B98" w:rsidRPr="00D023C3">
        <w:rPr>
          <w:rFonts w:asciiTheme="majorHAnsi" w:eastAsia="Arial Unicode MS" w:hAnsiTheme="majorHAnsi"/>
          <w:sz w:val="20"/>
          <w:szCs w:val="20"/>
          <w:lang w:val="es-ES"/>
        </w:rPr>
        <w:t xml:space="preserve"> argumento </w:t>
      </w:r>
      <w:r w:rsidRPr="00D023C3">
        <w:rPr>
          <w:rFonts w:asciiTheme="majorHAnsi" w:eastAsia="Arial Unicode MS" w:hAnsiTheme="majorHAnsi"/>
          <w:sz w:val="20"/>
          <w:szCs w:val="20"/>
          <w:lang w:val="es-ES"/>
        </w:rPr>
        <w:t>estatal sobre</w:t>
      </w:r>
      <w:r w:rsidR="005A0B98" w:rsidRPr="00D023C3">
        <w:rPr>
          <w:rFonts w:asciiTheme="majorHAnsi" w:eastAsia="Arial Unicode MS" w:hAnsiTheme="majorHAnsi"/>
          <w:sz w:val="20"/>
          <w:szCs w:val="20"/>
          <w:lang w:val="es-ES"/>
        </w:rPr>
        <w:t xml:space="preserve"> la falta de agotamiento de la acción de daños administrativa</w:t>
      </w:r>
      <w:r w:rsidRPr="00D023C3">
        <w:rPr>
          <w:rFonts w:asciiTheme="majorHAnsi" w:eastAsia="Arial Unicode MS" w:hAnsiTheme="majorHAnsi"/>
          <w:sz w:val="20"/>
          <w:szCs w:val="20"/>
          <w:lang w:val="es-ES"/>
        </w:rPr>
        <w:t xml:space="preserve"> y</w:t>
      </w:r>
      <w:r w:rsidR="005A0B98" w:rsidRPr="00D023C3">
        <w:rPr>
          <w:rFonts w:asciiTheme="majorHAnsi" w:eastAsia="Arial Unicode MS" w:hAnsiTheme="majorHAnsi"/>
          <w:sz w:val="20"/>
          <w:szCs w:val="20"/>
          <w:lang w:val="es-ES"/>
        </w:rPr>
        <w:t xml:space="preserve"> la acción extraordinaria de protección</w:t>
      </w:r>
      <w:r w:rsidR="005A0B98" w:rsidRPr="00D023C3">
        <w:rPr>
          <w:rFonts w:asciiTheme="majorHAnsi" w:hAnsiTheme="majorHAnsi"/>
          <w:sz w:val="20"/>
          <w:szCs w:val="20"/>
          <w:lang w:val="es-ES"/>
        </w:rPr>
        <w:t>, la Comisión reitera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 el requisito del agotamiento de recursos internos</w:t>
      </w:r>
      <w:r w:rsidR="00D25FDD" w:rsidRPr="00D023C3">
        <w:rPr>
          <w:rStyle w:val="FootnoteReference"/>
          <w:rFonts w:asciiTheme="majorHAnsi" w:hAnsiTheme="majorHAnsi"/>
          <w:sz w:val="20"/>
          <w:szCs w:val="20"/>
          <w:lang w:val="es-ES"/>
        </w:rPr>
        <w:footnoteReference w:id="9"/>
      </w:r>
      <w:r w:rsidR="005A0B98" w:rsidRPr="00D023C3">
        <w:rPr>
          <w:rFonts w:asciiTheme="majorHAnsi" w:hAnsiTheme="majorHAnsi"/>
          <w:sz w:val="20"/>
          <w:szCs w:val="20"/>
          <w:lang w:val="es-ES"/>
        </w:rPr>
        <w:t xml:space="preserve">. En el presente caso, la Comisión considera que la actividad recursiva impulsada por </w:t>
      </w:r>
      <w:r w:rsidR="00D25372" w:rsidRPr="00D023C3">
        <w:rPr>
          <w:rFonts w:asciiTheme="majorHAnsi" w:hAnsiTheme="majorHAnsi"/>
          <w:sz w:val="20"/>
          <w:szCs w:val="20"/>
          <w:lang w:val="es-ES"/>
        </w:rPr>
        <w:t xml:space="preserve">el </w:t>
      </w:r>
      <w:r w:rsidR="00F369DE" w:rsidRPr="00D023C3">
        <w:rPr>
          <w:rFonts w:asciiTheme="majorHAnsi" w:hAnsiTheme="majorHAnsi"/>
          <w:sz w:val="20"/>
          <w:szCs w:val="20"/>
          <w:lang w:val="es-ES"/>
        </w:rPr>
        <w:t>Sr. Cevallo</w:t>
      </w:r>
      <w:r w:rsidR="00037C09" w:rsidRPr="00D023C3">
        <w:rPr>
          <w:rFonts w:asciiTheme="majorHAnsi" w:hAnsiTheme="majorHAnsi"/>
          <w:sz w:val="20"/>
          <w:szCs w:val="20"/>
          <w:lang w:val="es-ES"/>
        </w:rPr>
        <w:t>s</w:t>
      </w:r>
      <w:r w:rsidR="005A0B98" w:rsidRPr="00D023C3">
        <w:rPr>
          <w:rFonts w:asciiTheme="majorHAnsi" w:hAnsiTheme="majorHAnsi"/>
          <w:sz w:val="20"/>
          <w:szCs w:val="20"/>
          <w:lang w:val="es-ES"/>
        </w:rPr>
        <w:t xml:space="preserve">, descrita en el presente informe, satisface el requisito establecido en el artículo 46.1.a) de la Convención Americana. </w:t>
      </w:r>
    </w:p>
    <w:p w14:paraId="496C14E5" w14:textId="229247C8" w:rsidR="005260EA" w:rsidRPr="00D023C3" w:rsidRDefault="007D6CAC" w:rsidP="008F666A">
      <w:pPr>
        <w:pStyle w:val="ListParagraph"/>
        <w:numPr>
          <w:ilvl w:val="0"/>
          <w:numId w:val="56"/>
        </w:numPr>
        <w:spacing w:before="240" w:after="240"/>
        <w:ind w:left="0" w:firstLine="709"/>
        <w:jc w:val="both"/>
        <w:rPr>
          <w:rFonts w:asciiTheme="majorHAnsi" w:hAnsiTheme="majorHAnsi"/>
          <w:sz w:val="20"/>
          <w:szCs w:val="20"/>
          <w:lang w:val="es-ES"/>
        </w:rPr>
      </w:pPr>
      <w:r w:rsidRPr="00D023C3">
        <w:rPr>
          <w:rFonts w:asciiTheme="majorHAnsi" w:eastAsia="Arial Unicode MS" w:hAnsiTheme="majorHAnsi"/>
          <w:sz w:val="20"/>
          <w:szCs w:val="20"/>
          <w:lang w:val="es-ES"/>
        </w:rPr>
        <w:t xml:space="preserve">En relación con el plazo de presentación, dado que la resolución que concluyó el proceso de acción de protección fue emitida el 3 de junio de 2014 y que la petición fue recibida por la Secretaría Ejecutiva de la CIDH el </w:t>
      </w:r>
      <w:r w:rsidR="003E778D" w:rsidRPr="00D023C3">
        <w:rPr>
          <w:rFonts w:asciiTheme="majorHAnsi" w:eastAsia="Arial Unicode MS" w:hAnsiTheme="majorHAnsi"/>
          <w:sz w:val="20"/>
          <w:szCs w:val="20"/>
          <w:lang w:val="es-ES"/>
        </w:rPr>
        <w:t>2 de diciembre de 2014</w:t>
      </w:r>
      <w:r w:rsidRPr="00D023C3">
        <w:rPr>
          <w:rFonts w:asciiTheme="majorHAnsi" w:eastAsia="Arial Unicode MS" w:hAnsiTheme="majorHAnsi"/>
          <w:sz w:val="20"/>
          <w:szCs w:val="20"/>
          <w:lang w:val="es-ES"/>
        </w:rPr>
        <w:t>, se verifica el cumplimiento del plazo previsto en el artículo 46.1.b) del mismo instrumento.</w:t>
      </w:r>
    </w:p>
    <w:p w14:paraId="434588C4" w14:textId="7180FB9B" w:rsidR="00F1313C" w:rsidRPr="00D023C3" w:rsidRDefault="00F1313C" w:rsidP="008F666A">
      <w:pPr>
        <w:spacing w:before="240" w:after="240"/>
        <w:ind w:firstLine="709"/>
        <w:jc w:val="both"/>
        <w:rPr>
          <w:rFonts w:asciiTheme="majorHAnsi" w:hAnsiTheme="majorHAnsi"/>
          <w:sz w:val="20"/>
          <w:szCs w:val="20"/>
          <w:lang w:val="es-ES"/>
        </w:rPr>
      </w:pPr>
      <w:r w:rsidRPr="00D023C3">
        <w:rPr>
          <w:rFonts w:asciiTheme="majorHAnsi" w:hAnsiTheme="majorHAnsi"/>
          <w:b/>
          <w:bCs/>
          <w:sz w:val="20"/>
          <w:szCs w:val="20"/>
          <w:lang w:val="es-ES"/>
        </w:rPr>
        <w:lastRenderedPageBreak/>
        <w:t xml:space="preserve">VII. </w:t>
      </w:r>
      <w:r w:rsidR="00451F02" w:rsidRPr="00D023C3">
        <w:rPr>
          <w:rFonts w:asciiTheme="majorHAnsi" w:hAnsiTheme="majorHAnsi"/>
          <w:b/>
          <w:bCs/>
          <w:sz w:val="20"/>
          <w:szCs w:val="20"/>
          <w:lang w:val="es-ES"/>
        </w:rPr>
        <w:tab/>
      </w:r>
      <w:r w:rsidRPr="00D023C3">
        <w:rPr>
          <w:rFonts w:asciiTheme="majorHAnsi" w:hAnsiTheme="majorHAnsi"/>
          <w:b/>
          <w:bCs/>
          <w:sz w:val="20"/>
          <w:szCs w:val="20"/>
          <w:lang w:val="es-ES"/>
        </w:rPr>
        <w:t>ANÁLISIS DE CARACTERIZACIÓN DEL POSICIONAMIENTO DE LAS PARTES</w:t>
      </w:r>
    </w:p>
    <w:p w14:paraId="07435D9E" w14:textId="4D6D4C5E" w:rsidR="00E47F55" w:rsidRPr="00D023C3" w:rsidRDefault="00D6157E" w:rsidP="008F666A">
      <w:pPr>
        <w:pStyle w:val="ListParagraph"/>
        <w:numPr>
          <w:ilvl w:val="0"/>
          <w:numId w:val="56"/>
        </w:numPr>
        <w:spacing w:before="240" w:after="240"/>
        <w:ind w:left="0" w:firstLine="709"/>
        <w:jc w:val="both"/>
        <w:rPr>
          <w:rFonts w:asciiTheme="majorHAnsi" w:hAnsiTheme="majorHAnsi"/>
          <w:sz w:val="20"/>
          <w:szCs w:val="20"/>
          <w:lang w:val="es-ES"/>
        </w:rPr>
      </w:pPr>
      <w:r w:rsidRPr="00D023C3">
        <w:rPr>
          <w:sz w:val="20"/>
          <w:szCs w:val="20"/>
          <w:lang w:val="es-ES"/>
        </w:rPr>
        <w:t xml:space="preserve">En primer lugar, la Comisión reitera que el criterio de evaluación de la fase de admisibilidad difiere del que se utiliza para </w:t>
      </w:r>
      <w:r w:rsidRPr="00D023C3">
        <w:rPr>
          <w:rFonts w:asciiTheme="majorHAnsi" w:eastAsia="Arial Unicode MS" w:hAnsiTheme="majorHAnsi"/>
          <w:sz w:val="20"/>
          <w:szCs w:val="20"/>
          <w:lang w:val="es-ES"/>
        </w:rPr>
        <w:t>pronunciarse</w:t>
      </w:r>
      <w:r w:rsidRPr="00D023C3">
        <w:rPr>
          <w:sz w:val="20"/>
          <w:szCs w:val="20"/>
          <w:lang w:val="es-ES"/>
        </w:rPr>
        <w:t xml:space="preserve"> sobre el fondo de una petición; la CIDH debe realizar en esta etapa una evaluación </w:t>
      </w:r>
      <w:r w:rsidRPr="00D023C3">
        <w:rPr>
          <w:i/>
          <w:iCs/>
          <w:sz w:val="20"/>
          <w:szCs w:val="20"/>
          <w:lang w:val="es-ES"/>
        </w:rPr>
        <w:t>prima facie</w:t>
      </w:r>
      <w:r w:rsidRPr="00D023C3">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7709C00A" w14:textId="3DFBFB67" w:rsidR="00AD3847" w:rsidRPr="00D023C3" w:rsidRDefault="00C53033" w:rsidP="008F666A">
      <w:pPr>
        <w:pStyle w:val="ListParagraph"/>
        <w:numPr>
          <w:ilvl w:val="0"/>
          <w:numId w:val="56"/>
        </w:numPr>
        <w:spacing w:before="240" w:after="240"/>
        <w:ind w:left="0" w:firstLine="709"/>
        <w:jc w:val="both"/>
        <w:rPr>
          <w:rFonts w:asciiTheme="majorHAnsi" w:hAnsiTheme="majorHAnsi"/>
          <w:sz w:val="20"/>
          <w:szCs w:val="20"/>
          <w:lang w:val="es-ES"/>
        </w:rPr>
      </w:pPr>
      <w:r w:rsidRPr="00D023C3">
        <w:rPr>
          <w:rFonts w:asciiTheme="majorHAnsi" w:hAnsiTheme="majorHAnsi"/>
          <w:sz w:val="20"/>
          <w:szCs w:val="20"/>
          <w:lang w:val="es-ES"/>
        </w:rPr>
        <w:t>La Comisión recuerda que los órganos del sistema interamericano han reconocido a la salud como derecho autónomo derivado del artículo 26 de la Convención Americana</w:t>
      </w:r>
      <w:r w:rsidR="009D4815" w:rsidRPr="00D023C3">
        <w:rPr>
          <w:rFonts w:asciiTheme="majorHAnsi" w:hAnsiTheme="majorHAnsi"/>
          <w:sz w:val="20"/>
          <w:szCs w:val="20"/>
          <w:lang w:val="es-ES"/>
        </w:rPr>
        <w:t xml:space="preserve"> </w:t>
      </w:r>
      <w:r w:rsidRPr="00D023C3">
        <w:rPr>
          <w:rFonts w:asciiTheme="majorHAnsi" w:hAnsiTheme="majorHAnsi"/>
          <w:sz w:val="20"/>
          <w:szCs w:val="20"/>
          <w:lang w:val="es-ES"/>
        </w:rPr>
        <w:t>como asunto conexo a la protección de la vida e integridad personal</w:t>
      </w:r>
      <w:r w:rsidR="00D6157E" w:rsidRPr="00D023C3">
        <w:rPr>
          <w:rStyle w:val="FootnoteReference"/>
          <w:rFonts w:asciiTheme="majorHAnsi" w:hAnsiTheme="majorHAnsi"/>
          <w:sz w:val="20"/>
          <w:szCs w:val="20"/>
          <w:lang w:val="es-ES"/>
        </w:rPr>
        <w:footnoteReference w:id="10"/>
      </w:r>
      <w:r w:rsidRPr="00D023C3">
        <w:rPr>
          <w:rFonts w:asciiTheme="majorHAnsi" w:hAnsiTheme="majorHAnsi"/>
          <w:sz w:val="20"/>
          <w:szCs w:val="20"/>
          <w:lang w:val="es-ES"/>
        </w:rPr>
        <w:t xml:space="preserve">. </w:t>
      </w:r>
      <w:r w:rsidR="00015842" w:rsidRPr="00D023C3">
        <w:rPr>
          <w:rFonts w:asciiTheme="majorHAnsi" w:hAnsiTheme="majorHAnsi"/>
          <w:sz w:val="20"/>
          <w:szCs w:val="20"/>
          <w:lang w:val="es-ES"/>
        </w:rPr>
        <w:t>En</w:t>
      </w:r>
      <w:r w:rsidRPr="00D023C3">
        <w:rPr>
          <w:rFonts w:asciiTheme="majorHAnsi" w:hAnsiTheme="majorHAnsi"/>
          <w:sz w:val="20"/>
          <w:szCs w:val="20"/>
          <w:lang w:val="es-ES"/>
        </w:rPr>
        <w:t xml:space="preserve"> la Observación General No. 14 emitida por el Comité de Derechos Económicos, Sociales y Culturales de la ONU</w:t>
      </w:r>
      <w:r w:rsidR="00AD3847" w:rsidRPr="00D023C3">
        <w:rPr>
          <w:rStyle w:val="FootnoteReference"/>
          <w:rFonts w:asciiTheme="majorHAnsi" w:hAnsiTheme="majorHAnsi"/>
          <w:sz w:val="20"/>
          <w:szCs w:val="20"/>
          <w:lang w:val="es-ES"/>
        </w:rPr>
        <w:footnoteReference w:id="11"/>
      </w:r>
      <w:r w:rsidRPr="00D023C3">
        <w:rPr>
          <w:rFonts w:asciiTheme="majorHAnsi" w:hAnsiTheme="majorHAnsi"/>
          <w:sz w:val="20"/>
          <w:szCs w:val="20"/>
          <w:lang w:val="es-ES"/>
        </w:rPr>
        <w:t xml:space="preserve"> </w:t>
      </w:r>
      <w:r w:rsidR="009D4815" w:rsidRPr="00D023C3">
        <w:rPr>
          <w:rFonts w:asciiTheme="majorHAnsi" w:hAnsiTheme="majorHAnsi"/>
          <w:sz w:val="20"/>
          <w:szCs w:val="20"/>
          <w:lang w:val="es-ES"/>
        </w:rPr>
        <w:t>se establece</w:t>
      </w:r>
      <w:r w:rsidRPr="00D023C3">
        <w:rPr>
          <w:rFonts w:asciiTheme="majorHAnsi" w:hAnsiTheme="majorHAnsi"/>
          <w:sz w:val="20"/>
          <w:szCs w:val="20"/>
          <w:lang w:val="es-ES"/>
        </w:rPr>
        <w:t xml:space="preserve"> </w:t>
      </w:r>
      <w:r w:rsidRPr="00D023C3">
        <w:rPr>
          <w:rFonts w:asciiTheme="majorHAnsi" w:hAnsiTheme="majorHAnsi"/>
          <w:i/>
          <w:iCs/>
          <w:sz w:val="20"/>
          <w:szCs w:val="20"/>
          <w:lang w:val="es-ES"/>
        </w:rPr>
        <w:t>inter alia</w:t>
      </w:r>
      <w:r w:rsidR="009D4815" w:rsidRPr="00D023C3">
        <w:rPr>
          <w:rFonts w:asciiTheme="majorHAnsi" w:hAnsiTheme="majorHAnsi"/>
          <w:sz w:val="20"/>
          <w:szCs w:val="20"/>
          <w:lang w:val="es-ES"/>
        </w:rPr>
        <w:t xml:space="preserve"> que</w:t>
      </w:r>
      <w:r w:rsidRPr="00D023C3">
        <w:rPr>
          <w:rFonts w:asciiTheme="majorHAnsi" w:hAnsiTheme="majorHAnsi"/>
          <w:sz w:val="20"/>
          <w:szCs w:val="20"/>
          <w:lang w:val="es-ES"/>
        </w:rPr>
        <w:t xml:space="preserve"> el derecho humano a la salud es un derecho humano fundamental indispensable para el ejercicio de los demás derechos humanos</w:t>
      </w:r>
      <w:r w:rsidR="00576242" w:rsidRPr="00D023C3">
        <w:rPr>
          <w:rFonts w:asciiTheme="majorHAnsi" w:hAnsiTheme="majorHAnsi"/>
          <w:sz w:val="20"/>
          <w:szCs w:val="20"/>
          <w:lang w:val="es-ES"/>
        </w:rPr>
        <w:t>,</w:t>
      </w:r>
      <w:r w:rsidRPr="00D023C3">
        <w:rPr>
          <w:rFonts w:asciiTheme="majorHAnsi" w:hAnsiTheme="majorHAnsi"/>
          <w:sz w:val="20"/>
          <w:szCs w:val="20"/>
          <w:lang w:val="es-ES"/>
        </w:rPr>
        <w:t xml:space="preserve"> y abarca el derecho a la atención médica</w:t>
      </w:r>
      <w:r w:rsidR="006E4440" w:rsidRPr="00D023C3">
        <w:rPr>
          <w:rFonts w:asciiTheme="majorHAnsi" w:hAnsiTheme="majorHAnsi"/>
          <w:sz w:val="20"/>
          <w:szCs w:val="20"/>
          <w:lang w:val="es-ES"/>
        </w:rPr>
        <w:t xml:space="preserve">. </w:t>
      </w:r>
    </w:p>
    <w:p w14:paraId="5131CC12" w14:textId="7B4D5793" w:rsidR="00547FDC" w:rsidRPr="00D023C3" w:rsidRDefault="00E47F55" w:rsidP="008F666A">
      <w:pPr>
        <w:pStyle w:val="ListParagraph"/>
        <w:numPr>
          <w:ilvl w:val="0"/>
          <w:numId w:val="56"/>
        </w:numPr>
        <w:spacing w:before="240" w:after="240"/>
        <w:ind w:left="0" w:firstLine="709"/>
        <w:jc w:val="both"/>
        <w:rPr>
          <w:rFonts w:asciiTheme="majorHAnsi" w:hAnsiTheme="majorHAnsi"/>
          <w:sz w:val="20"/>
          <w:szCs w:val="20"/>
          <w:lang w:val="es-ES"/>
        </w:rPr>
      </w:pPr>
      <w:r w:rsidRPr="00D023C3">
        <w:rPr>
          <w:rFonts w:asciiTheme="majorHAnsi" w:hAnsiTheme="majorHAnsi"/>
          <w:sz w:val="20"/>
          <w:szCs w:val="20"/>
          <w:lang w:val="es-ES"/>
        </w:rPr>
        <w:t xml:space="preserve">Sobre el particular, la Comisión advierte que </w:t>
      </w:r>
      <w:r w:rsidR="00547FDC" w:rsidRPr="00D023C3">
        <w:rPr>
          <w:rFonts w:asciiTheme="majorHAnsi" w:hAnsiTheme="majorHAnsi"/>
          <w:sz w:val="20"/>
          <w:szCs w:val="20"/>
          <w:lang w:val="es-ES"/>
        </w:rPr>
        <w:t xml:space="preserve">las presuntas negligencias médicas cometidas en contra del Sr. Cevallos, consistentes en el procedimiento de tracción cervical, la posterior cirugía por una infección que limitó su movilidad motriz, así como la falta de intervención quirúrgica oportuna para revertir esta condición, por parte del personal médico del </w:t>
      </w:r>
      <w:r w:rsidR="00DB2D29" w:rsidRPr="00D023C3">
        <w:rPr>
          <w:rFonts w:asciiTheme="majorHAnsi" w:eastAsia="Arial Unicode MS" w:hAnsiTheme="majorHAnsi"/>
          <w:sz w:val="20"/>
          <w:szCs w:val="20"/>
          <w:lang w:val="es-ES"/>
        </w:rPr>
        <w:t>Hospital de las Fuerzas Armadas No. 1 de la ciudad de Quito</w:t>
      </w:r>
      <w:r w:rsidR="00DB2D29" w:rsidRPr="00D023C3">
        <w:rPr>
          <w:rFonts w:asciiTheme="majorHAnsi" w:hAnsiTheme="majorHAnsi"/>
          <w:sz w:val="20"/>
          <w:szCs w:val="20"/>
          <w:lang w:val="es-ES"/>
        </w:rPr>
        <w:t xml:space="preserve"> </w:t>
      </w:r>
      <w:r w:rsidR="00547FDC" w:rsidRPr="00D023C3">
        <w:rPr>
          <w:rFonts w:asciiTheme="majorHAnsi" w:hAnsiTheme="majorHAnsi"/>
          <w:sz w:val="20"/>
          <w:szCs w:val="20"/>
          <w:lang w:val="es-ES"/>
        </w:rPr>
        <w:t>habría</w:t>
      </w:r>
      <w:r w:rsidR="00DA5E7F" w:rsidRPr="00D023C3">
        <w:rPr>
          <w:rFonts w:asciiTheme="majorHAnsi" w:hAnsiTheme="majorHAnsi"/>
          <w:sz w:val="20"/>
          <w:szCs w:val="20"/>
          <w:lang w:val="es-ES"/>
        </w:rPr>
        <w:t>n</w:t>
      </w:r>
      <w:r w:rsidR="00547FDC" w:rsidRPr="00D023C3">
        <w:rPr>
          <w:rFonts w:asciiTheme="majorHAnsi" w:hAnsiTheme="majorHAnsi"/>
          <w:sz w:val="20"/>
          <w:szCs w:val="20"/>
          <w:lang w:val="es-ES"/>
        </w:rPr>
        <w:t xml:space="preserve"> ocasionado daños irreversibles a su integridad física, dejándolo en estado de cuadriplejía, sin que el Estado adoptara las medidas necesarias para garantizar estándares adecuados de atención médica. Asimismo, observa que durante la investigación penal se </w:t>
      </w:r>
      <w:r w:rsidR="000C73DF" w:rsidRPr="00D023C3">
        <w:rPr>
          <w:rFonts w:asciiTheme="majorHAnsi" w:hAnsiTheme="majorHAnsi"/>
          <w:sz w:val="20"/>
          <w:szCs w:val="20"/>
          <w:lang w:val="es-ES"/>
        </w:rPr>
        <w:t xml:space="preserve">habrían presentado </w:t>
      </w:r>
      <w:r w:rsidR="00547FDC" w:rsidRPr="00D023C3">
        <w:rPr>
          <w:rFonts w:asciiTheme="majorHAnsi" w:hAnsiTheme="majorHAnsi"/>
          <w:sz w:val="20"/>
          <w:szCs w:val="20"/>
          <w:lang w:val="es-ES"/>
        </w:rPr>
        <w:t xml:space="preserve">obstáculos, incluyendo la falta de colaboración del personal médico, la negativa a proporcionar información completa sobre los protocolos aplicados y la omisión en identificar al personal involucrado, lo que habría impedido el esclarecimiento de los hechos y conducido al archivo definitivo de la investigación, negando al </w:t>
      </w:r>
      <w:r w:rsidR="000C490A" w:rsidRPr="00D023C3">
        <w:rPr>
          <w:rFonts w:asciiTheme="majorHAnsi" w:hAnsiTheme="majorHAnsi"/>
          <w:sz w:val="20"/>
          <w:szCs w:val="20"/>
          <w:lang w:val="es-ES"/>
        </w:rPr>
        <w:t>Sr.</w:t>
      </w:r>
      <w:r w:rsidR="00547FDC" w:rsidRPr="00D023C3">
        <w:rPr>
          <w:rFonts w:asciiTheme="majorHAnsi" w:hAnsiTheme="majorHAnsi"/>
          <w:sz w:val="20"/>
          <w:szCs w:val="20"/>
          <w:lang w:val="es-ES"/>
        </w:rPr>
        <w:t xml:space="preserve"> Cevallos el acceso efectivo a la justicia. A esto se suma la </w:t>
      </w:r>
      <w:r w:rsidR="002F03C6" w:rsidRPr="00D023C3">
        <w:rPr>
          <w:rFonts w:asciiTheme="majorHAnsi" w:hAnsiTheme="majorHAnsi"/>
          <w:sz w:val="20"/>
          <w:szCs w:val="20"/>
          <w:lang w:val="es-ES"/>
        </w:rPr>
        <w:t xml:space="preserve">supuesta </w:t>
      </w:r>
      <w:r w:rsidR="00547FDC" w:rsidRPr="00D023C3">
        <w:rPr>
          <w:rFonts w:asciiTheme="majorHAnsi" w:hAnsiTheme="majorHAnsi"/>
          <w:sz w:val="20"/>
          <w:szCs w:val="20"/>
          <w:lang w:val="es-ES"/>
        </w:rPr>
        <w:t xml:space="preserve">falta de medidas de rehabilitación integral posteriores al daño sufrido, pese a la condición de especial vulnerabilidad en que quedó. </w:t>
      </w:r>
      <w:r w:rsidR="004E3313" w:rsidRPr="00D023C3">
        <w:rPr>
          <w:rFonts w:asciiTheme="majorHAnsi" w:hAnsiTheme="majorHAnsi"/>
          <w:sz w:val="20"/>
          <w:szCs w:val="20"/>
          <w:lang w:val="es-ES"/>
        </w:rPr>
        <w:t xml:space="preserve">Además, de la información presente en el expediente se desprende que el Sr. Cevallos </w:t>
      </w:r>
      <w:r w:rsidR="009F7833" w:rsidRPr="00D023C3">
        <w:rPr>
          <w:rFonts w:asciiTheme="majorHAnsi" w:hAnsiTheme="majorHAnsi"/>
          <w:sz w:val="20"/>
          <w:szCs w:val="20"/>
          <w:lang w:val="es-ES"/>
        </w:rPr>
        <w:t xml:space="preserve">actualmente sería un hombre de más de 70 </w:t>
      </w:r>
      <w:r w:rsidR="00D023C3" w:rsidRPr="00D023C3">
        <w:rPr>
          <w:rFonts w:asciiTheme="majorHAnsi" w:hAnsiTheme="majorHAnsi"/>
          <w:sz w:val="20"/>
          <w:szCs w:val="20"/>
          <w:lang w:val="es-ES"/>
        </w:rPr>
        <w:t>años</w:t>
      </w:r>
      <w:r w:rsidR="009F7833" w:rsidRPr="00D023C3">
        <w:rPr>
          <w:rFonts w:asciiTheme="majorHAnsi" w:hAnsiTheme="majorHAnsi"/>
          <w:sz w:val="20"/>
          <w:szCs w:val="20"/>
          <w:lang w:val="es-ES"/>
        </w:rPr>
        <w:t>.</w:t>
      </w:r>
    </w:p>
    <w:p w14:paraId="7DFE389B" w14:textId="77629828" w:rsidR="009106A6" w:rsidRDefault="002B0FE0" w:rsidP="008F666A">
      <w:pPr>
        <w:pStyle w:val="ListParagraph"/>
        <w:numPr>
          <w:ilvl w:val="0"/>
          <w:numId w:val="56"/>
        </w:numPr>
        <w:spacing w:before="240" w:after="240"/>
        <w:ind w:left="0" w:firstLine="709"/>
        <w:jc w:val="both"/>
        <w:rPr>
          <w:rFonts w:asciiTheme="majorHAnsi" w:hAnsiTheme="majorHAnsi"/>
          <w:sz w:val="20"/>
          <w:szCs w:val="20"/>
          <w:lang w:val="es-ES"/>
        </w:rPr>
      </w:pPr>
      <w:r w:rsidRPr="00D023C3">
        <w:rPr>
          <w:rFonts w:asciiTheme="majorHAnsi" w:hAnsiTheme="majorHAnsi"/>
          <w:sz w:val="20"/>
          <w:szCs w:val="20"/>
          <w:lang w:val="es-ES"/>
        </w:rPr>
        <w:t xml:space="preserve">Por estas razones, y considerando lo expuesto sobre las normas y estándares de salud, la Comisión estima que existen elementos suficientes para establecer, </w:t>
      </w:r>
      <w:r w:rsidRPr="00D023C3">
        <w:rPr>
          <w:rFonts w:asciiTheme="majorHAnsi" w:hAnsiTheme="majorHAnsi"/>
          <w:i/>
          <w:iCs/>
          <w:sz w:val="20"/>
          <w:szCs w:val="20"/>
          <w:lang w:val="es-ES"/>
        </w:rPr>
        <w:t>prima facie</w:t>
      </w:r>
      <w:r w:rsidRPr="00D023C3">
        <w:rPr>
          <w:rFonts w:asciiTheme="majorHAnsi" w:hAnsiTheme="majorHAnsi"/>
          <w:sz w:val="20"/>
          <w:szCs w:val="20"/>
          <w:lang w:val="es-ES"/>
        </w:rPr>
        <w:t>,</w:t>
      </w:r>
      <w:r w:rsidR="002F03C6" w:rsidRPr="00D023C3">
        <w:rPr>
          <w:rFonts w:asciiTheme="majorHAnsi" w:hAnsiTheme="majorHAnsi"/>
          <w:sz w:val="20"/>
          <w:szCs w:val="20"/>
          <w:lang w:val="es-ES"/>
        </w:rPr>
        <w:t xml:space="preserve"> que, de comprobarse los hechos denunciados, estos podrán haber afectado </w:t>
      </w:r>
      <w:r w:rsidRPr="00D023C3">
        <w:rPr>
          <w:rFonts w:asciiTheme="majorHAnsi" w:hAnsiTheme="majorHAnsi"/>
          <w:sz w:val="20"/>
          <w:szCs w:val="20"/>
          <w:lang w:val="es-ES"/>
        </w:rPr>
        <w:t xml:space="preserve">la salud y la integridad personal. También es posible que se hayan vulnerado los derechos a las garantías y protección judicial en relación con el </w:t>
      </w:r>
      <w:r w:rsidR="00417727" w:rsidRPr="00D023C3">
        <w:rPr>
          <w:rFonts w:asciiTheme="majorHAnsi" w:hAnsiTheme="majorHAnsi"/>
          <w:sz w:val="20"/>
          <w:szCs w:val="20"/>
          <w:lang w:val="es-ES"/>
        </w:rPr>
        <w:t>derecho a la</w:t>
      </w:r>
      <w:r w:rsidRPr="00D023C3">
        <w:rPr>
          <w:rFonts w:asciiTheme="majorHAnsi" w:hAnsiTheme="majorHAnsi"/>
          <w:sz w:val="20"/>
          <w:szCs w:val="20"/>
          <w:lang w:val="es-ES"/>
        </w:rPr>
        <w:t xml:space="preserve"> salud</w:t>
      </w:r>
      <w:r w:rsidR="00194FF9" w:rsidRPr="00D023C3">
        <w:rPr>
          <w:rStyle w:val="FootnoteReference"/>
          <w:rFonts w:asciiTheme="majorHAnsi" w:hAnsiTheme="majorHAnsi"/>
          <w:sz w:val="20"/>
          <w:szCs w:val="20"/>
          <w:lang w:val="es-ES"/>
        </w:rPr>
        <w:footnoteReference w:id="12"/>
      </w:r>
      <w:r w:rsidRPr="00D023C3">
        <w:rPr>
          <w:rFonts w:asciiTheme="majorHAnsi" w:hAnsiTheme="majorHAnsi"/>
          <w:sz w:val="20"/>
          <w:szCs w:val="20"/>
          <w:lang w:val="es-ES"/>
        </w:rPr>
        <w:t>. Así, tras examinar los elementos de hecho y de derecho expuestos por las partes, la Comisión estima que las alegaciones de</w:t>
      </w:r>
      <w:r w:rsidR="008459F1" w:rsidRPr="00D023C3">
        <w:rPr>
          <w:rFonts w:asciiTheme="majorHAnsi" w:hAnsiTheme="majorHAnsi"/>
          <w:sz w:val="20"/>
          <w:szCs w:val="20"/>
          <w:lang w:val="es-ES"/>
        </w:rPr>
        <w:t xml:space="preserve"> </w:t>
      </w:r>
      <w:r w:rsidRPr="00D023C3">
        <w:rPr>
          <w:rFonts w:asciiTheme="majorHAnsi" w:hAnsiTheme="majorHAnsi"/>
          <w:sz w:val="20"/>
          <w:szCs w:val="20"/>
          <w:lang w:val="es-ES"/>
        </w:rPr>
        <w:t>l</w:t>
      </w:r>
      <w:r w:rsidR="008459F1" w:rsidRPr="00D023C3">
        <w:rPr>
          <w:rFonts w:asciiTheme="majorHAnsi" w:hAnsiTheme="majorHAnsi"/>
          <w:sz w:val="20"/>
          <w:szCs w:val="20"/>
          <w:lang w:val="es-ES"/>
        </w:rPr>
        <w:t>a parte</w:t>
      </w:r>
      <w:r w:rsidRPr="00D023C3">
        <w:rPr>
          <w:rFonts w:asciiTheme="majorHAnsi" w:hAnsiTheme="majorHAnsi"/>
          <w:sz w:val="20"/>
          <w:szCs w:val="20"/>
          <w:lang w:val="es-ES"/>
        </w:rPr>
        <w:t xml:space="preserve"> peticionari</w:t>
      </w:r>
      <w:r w:rsidR="008459F1" w:rsidRPr="00D023C3">
        <w:rPr>
          <w:rFonts w:asciiTheme="majorHAnsi" w:hAnsiTheme="majorHAnsi"/>
          <w:sz w:val="20"/>
          <w:szCs w:val="20"/>
          <w:lang w:val="es-ES"/>
        </w:rPr>
        <w:t>a</w:t>
      </w:r>
      <w:r w:rsidRPr="00D023C3">
        <w:rPr>
          <w:rFonts w:asciiTheme="majorHAnsi" w:hAnsiTheme="majorHAnsi"/>
          <w:sz w:val="20"/>
          <w:szCs w:val="20"/>
          <w:lang w:val="es-ES"/>
        </w:rPr>
        <w:t xml:space="preserve"> no resultan manifiestamente infundadas y requieren un estudio de fondo, pues los hechos alegados, de corroborarse como ciertos</w:t>
      </w:r>
      <w:r w:rsidR="006E664D" w:rsidRPr="00D023C3">
        <w:rPr>
          <w:rFonts w:asciiTheme="majorHAnsi" w:hAnsiTheme="majorHAnsi"/>
          <w:sz w:val="20"/>
          <w:szCs w:val="20"/>
          <w:lang w:val="es-ES"/>
        </w:rPr>
        <w:t>,</w:t>
      </w:r>
      <w:r w:rsidRPr="00D023C3">
        <w:rPr>
          <w:rFonts w:asciiTheme="majorHAnsi" w:hAnsiTheme="majorHAnsi"/>
          <w:sz w:val="20"/>
          <w:szCs w:val="20"/>
          <w:lang w:val="es-ES"/>
        </w:rPr>
        <w:t xml:space="preserve"> podrían caracterizar violaciones a los artículos 5 (integridad personal), 8 (garantías judiciales), 25 (protección judicial) y 26 (derechos económicos, sociales y culturales) de la Convención Americana, en relación con su artículo 1.1, en perjuicio de Mario Vinicio Cevallos Condoy, en los términos del presente informe.</w:t>
      </w:r>
    </w:p>
    <w:p w14:paraId="366C60FF" w14:textId="77777777" w:rsidR="00883959" w:rsidRDefault="00883959" w:rsidP="00883959">
      <w:pPr>
        <w:spacing w:before="240" w:after="240"/>
        <w:jc w:val="both"/>
        <w:rPr>
          <w:rFonts w:asciiTheme="majorHAnsi" w:hAnsiTheme="majorHAnsi"/>
          <w:sz w:val="20"/>
          <w:szCs w:val="20"/>
          <w:lang w:val="es-ES"/>
        </w:rPr>
      </w:pPr>
    </w:p>
    <w:p w14:paraId="174E1340" w14:textId="77777777" w:rsidR="00883959" w:rsidRPr="00883959" w:rsidRDefault="00883959" w:rsidP="00883959">
      <w:pPr>
        <w:spacing w:before="240" w:after="240"/>
        <w:jc w:val="both"/>
        <w:rPr>
          <w:rFonts w:asciiTheme="majorHAnsi" w:hAnsiTheme="majorHAnsi"/>
          <w:sz w:val="20"/>
          <w:szCs w:val="20"/>
          <w:lang w:val="es-ES"/>
        </w:rPr>
      </w:pPr>
    </w:p>
    <w:p w14:paraId="7C821B89" w14:textId="53449C88" w:rsidR="006F3AD3" w:rsidRPr="00D023C3" w:rsidRDefault="00050ACB" w:rsidP="008F666A">
      <w:pPr>
        <w:spacing w:before="240" w:after="240"/>
        <w:ind w:firstLine="709"/>
        <w:jc w:val="both"/>
        <w:rPr>
          <w:rFonts w:asciiTheme="majorHAnsi" w:hAnsiTheme="majorHAnsi"/>
          <w:sz w:val="20"/>
          <w:szCs w:val="20"/>
          <w:lang w:val="es-ES"/>
        </w:rPr>
      </w:pPr>
      <w:r w:rsidRPr="00D023C3">
        <w:rPr>
          <w:rFonts w:asciiTheme="majorHAnsi" w:hAnsiTheme="majorHAnsi"/>
          <w:b/>
          <w:bCs/>
          <w:sz w:val="20"/>
          <w:szCs w:val="20"/>
          <w:lang w:val="es-ES"/>
        </w:rPr>
        <w:lastRenderedPageBreak/>
        <w:t>V</w:t>
      </w:r>
      <w:r w:rsidR="00F1313C" w:rsidRPr="00D023C3">
        <w:rPr>
          <w:rFonts w:asciiTheme="majorHAnsi" w:hAnsiTheme="majorHAnsi"/>
          <w:b/>
          <w:bCs/>
          <w:sz w:val="20"/>
          <w:szCs w:val="20"/>
          <w:lang w:val="es-ES"/>
        </w:rPr>
        <w:t>I</w:t>
      </w:r>
      <w:r w:rsidRPr="00D023C3">
        <w:rPr>
          <w:rFonts w:asciiTheme="majorHAnsi" w:hAnsiTheme="majorHAnsi"/>
          <w:b/>
          <w:bCs/>
          <w:sz w:val="20"/>
          <w:szCs w:val="20"/>
          <w:lang w:val="es-ES"/>
        </w:rPr>
        <w:t>II</w:t>
      </w:r>
      <w:r w:rsidR="00C611D1" w:rsidRPr="00D023C3">
        <w:rPr>
          <w:rFonts w:asciiTheme="majorHAnsi" w:hAnsiTheme="majorHAnsi"/>
          <w:b/>
          <w:bCs/>
          <w:sz w:val="20"/>
          <w:szCs w:val="20"/>
          <w:lang w:val="es-ES"/>
        </w:rPr>
        <w:t xml:space="preserve">. </w:t>
      </w:r>
      <w:r w:rsidR="00FF566E" w:rsidRPr="00D023C3">
        <w:rPr>
          <w:rFonts w:asciiTheme="majorHAnsi" w:hAnsiTheme="majorHAnsi"/>
          <w:b/>
          <w:bCs/>
          <w:sz w:val="20"/>
          <w:szCs w:val="20"/>
          <w:lang w:val="es-ES"/>
        </w:rPr>
        <w:tab/>
      </w:r>
      <w:r w:rsidR="003239B8" w:rsidRPr="00D023C3">
        <w:rPr>
          <w:rFonts w:asciiTheme="majorHAnsi" w:hAnsiTheme="majorHAnsi"/>
          <w:b/>
          <w:bCs/>
          <w:sz w:val="20"/>
          <w:szCs w:val="20"/>
          <w:lang w:val="es-ES"/>
        </w:rPr>
        <w:t>DECISIÓN</w:t>
      </w:r>
    </w:p>
    <w:p w14:paraId="3ADF10EC" w14:textId="13DFEFF9" w:rsidR="006F3AD3" w:rsidRPr="00D023C3" w:rsidRDefault="002E4D69" w:rsidP="008F666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023C3">
        <w:rPr>
          <w:rFonts w:asciiTheme="majorHAnsi" w:hAnsiTheme="majorHAnsi"/>
          <w:sz w:val="20"/>
          <w:szCs w:val="20"/>
          <w:lang w:val="es-ES"/>
        </w:rPr>
        <w:t xml:space="preserve">Declarar admisible la presente petición con respecto a los artículos </w:t>
      </w:r>
      <w:r w:rsidR="0088446C" w:rsidRPr="00D023C3">
        <w:rPr>
          <w:rFonts w:asciiTheme="majorHAnsi" w:hAnsiTheme="majorHAnsi"/>
          <w:sz w:val="20"/>
          <w:szCs w:val="20"/>
          <w:lang w:val="es-ES"/>
        </w:rPr>
        <w:t xml:space="preserve">5, </w:t>
      </w:r>
      <w:r w:rsidRPr="00D023C3">
        <w:rPr>
          <w:rFonts w:asciiTheme="majorHAnsi" w:hAnsiTheme="majorHAnsi"/>
          <w:sz w:val="20"/>
          <w:szCs w:val="20"/>
          <w:lang w:val="es-ES"/>
        </w:rPr>
        <w:t>8,</w:t>
      </w:r>
      <w:r w:rsidR="004F7FE4" w:rsidRPr="00D023C3">
        <w:rPr>
          <w:rFonts w:asciiTheme="majorHAnsi" w:hAnsiTheme="majorHAnsi"/>
          <w:sz w:val="20"/>
          <w:szCs w:val="20"/>
          <w:lang w:val="es-ES"/>
        </w:rPr>
        <w:t xml:space="preserve"> </w:t>
      </w:r>
      <w:r w:rsidRPr="00D023C3">
        <w:rPr>
          <w:rFonts w:asciiTheme="majorHAnsi" w:hAnsiTheme="majorHAnsi"/>
          <w:sz w:val="20"/>
          <w:szCs w:val="20"/>
          <w:lang w:val="es-ES"/>
        </w:rPr>
        <w:t>25 y 26 de la Convención Americana, en relación con su artículo 1.1</w:t>
      </w:r>
      <w:r w:rsidR="002D40AB" w:rsidRPr="00D023C3">
        <w:rPr>
          <w:rFonts w:asciiTheme="majorHAnsi" w:hAnsiTheme="majorHAnsi"/>
          <w:sz w:val="20"/>
          <w:szCs w:val="20"/>
          <w:lang w:val="es-ES"/>
        </w:rPr>
        <w:t>;</w:t>
      </w:r>
      <w:r w:rsidR="006F3AD3" w:rsidRPr="00D023C3">
        <w:rPr>
          <w:rFonts w:asciiTheme="majorHAnsi" w:hAnsiTheme="majorHAnsi"/>
          <w:sz w:val="20"/>
          <w:szCs w:val="20"/>
          <w:lang w:val="es-ES"/>
        </w:rPr>
        <w:t xml:space="preserve"> y </w:t>
      </w:r>
    </w:p>
    <w:p w14:paraId="483B6FB2" w14:textId="00E7500F" w:rsidR="00CC10E2" w:rsidRPr="003524EF" w:rsidRDefault="006F3AD3" w:rsidP="008F666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023C3">
        <w:rPr>
          <w:rFonts w:asciiTheme="majorHAnsi" w:hAnsiTheme="majorHAnsi"/>
          <w:sz w:val="20"/>
          <w:szCs w:val="20"/>
          <w:lang w:val="es-ES"/>
        </w:rPr>
        <w:t>Notificar a las partes la presente decisión;</w:t>
      </w:r>
      <w:r w:rsidR="00880903" w:rsidRPr="00D023C3">
        <w:rPr>
          <w:rFonts w:asciiTheme="majorHAnsi" w:hAnsiTheme="majorHAnsi"/>
          <w:sz w:val="20"/>
          <w:szCs w:val="20"/>
          <w:lang w:val="es-ES"/>
        </w:rPr>
        <w:t xml:space="preserve"> continuar con el análisis del fondo de la cuestión;</w:t>
      </w:r>
      <w:r w:rsidRPr="00D023C3">
        <w:rPr>
          <w:rFonts w:asciiTheme="majorHAnsi" w:hAnsiTheme="majorHAnsi"/>
          <w:sz w:val="20"/>
          <w:szCs w:val="20"/>
          <w:lang w:val="es-ES"/>
        </w:rPr>
        <w:t xml:space="preserve"> y publicar esta decisión e incluirla en su Informe Anual a la Asamblea General de la Organización de los Estados Americanos.</w:t>
      </w:r>
    </w:p>
    <w:p w14:paraId="60ED2315" w14:textId="44432FC9" w:rsidR="00883959" w:rsidRPr="001C729E" w:rsidRDefault="00883959" w:rsidP="001C729E">
      <w:pPr>
        <w:suppressAutoHyphens/>
        <w:ind w:firstLine="720"/>
        <w:jc w:val="both"/>
        <w:rPr>
          <w:rFonts w:ascii="Segoe UI" w:hAnsi="Segoe UI" w:cs="Segoe UI"/>
          <w:sz w:val="18"/>
          <w:szCs w:val="18"/>
          <w:lang w:val="es-ES"/>
        </w:rPr>
      </w:pPr>
      <w:r w:rsidRPr="003524EF">
        <w:rPr>
          <w:rStyle w:val="normaltextrun"/>
          <w:rFonts w:ascii="Cambria" w:hAnsi="Cambria" w:cs="Segoe UI"/>
          <w:sz w:val="20"/>
          <w:szCs w:val="20"/>
          <w:lang w:val="es-CL"/>
        </w:rPr>
        <w:t xml:space="preserve">Aprobado por la Comisión Interamericana de Derechos Humanos a los </w:t>
      </w:r>
      <w:r w:rsidR="00064D70" w:rsidRPr="003524EF">
        <w:rPr>
          <w:rStyle w:val="normaltextrun"/>
          <w:rFonts w:ascii="Cambria" w:hAnsi="Cambria" w:cs="Segoe UI"/>
          <w:sz w:val="20"/>
          <w:szCs w:val="20"/>
          <w:lang w:val="es-CL"/>
        </w:rPr>
        <w:t>15</w:t>
      </w:r>
      <w:r w:rsidRPr="003524EF">
        <w:rPr>
          <w:rStyle w:val="normaltextrun"/>
          <w:rFonts w:ascii="Cambria" w:hAnsi="Cambria" w:cs="Segoe UI"/>
          <w:sz w:val="20"/>
          <w:szCs w:val="20"/>
          <w:lang w:val="es-CL"/>
        </w:rPr>
        <w:t xml:space="preserve"> días del mes de </w:t>
      </w:r>
      <w:r w:rsidR="00064D70" w:rsidRPr="003524EF">
        <w:rPr>
          <w:rStyle w:val="normaltextrun"/>
          <w:rFonts w:ascii="Cambria" w:hAnsi="Cambria" w:cs="Segoe UI"/>
          <w:sz w:val="20"/>
          <w:szCs w:val="20"/>
          <w:lang w:val="es-CL"/>
        </w:rPr>
        <w:t>abril</w:t>
      </w:r>
      <w:r w:rsidRPr="003524EF">
        <w:rPr>
          <w:rStyle w:val="normaltextrun"/>
          <w:rFonts w:ascii="Cambria" w:hAnsi="Cambria" w:cs="Segoe UI"/>
          <w:sz w:val="20"/>
          <w:szCs w:val="20"/>
          <w:lang w:val="es-CL"/>
        </w:rPr>
        <w:t xml:space="preserve"> de 20</w:t>
      </w:r>
      <w:r w:rsidR="00064D70" w:rsidRPr="003524EF">
        <w:rPr>
          <w:rStyle w:val="normaltextrun"/>
          <w:rFonts w:ascii="Cambria" w:hAnsi="Cambria" w:cs="Segoe UI"/>
          <w:sz w:val="20"/>
          <w:szCs w:val="20"/>
          <w:lang w:val="es-CL"/>
        </w:rPr>
        <w:t>25</w:t>
      </w:r>
      <w:r w:rsidRPr="003524EF">
        <w:rPr>
          <w:rStyle w:val="normaltextrun"/>
          <w:rFonts w:ascii="Cambria" w:hAnsi="Cambria" w:cs="Segoe UI"/>
          <w:sz w:val="20"/>
          <w:szCs w:val="20"/>
          <w:lang w:val="es-CL"/>
        </w:rPr>
        <w:t>.  (Firmado): José Luis Caballero Ochoa, Presidente; Andrea Pochak, Primera Vicepresidenta;</w:t>
      </w:r>
      <w:r w:rsidR="00812926" w:rsidRPr="003524EF">
        <w:rPr>
          <w:rStyle w:val="normaltextrun"/>
          <w:rFonts w:ascii="Cambria" w:hAnsi="Cambria" w:cs="Segoe UI"/>
          <w:sz w:val="20"/>
          <w:szCs w:val="20"/>
          <w:lang w:val="es-CL"/>
        </w:rPr>
        <w:t xml:space="preserve"> </w:t>
      </w:r>
      <w:r w:rsidRPr="003524EF">
        <w:rPr>
          <w:rStyle w:val="normaltextrun"/>
          <w:rFonts w:ascii="Cambria" w:hAnsi="Cambria" w:cs="Segoe UI"/>
          <w:sz w:val="20"/>
          <w:szCs w:val="20"/>
          <w:lang w:val="es-CL"/>
        </w:rPr>
        <w:t>Edgar Stuardo Ralón Orellana</w:t>
      </w:r>
      <w:r w:rsidR="00812926" w:rsidRPr="003524EF">
        <w:rPr>
          <w:rStyle w:val="normaltextrun"/>
          <w:rFonts w:ascii="Cambria" w:hAnsi="Cambria" w:cs="Segoe UI"/>
          <w:sz w:val="20"/>
          <w:szCs w:val="20"/>
          <w:lang w:val="es-CL"/>
        </w:rPr>
        <w:t xml:space="preserve"> y</w:t>
      </w:r>
      <w:r w:rsidRPr="003524EF">
        <w:rPr>
          <w:rStyle w:val="normaltextrun"/>
          <w:rFonts w:ascii="Cambria" w:hAnsi="Cambria" w:cs="Segoe UI"/>
          <w:sz w:val="20"/>
          <w:szCs w:val="20"/>
          <w:lang w:val="es-CL"/>
        </w:rPr>
        <w:t xml:space="preserve"> Carlos Bernal Pulido</w:t>
      </w:r>
      <w:r w:rsidR="00812926" w:rsidRPr="003524EF">
        <w:rPr>
          <w:rStyle w:val="normaltextrun"/>
          <w:rFonts w:ascii="Cambria" w:hAnsi="Cambria" w:cs="Segoe UI"/>
          <w:sz w:val="20"/>
          <w:szCs w:val="20"/>
          <w:lang w:val="es-CL"/>
        </w:rPr>
        <w:t>,</w:t>
      </w:r>
      <w:r w:rsidRPr="003524EF">
        <w:rPr>
          <w:rStyle w:val="normaltextrun"/>
          <w:rFonts w:ascii="Cambria" w:hAnsi="Cambria" w:cs="Segoe UI"/>
          <w:sz w:val="20"/>
          <w:szCs w:val="20"/>
          <w:lang w:val="es-CL"/>
        </w:rPr>
        <w:t xml:space="preserve"> </w:t>
      </w:r>
      <w:r w:rsidR="001C729E">
        <w:rPr>
          <w:rStyle w:val="normaltextrun"/>
          <w:rFonts w:ascii="Cambria" w:hAnsi="Cambria" w:cs="Segoe UI"/>
          <w:sz w:val="20"/>
          <w:szCs w:val="20"/>
          <w:lang w:val="es-CL"/>
        </w:rPr>
        <w:t>m</w:t>
      </w:r>
      <w:r w:rsidRPr="003524EF">
        <w:rPr>
          <w:rStyle w:val="normaltextrun"/>
          <w:rFonts w:ascii="Cambria" w:hAnsi="Cambria" w:cs="Segoe UI"/>
          <w:sz w:val="20"/>
          <w:szCs w:val="20"/>
          <w:lang w:val="es-CL"/>
        </w:rPr>
        <w:t>iembros de la Comisión.</w:t>
      </w:r>
    </w:p>
    <w:sectPr w:rsidR="00883959" w:rsidRPr="001C729E" w:rsidSect="00983966">
      <w:type w:val="oddPage"/>
      <w:pgSz w:w="12240" w:h="15840"/>
      <w:pgMar w:top="1342" w:right="1440" w:bottom="1067"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EE06" w14:textId="77777777" w:rsidR="003E71A3" w:rsidRDefault="003E71A3">
      <w:r>
        <w:separator/>
      </w:r>
    </w:p>
  </w:endnote>
  <w:endnote w:type="continuationSeparator" w:id="0">
    <w:p w14:paraId="133D05FE" w14:textId="77777777" w:rsidR="003E71A3" w:rsidRDefault="003E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0445B6A7" w:rsidR="0070697F" w:rsidRPr="007855FE" w:rsidRDefault="0070697F" w:rsidP="007855F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3C70" w14:textId="77777777" w:rsidR="003E71A3" w:rsidRPr="000F35ED" w:rsidRDefault="003E71A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E39A1B" w14:textId="77777777" w:rsidR="003E71A3" w:rsidRPr="000F35ED" w:rsidRDefault="003E71A3" w:rsidP="000F35ED">
      <w:pPr>
        <w:rPr>
          <w:rFonts w:asciiTheme="majorHAnsi" w:hAnsiTheme="majorHAnsi"/>
          <w:sz w:val="16"/>
          <w:szCs w:val="16"/>
        </w:rPr>
      </w:pPr>
      <w:r w:rsidRPr="000F35ED">
        <w:rPr>
          <w:rFonts w:asciiTheme="majorHAnsi" w:hAnsiTheme="majorHAnsi"/>
          <w:sz w:val="16"/>
          <w:szCs w:val="16"/>
        </w:rPr>
        <w:separator/>
      </w:r>
    </w:p>
    <w:p w14:paraId="729BE189" w14:textId="77777777" w:rsidR="003E71A3" w:rsidRPr="000F35ED" w:rsidRDefault="003E71A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F91E5B9" w14:textId="77777777" w:rsidR="003E71A3" w:rsidRPr="000F35ED" w:rsidRDefault="003E71A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40CF83C" w14:textId="0A098D8B" w:rsidR="000B41E7" w:rsidRPr="00D023C3" w:rsidRDefault="00DD313E" w:rsidP="00451F02">
      <w:pPr>
        <w:pStyle w:val="FootnoteText"/>
        <w:ind w:firstLine="720"/>
        <w:jc w:val="both"/>
        <w:rPr>
          <w:rFonts w:asciiTheme="majorHAnsi" w:hAnsiTheme="majorHAnsi"/>
          <w:sz w:val="16"/>
          <w:szCs w:val="16"/>
          <w:lang w:val="es-ES"/>
        </w:rPr>
      </w:pPr>
      <w:r w:rsidRPr="00D023C3">
        <w:rPr>
          <w:rFonts w:asciiTheme="majorHAnsi" w:hAnsiTheme="majorHAnsi"/>
          <w:sz w:val="16"/>
          <w:szCs w:val="16"/>
          <w:vertAlign w:val="superscript"/>
          <w:lang w:val="es-ES"/>
        </w:rPr>
        <w:footnoteRef/>
      </w:r>
      <w:r w:rsidRPr="00D023C3">
        <w:rPr>
          <w:rFonts w:asciiTheme="majorHAnsi" w:hAnsiTheme="majorHAnsi"/>
          <w:sz w:val="16"/>
          <w:szCs w:val="16"/>
          <w:lang w:val="es-ES"/>
        </w:rPr>
        <w:t xml:space="preserve"> </w:t>
      </w:r>
      <w:r w:rsidR="00C817B7" w:rsidRPr="00D023C3">
        <w:rPr>
          <w:rFonts w:asciiTheme="majorHAnsi" w:hAnsiTheme="majorHAnsi"/>
          <w:sz w:val="16"/>
          <w:szCs w:val="16"/>
          <w:lang w:val="es-ES"/>
        </w:rPr>
        <w:t>Representad</w:t>
      </w:r>
      <w:r w:rsidR="0043280A" w:rsidRPr="00D023C3">
        <w:rPr>
          <w:rFonts w:asciiTheme="majorHAnsi" w:hAnsiTheme="majorHAnsi"/>
          <w:sz w:val="16"/>
          <w:szCs w:val="16"/>
          <w:lang w:val="es-ES"/>
        </w:rPr>
        <w:t>o</w:t>
      </w:r>
      <w:r w:rsidR="009D4010" w:rsidRPr="00D023C3">
        <w:rPr>
          <w:rFonts w:asciiTheme="majorHAnsi" w:hAnsiTheme="majorHAnsi"/>
          <w:sz w:val="16"/>
          <w:szCs w:val="16"/>
          <w:lang w:val="es-ES"/>
        </w:rPr>
        <w:t xml:space="preserve"> ante la CIDH</w:t>
      </w:r>
      <w:r w:rsidR="000C0D86" w:rsidRPr="00D023C3">
        <w:rPr>
          <w:rFonts w:asciiTheme="majorHAnsi" w:hAnsiTheme="majorHAnsi"/>
          <w:sz w:val="16"/>
          <w:szCs w:val="16"/>
          <w:lang w:val="es-ES"/>
        </w:rPr>
        <w:t xml:space="preserve"> </w:t>
      </w:r>
      <w:r w:rsidRPr="00D023C3">
        <w:rPr>
          <w:rFonts w:asciiTheme="majorHAnsi" w:hAnsiTheme="majorHAnsi"/>
          <w:sz w:val="16"/>
          <w:szCs w:val="16"/>
          <w:lang w:val="es-ES"/>
        </w:rPr>
        <w:t>por</w:t>
      </w:r>
      <w:r w:rsidR="00C817B7" w:rsidRPr="00D023C3">
        <w:rPr>
          <w:rFonts w:asciiTheme="majorHAnsi" w:hAnsiTheme="majorHAnsi"/>
          <w:sz w:val="16"/>
          <w:szCs w:val="16"/>
          <w:lang w:val="es-ES"/>
        </w:rPr>
        <w:t xml:space="preserve"> </w:t>
      </w:r>
      <w:r w:rsidR="00AC05D0" w:rsidRPr="00D023C3">
        <w:rPr>
          <w:rFonts w:asciiTheme="majorHAnsi" w:hAnsiTheme="majorHAnsi"/>
          <w:sz w:val="16"/>
          <w:szCs w:val="16"/>
          <w:lang w:val="es-ES"/>
        </w:rPr>
        <w:t>los</w:t>
      </w:r>
      <w:r w:rsidR="00C817B7" w:rsidRPr="00D023C3">
        <w:rPr>
          <w:rFonts w:asciiTheme="majorHAnsi" w:hAnsiTheme="majorHAnsi"/>
          <w:sz w:val="16"/>
          <w:szCs w:val="16"/>
          <w:lang w:val="es-ES"/>
        </w:rPr>
        <w:t xml:space="preserve"> señor</w:t>
      </w:r>
      <w:r w:rsidR="00AC05D0" w:rsidRPr="00D023C3">
        <w:rPr>
          <w:rFonts w:asciiTheme="majorHAnsi" w:hAnsiTheme="majorHAnsi"/>
          <w:sz w:val="16"/>
          <w:szCs w:val="16"/>
          <w:lang w:val="es-ES"/>
        </w:rPr>
        <w:t>es</w:t>
      </w:r>
      <w:r w:rsidR="000B41E7" w:rsidRPr="00D023C3">
        <w:rPr>
          <w:rFonts w:asciiTheme="majorHAnsi" w:hAnsiTheme="majorHAnsi"/>
          <w:sz w:val="16"/>
          <w:szCs w:val="16"/>
          <w:lang w:val="es-ES"/>
        </w:rPr>
        <w:t xml:space="preserve"> </w:t>
      </w:r>
      <w:r w:rsidR="00AC05D0" w:rsidRPr="00D023C3">
        <w:rPr>
          <w:rFonts w:asciiTheme="majorHAnsi" w:hAnsiTheme="majorHAnsi"/>
          <w:sz w:val="16"/>
          <w:szCs w:val="16"/>
          <w:lang w:val="es-ES"/>
        </w:rPr>
        <w:t>David Cordero Heredia y José Valenzuela Rosero.</w:t>
      </w:r>
    </w:p>
  </w:footnote>
  <w:footnote w:id="3">
    <w:p w14:paraId="3675959E" w14:textId="77777777" w:rsidR="00F657A6" w:rsidRPr="00D023C3" w:rsidRDefault="00F657A6" w:rsidP="00451F02">
      <w:pPr>
        <w:pStyle w:val="FootnoteText"/>
        <w:ind w:firstLine="720"/>
        <w:jc w:val="both"/>
        <w:rPr>
          <w:rFonts w:asciiTheme="majorHAnsi" w:hAnsiTheme="majorHAnsi"/>
          <w:sz w:val="16"/>
          <w:szCs w:val="16"/>
          <w:lang w:val="es-ES"/>
        </w:rPr>
      </w:pPr>
      <w:r w:rsidRPr="00D023C3">
        <w:rPr>
          <w:rFonts w:asciiTheme="majorHAnsi" w:hAnsiTheme="majorHAnsi"/>
          <w:sz w:val="16"/>
          <w:szCs w:val="16"/>
          <w:vertAlign w:val="superscript"/>
          <w:lang w:val="es-ES"/>
        </w:rPr>
        <w:footnoteRef/>
      </w:r>
      <w:r w:rsidRPr="00D023C3">
        <w:rPr>
          <w:rFonts w:asciiTheme="majorHAnsi" w:hAnsiTheme="majorHAnsi"/>
          <w:sz w:val="16"/>
          <w:szCs w:val="16"/>
          <w:vertAlign w:val="superscript"/>
          <w:lang w:val="es-ES"/>
        </w:rPr>
        <w:t xml:space="preserve"> </w:t>
      </w:r>
      <w:r w:rsidRPr="00D023C3">
        <w:rPr>
          <w:rFonts w:asciiTheme="majorHAnsi" w:hAnsiTheme="majorHAnsi"/>
          <w:sz w:val="16"/>
          <w:szCs w:val="16"/>
          <w:lang w:val="es-ES"/>
        </w:rPr>
        <w:t>En adelante, la “Convención Americana” o la “Convención”.</w:t>
      </w:r>
    </w:p>
  </w:footnote>
  <w:footnote w:id="4">
    <w:p w14:paraId="1AFEF3B0" w14:textId="2E2ECF63" w:rsidR="008E3BFE" w:rsidRPr="00D023C3" w:rsidRDefault="008E3BFE" w:rsidP="00451F02">
      <w:pPr>
        <w:pStyle w:val="FootnoteText"/>
        <w:ind w:firstLine="720"/>
        <w:jc w:val="both"/>
        <w:rPr>
          <w:rFonts w:asciiTheme="majorHAnsi" w:hAnsiTheme="majorHAnsi"/>
          <w:sz w:val="16"/>
          <w:szCs w:val="16"/>
          <w:lang w:val="es-ES"/>
        </w:rPr>
      </w:pPr>
      <w:r w:rsidRPr="00D023C3">
        <w:rPr>
          <w:rStyle w:val="FootnoteReference"/>
          <w:rFonts w:asciiTheme="majorHAnsi" w:hAnsiTheme="majorHAnsi"/>
          <w:sz w:val="16"/>
          <w:szCs w:val="16"/>
          <w:lang w:val="es-ES"/>
        </w:rPr>
        <w:footnoteRef/>
      </w:r>
      <w:r w:rsidRPr="00D023C3">
        <w:rPr>
          <w:rFonts w:asciiTheme="majorHAnsi" w:hAnsiTheme="majorHAnsi"/>
          <w:sz w:val="16"/>
          <w:szCs w:val="16"/>
          <w:lang w:val="es-ES"/>
        </w:rPr>
        <w:t xml:space="preserve"> Las observaciones de cada parte fueron debidamente trasladadas a la parte contraria</w:t>
      </w:r>
      <w:r w:rsidR="00B02C3B" w:rsidRPr="00D023C3">
        <w:rPr>
          <w:rFonts w:asciiTheme="majorHAnsi" w:hAnsiTheme="majorHAnsi"/>
          <w:sz w:val="16"/>
          <w:szCs w:val="16"/>
          <w:lang w:val="es-ES"/>
        </w:rPr>
        <w:t>.</w:t>
      </w:r>
    </w:p>
  </w:footnote>
  <w:footnote w:id="5">
    <w:p w14:paraId="2AB10D7B" w14:textId="1C74322A" w:rsidR="0057172F" w:rsidRPr="00D023C3" w:rsidRDefault="0057172F" w:rsidP="0057172F">
      <w:pPr>
        <w:pStyle w:val="FootnoteText"/>
        <w:ind w:firstLine="720"/>
        <w:jc w:val="both"/>
        <w:rPr>
          <w:lang w:val="es-ES_tradnl"/>
        </w:rPr>
      </w:pPr>
      <w:r w:rsidRPr="00D023C3">
        <w:rPr>
          <w:rFonts w:asciiTheme="majorHAnsi" w:hAnsiTheme="majorHAnsi"/>
          <w:sz w:val="16"/>
          <w:szCs w:val="16"/>
          <w:vertAlign w:val="superscript"/>
          <w:lang w:val="es-ES"/>
        </w:rPr>
        <w:footnoteRef/>
      </w:r>
      <w:r w:rsidRPr="00D023C3">
        <w:rPr>
          <w:rFonts w:asciiTheme="majorHAnsi" w:hAnsiTheme="majorHAnsi"/>
          <w:sz w:val="16"/>
          <w:szCs w:val="16"/>
          <w:lang w:val="es-ES"/>
        </w:rPr>
        <w:t xml:space="preserve"> La cuadriplej</w:t>
      </w:r>
      <w:r w:rsidR="00F5757F" w:rsidRPr="00D023C3">
        <w:rPr>
          <w:rFonts w:asciiTheme="majorHAnsi" w:hAnsiTheme="majorHAnsi"/>
          <w:sz w:val="16"/>
          <w:szCs w:val="16"/>
          <w:lang w:val="es-ES"/>
        </w:rPr>
        <w:t>í</w:t>
      </w:r>
      <w:r w:rsidRPr="00D023C3">
        <w:rPr>
          <w:rFonts w:asciiTheme="majorHAnsi" w:hAnsiTheme="majorHAnsi"/>
          <w:sz w:val="16"/>
          <w:szCs w:val="16"/>
          <w:lang w:val="es-ES"/>
        </w:rPr>
        <w:t>a, también conocida como tetraplejia, es una parálisis que afecta a las cuatro extremidades (brazos y piernas) y al tronco, causada por una lesión o enfermedad que afecta la médula espinal, la columna cervical o el cerebro, resultando en la pérdida parcial o total del movimiento y sensibilidad.</w:t>
      </w:r>
    </w:p>
  </w:footnote>
  <w:footnote w:id="6">
    <w:p w14:paraId="4E058C43" w14:textId="77777777" w:rsidR="00F82BC0" w:rsidRPr="00D023C3" w:rsidRDefault="00F82BC0" w:rsidP="00F82BC0">
      <w:pPr>
        <w:pStyle w:val="FootnoteText"/>
        <w:ind w:firstLine="720"/>
        <w:jc w:val="both"/>
        <w:rPr>
          <w:lang w:val="es-ES"/>
        </w:rPr>
      </w:pPr>
      <w:r w:rsidRPr="00D023C3">
        <w:rPr>
          <w:rFonts w:asciiTheme="majorHAnsi" w:hAnsiTheme="majorHAnsi"/>
          <w:sz w:val="16"/>
          <w:szCs w:val="16"/>
          <w:vertAlign w:val="superscript"/>
          <w:lang w:val="es-CO"/>
        </w:rPr>
        <w:footnoteRef/>
      </w:r>
      <w:r w:rsidRPr="00D023C3">
        <w:rPr>
          <w:rFonts w:asciiTheme="majorHAnsi" w:hAnsiTheme="majorHAnsi"/>
          <w:sz w:val="16"/>
          <w:szCs w:val="16"/>
          <w:lang w:val="es-CO"/>
        </w:rPr>
        <w:t xml:space="preserve"> CIDH, Informe de Admisibilidad No. 20/12, Petición 1119-02, Aura de las Mercedes Pacheco Briceño y Balbina Francisca Rodríguez Pacheco, Venezuela, 20 de marzo de 2012, párr. 27; Informe de Admisibilidad No. 86/12, Petición 1201-07, César Lorenzo Cedeño Muñoz y otros, Ecuador, 8 de noviembre de 2012, párr. 30; Informe de Admisibilidad No. 79/12, Petición 342-07, Ivete Jordani Demeneck y otros, Brasil, 8 de noviembre de 2012, párr. 23; Informe de Admisibilidad No. 14/12, Petición 670-06, Carlos Andrés Rodríguez Cárdenas y familia, Ecuador, 20 de marzo de 2012, párr. 33; Informe de Admisibilidad No. 13/09, Petición 339-02, Vinicio Poblete Vilches, Chile, 19 de marzo de 2009, párrs. 44 y ss.</w:t>
      </w:r>
    </w:p>
  </w:footnote>
  <w:footnote w:id="7">
    <w:p w14:paraId="45E2BA09" w14:textId="727D909D" w:rsidR="00F82BC0" w:rsidRPr="00D023C3" w:rsidRDefault="00F82BC0" w:rsidP="00F82BC0">
      <w:pPr>
        <w:pStyle w:val="FootnoteText"/>
        <w:ind w:firstLine="720"/>
        <w:jc w:val="both"/>
        <w:rPr>
          <w:lang w:val="es-ES"/>
        </w:rPr>
      </w:pPr>
      <w:r w:rsidRPr="00D023C3">
        <w:rPr>
          <w:rFonts w:asciiTheme="majorHAnsi" w:hAnsiTheme="majorHAnsi"/>
          <w:sz w:val="16"/>
          <w:szCs w:val="16"/>
          <w:vertAlign w:val="superscript"/>
          <w:lang w:val="es-CO"/>
        </w:rPr>
        <w:footnoteRef/>
      </w:r>
      <w:r w:rsidRPr="00D023C3">
        <w:rPr>
          <w:rFonts w:asciiTheme="majorHAnsi" w:hAnsiTheme="majorHAnsi"/>
          <w:sz w:val="16"/>
          <w:szCs w:val="16"/>
          <w:lang w:val="es-CO"/>
        </w:rPr>
        <w:t xml:space="preserve"> CIDH, Informe No. 72/18</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Petición 1131-08</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Admisibilidad</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Moisés de Jesús Hernández Pinto y familia</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Guatemala</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20 de junio de 2018, párr. 10.</w:t>
      </w:r>
    </w:p>
  </w:footnote>
  <w:footnote w:id="8">
    <w:p w14:paraId="2607C0FD" w14:textId="57533CA6" w:rsidR="00F82BC0" w:rsidRPr="00D023C3" w:rsidRDefault="00F82BC0" w:rsidP="00F82BC0">
      <w:pPr>
        <w:pStyle w:val="FootnoteText"/>
        <w:ind w:firstLine="720"/>
        <w:jc w:val="both"/>
        <w:rPr>
          <w:lang w:val="es-ES"/>
        </w:rPr>
      </w:pPr>
      <w:r w:rsidRPr="00D023C3">
        <w:rPr>
          <w:rFonts w:asciiTheme="majorHAnsi" w:hAnsiTheme="majorHAnsi"/>
          <w:sz w:val="16"/>
          <w:szCs w:val="16"/>
          <w:vertAlign w:val="superscript"/>
          <w:lang w:val="es-CO"/>
        </w:rPr>
        <w:footnoteRef/>
      </w:r>
      <w:r w:rsidRPr="00D023C3">
        <w:rPr>
          <w:rFonts w:asciiTheme="majorHAnsi" w:hAnsiTheme="majorHAnsi"/>
          <w:sz w:val="16"/>
          <w:szCs w:val="16"/>
          <w:lang w:val="es-CO"/>
        </w:rPr>
        <w:t xml:space="preserve"> CIDH, Informe No. 105/17</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Petición 798-07</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Admisibilidad</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David Valderrama Opazo y otros</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Chile</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7 de septiembre de 2017, párr. 11</w:t>
      </w:r>
      <w:r w:rsidR="00D25FDD" w:rsidRPr="00D023C3">
        <w:rPr>
          <w:rFonts w:asciiTheme="majorHAnsi" w:hAnsiTheme="majorHAnsi"/>
          <w:sz w:val="16"/>
          <w:szCs w:val="16"/>
          <w:lang w:val="es-CO"/>
        </w:rPr>
        <w:t>.</w:t>
      </w:r>
    </w:p>
  </w:footnote>
  <w:footnote w:id="9">
    <w:p w14:paraId="67E81B25" w14:textId="39F29984" w:rsidR="00D25FDD" w:rsidRPr="00D023C3" w:rsidRDefault="00D25FDD" w:rsidP="00D25FDD">
      <w:pPr>
        <w:pStyle w:val="FootnoteText"/>
        <w:ind w:firstLine="720"/>
        <w:jc w:val="both"/>
        <w:rPr>
          <w:lang w:val="es-ES"/>
        </w:rPr>
      </w:pPr>
      <w:r w:rsidRPr="00D023C3">
        <w:rPr>
          <w:rFonts w:asciiTheme="majorHAnsi" w:hAnsiTheme="majorHAnsi"/>
          <w:sz w:val="16"/>
          <w:szCs w:val="16"/>
          <w:vertAlign w:val="superscript"/>
          <w:lang w:val="es-CO"/>
        </w:rPr>
        <w:footnoteRef/>
      </w:r>
      <w:r w:rsidRPr="00D023C3">
        <w:rPr>
          <w:rFonts w:asciiTheme="majorHAnsi" w:hAnsiTheme="majorHAnsi"/>
          <w:sz w:val="16"/>
          <w:szCs w:val="16"/>
          <w:lang w:val="es-CO"/>
        </w:rPr>
        <w:t xml:space="preserve"> CIDH, Informe No. 16/18, Petición 884-07</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Admisibilidad</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Victoria Piedad Palacios Tejada de Saavedra</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Perú</w:t>
      </w:r>
      <w:r w:rsidR="0023246B" w:rsidRPr="00D023C3">
        <w:rPr>
          <w:rFonts w:asciiTheme="majorHAnsi" w:hAnsiTheme="majorHAnsi"/>
          <w:sz w:val="16"/>
          <w:szCs w:val="16"/>
          <w:lang w:val="es-CO"/>
        </w:rPr>
        <w:t>,</w:t>
      </w:r>
      <w:r w:rsidRPr="00D023C3">
        <w:rPr>
          <w:rFonts w:asciiTheme="majorHAnsi" w:hAnsiTheme="majorHAnsi"/>
          <w:sz w:val="16"/>
          <w:szCs w:val="16"/>
          <w:lang w:val="es-CO"/>
        </w:rPr>
        <w:t xml:space="preserve"> 24 de febrero de 2018, párr. 12.</w:t>
      </w:r>
    </w:p>
  </w:footnote>
  <w:footnote w:id="10">
    <w:p w14:paraId="3A2542BC" w14:textId="64FFF114" w:rsidR="00D6157E" w:rsidRPr="006F18CC" w:rsidRDefault="00D6157E" w:rsidP="00D6157E">
      <w:pPr>
        <w:pStyle w:val="FootnoteText"/>
        <w:ind w:firstLine="720"/>
        <w:jc w:val="both"/>
        <w:rPr>
          <w:lang w:val="es-ES"/>
        </w:rPr>
      </w:pPr>
      <w:r w:rsidRPr="00D023C3">
        <w:rPr>
          <w:rFonts w:asciiTheme="majorHAnsi" w:hAnsiTheme="majorHAnsi"/>
          <w:sz w:val="16"/>
          <w:szCs w:val="16"/>
          <w:vertAlign w:val="superscript"/>
          <w:lang w:val="es-ES"/>
        </w:rPr>
        <w:footnoteRef/>
      </w:r>
      <w:r w:rsidRPr="00D023C3">
        <w:rPr>
          <w:rFonts w:asciiTheme="majorHAnsi" w:hAnsiTheme="majorHAnsi"/>
          <w:sz w:val="16"/>
          <w:szCs w:val="16"/>
          <w:lang w:val="es-ES"/>
        </w:rPr>
        <w:t xml:space="preserve"> CIDH</w:t>
      </w:r>
      <w:r w:rsidR="0000362D" w:rsidRPr="00D023C3">
        <w:rPr>
          <w:rFonts w:asciiTheme="majorHAnsi" w:hAnsiTheme="majorHAnsi"/>
          <w:sz w:val="16"/>
          <w:szCs w:val="16"/>
          <w:lang w:val="es-ES"/>
        </w:rPr>
        <w:t>,</w:t>
      </w:r>
      <w:r w:rsidRPr="00D023C3">
        <w:rPr>
          <w:rFonts w:asciiTheme="majorHAnsi" w:hAnsiTheme="majorHAnsi"/>
          <w:sz w:val="16"/>
          <w:szCs w:val="16"/>
          <w:lang w:val="es-ES"/>
        </w:rPr>
        <w:t xml:space="preserve"> Compendio: Derechos Económicos, Sociales, Culturales y Ambientales: Estándares Interamericanos</w:t>
      </w:r>
      <w:r w:rsidR="0000362D" w:rsidRPr="00D023C3">
        <w:rPr>
          <w:rFonts w:asciiTheme="majorHAnsi" w:hAnsiTheme="majorHAnsi"/>
          <w:sz w:val="16"/>
          <w:szCs w:val="16"/>
          <w:lang w:val="es-ES"/>
        </w:rPr>
        <w:t>,</w:t>
      </w:r>
      <w:r w:rsidRPr="00D023C3">
        <w:rPr>
          <w:rFonts w:asciiTheme="majorHAnsi" w:hAnsiTheme="majorHAnsi"/>
          <w:sz w:val="16"/>
          <w:szCs w:val="16"/>
          <w:lang w:val="es-ES"/>
        </w:rPr>
        <w:t xml:space="preserve"> OEA/Ser.L/V/II. Doc. 465, 31 de diciembre de 2021, párr. 80; Corte IDH. Caso Tibi Vs. Ecuador</w:t>
      </w:r>
      <w:r w:rsidR="00F72C0B" w:rsidRPr="00D023C3">
        <w:rPr>
          <w:rFonts w:asciiTheme="majorHAnsi" w:hAnsiTheme="majorHAnsi"/>
          <w:sz w:val="16"/>
          <w:szCs w:val="16"/>
          <w:lang w:val="es-ES"/>
        </w:rPr>
        <w:t>,</w:t>
      </w:r>
      <w:r w:rsidRPr="00D023C3">
        <w:rPr>
          <w:rFonts w:asciiTheme="majorHAnsi" w:hAnsiTheme="majorHAnsi"/>
          <w:sz w:val="16"/>
          <w:szCs w:val="16"/>
          <w:lang w:val="es-ES"/>
        </w:rPr>
        <w:t xml:space="preserve"> Excepciones Preliminares, Fondo, Reparaciones y Costas</w:t>
      </w:r>
      <w:r w:rsidR="00F72C0B" w:rsidRPr="00D023C3">
        <w:rPr>
          <w:rFonts w:asciiTheme="majorHAnsi" w:hAnsiTheme="majorHAnsi"/>
          <w:sz w:val="16"/>
          <w:szCs w:val="16"/>
          <w:lang w:val="es-ES"/>
        </w:rPr>
        <w:t>,</w:t>
      </w:r>
      <w:r w:rsidRPr="00D023C3">
        <w:rPr>
          <w:rFonts w:asciiTheme="majorHAnsi" w:hAnsiTheme="majorHAnsi"/>
          <w:sz w:val="16"/>
          <w:szCs w:val="16"/>
          <w:lang w:val="es-ES"/>
        </w:rPr>
        <w:t xml:space="preserve"> Sentencia de 7 de septiembre de 2004, párrs. 152-157; </w:t>
      </w:r>
      <w:r w:rsidR="0000362D" w:rsidRPr="00D023C3">
        <w:rPr>
          <w:rFonts w:asciiTheme="majorHAnsi" w:hAnsiTheme="majorHAnsi"/>
          <w:sz w:val="16"/>
          <w:szCs w:val="16"/>
          <w:lang w:val="es-ES"/>
        </w:rPr>
        <w:t>y</w:t>
      </w:r>
      <w:r w:rsidRPr="00D023C3">
        <w:rPr>
          <w:rFonts w:asciiTheme="majorHAnsi" w:hAnsiTheme="majorHAnsi"/>
          <w:sz w:val="16"/>
          <w:szCs w:val="16"/>
          <w:lang w:val="es-ES"/>
        </w:rPr>
        <w:t xml:space="preserve"> Caso Poblete Vilches y otros Vs. Chile</w:t>
      </w:r>
      <w:r w:rsidR="00F72C0B" w:rsidRPr="00D023C3">
        <w:rPr>
          <w:rFonts w:asciiTheme="majorHAnsi" w:hAnsiTheme="majorHAnsi"/>
          <w:sz w:val="16"/>
          <w:szCs w:val="16"/>
          <w:lang w:val="es-ES"/>
        </w:rPr>
        <w:t>,</w:t>
      </w:r>
      <w:r w:rsidRPr="00D023C3">
        <w:rPr>
          <w:rFonts w:asciiTheme="majorHAnsi" w:hAnsiTheme="majorHAnsi"/>
          <w:sz w:val="16"/>
          <w:szCs w:val="16"/>
          <w:lang w:val="es-ES"/>
        </w:rPr>
        <w:t xml:space="preserve"> Fondo, Reparaciones y Costas</w:t>
      </w:r>
      <w:r w:rsidR="00F72C0B" w:rsidRPr="00D023C3">
        <w:rPr>
          <w:rFonts w:asciiTheme="majorHAnsi" w:hAnsiTheme="majorHAnsi"/>
          <w:sz w:val="16"/>
          <w:szCs w:val="16"/>
          <w:lang w:val="es-ES"/>
        </w:rPr>
        <w:t>,</w:t>
      </w:r>
      <w:r w:rsidRPr="00D023C3">
        <w:rPr>
          <w:rFonts w:asciiTheme="majorHAnsi" w:hAnsiTheme="majorHAnsi"/>
          <w:sz w:val="16"/>
          <w:szCs w:val="16"/>
          <w:lang w:val="es-ES"/>
        </w:rPr>
        <w:t xml:space="preserve"> Sentencia de 8 de marzo de 2018, párrs. </w:t>
      </w:r>
      <w:r w:rsidRPr="006F18CC">
        <w:rPr>
          <w:rFonts w:asciiTheme="majorHAnsi" w:hAnsiTheme="majorHAnsi"/>
          <w:sz w:val="16"/>
          <w:szCs w:val="16"/>
          <w:lang w:val="es-ES"/>
        </w:rPr>
        <w:t>106-122.</w:t>
      </w:r>
    </w:p>
  </w:footnote>
  <w:footnote w:id="11">
    <w:p w14:paraId="07EA28BA" w14:textId="491A5945" w:rsidR="00AD3847" w:rsidRPr="006F18CC" w:rsidRDefault="00AD3847" w:rsidP="00AD3847">
      <w:pPr>
        <w:pStyle w:val="FootnoteText"/>
        <w:ind w:firstLine="720"/>
        <w:jc w:val="both"/>
        <w:rPr>
          <w:lang w:val="es-ES"/>
        </w:rPr>
      </w:pPr>
      <w:r w:rsidRPr="00D023C3">
        <w:rPr>
          <w:rFonts w:asciiTheme="majorHAnsi" w:hAnsiTheme="majorHAnsi"/>
          <w:sz w:val="16"/>
          <w:szCs w:val="16"/>
          <w:vertAlign w:val="superscript"/>
        </w:rPr>
        <w:footnoteRef/>
      </w:r>
      <w:r w:rsidRPr="00D023C3">
        <w:rPr>
          <w:rFonts w:asciiTheme="majorHAnsi" w:hAnsiTheme="majorHAnsi"/>
          <w:sz w:val="16"/>
          <w:szCs w:val="16"/>
          <w:lang w:val="es-ES"/>
        </w:rPr>
        <w:t xml:space="preserve"> </w:t>
      </w:r>
      <w:r w:rsidR="00D023C3" w:rsidRPr="00D023C3">
        <w:rPr>
          <w:rFonts w:asciiTheme="majorHAnsi" w:hAnsiTheme="majorHAnsi"/>
          <w:sz w:val="16"/>
          <w:szCs w:val="16"/>
          <w:lang w:val="es-ES"/>
        </w:rPr>
        <w:t>ONU,</w:t>
      </w:r>
      <w:r w:rsidRPr="00D023C3">
        <w:rPr>
          <w:rFonts w:asciiTheme="majorHAnsi" w:hAnsiTheme="majorHAnsi"/>
          <w:sz w:val="16"/>
          <w:szCs w:val="16"/>
          <w:lang w:val="es-ES"/>
        </w:rPr>
        <w:t xml:space="preserve"> </w:t>
      </w:r>
      <w:r w:rsidR="00D023C3" w:rsidRPr="00D023C3">
        <w:rPr>
          <w:rFonts w:asciiTheme="majorHAnsi" w:hAnsiTheme="majorHAnsi"/>
          <w:sz w:val="16"/>
          <w:szCs w:val="16"/>
          <w:lang w:val="es-ES"/>
        </w:rPr>
        <w:t>Comité de Derechos Económicos, Sociales y Culturales,</w:t>
      </w:r>
      <w:r w:rsidRPr="00D023C3">
        <w:rPr>
          <w:rFonts w:asciiTheme="majorHAnsi" w:hAnsiTheme="majorHAnsi"/>
          <w:sz w:val="16"/>
          <w:szCs w:val="16"/>
          <w:lang w:val="es-ES"/>
        </w:rPr>
        <w:t xml:space="preserve"> </w:t>
      </w:r>
      <w:r w:rsidR="00D023C3" w:rsidRPr="00D023C3">
        <w:rPr>
          <w:rFonts w:asciiTheme="majorHAnsi" w:hAnsiTheme="majorHAnsi"/>
          <w:sz w:val="16"/>
          <w:szCs w:val="16"/>
          <w:lang w:val="es-ES"/>
        </w:rPr>
        <w:t>Comentario General</w:t>
      </w:r>
      <w:r w:rsidRPr="00D023C3">
        <w:rPr>
          <w:rFonts w:asciiTheme="majorHAnsi" w:hAnsiTheme="majorHAnsi"/>
          <w:sz w:val="16"/>
          <w:szCs w:val="16"/>
          <w:lang w:val="es-ES"/>
        </w:rPr>
        <w:t xml:space="preserve"> No. 14: </w:t>
      </w:r>
      <w:r w:rsidR="00D023C3" w:rsidRPr="00D023C3">
        <w:rPr>
          <w:rFonts w:asciiTheme="majorHAnsi" w:hAnsiTheme="majorHAnsi"/>
          <w:sz w:val="16"/>
          <w:szCs w:val="16"/>
          <w:lang w:val="es-ES"/>
        </w:rPr>
        <w:t>El derecho al más alto nivel de salud</w:t>
      </w:r>
      <w:r w:rsidRPr="00D023C3">
        <w:rPr>
          <w:rFonts w:asciiTheme="majorHAnsi" w:hAnsiTheme="majorHAnsi"/>
          <w:sz w:val="16"/>
          <w:szCs w:val="16"/>
          <w:lang w:val="es-ES"/>
        </w:rPr>
        <w:t xml:space="preserve"> (</w:t>
      </w:r>
      <w:r w:rsidR="00D023C3" w:rsidRPr="00D023C3">
        <w:rPr>
          <w:rFonts w:asciiTheme="majorHAnsi" w:hAnsiTheme="majorHAnsi"/>
          <w:sz w:val="16"/>
          <w:szCs w:val="16"/>
          <w:lang w:val="es-ES"/>
        </w:rPr>
        <w:t>a</w:t>
      </w:r>
      <w:r w:rsidRPr="00D023C3">
        <w:rPr>
          <w:rFonts w:asciiTheme="majorHAnsi" w:hAnsiTheme="majorHAnsi"/>
          <w:sz w:val="16"/>
          <w:szCs w:val="16"/>
          <w:lang w:val="es-ES"/>
        </w:rPr>
        <w:t>rt. 12)</w:t>
      </w:r>
      <w:r w:rsidR="008F666A" w:rsidRPr="00D023C3">
        <w:rPr>
          <w:rFonts w:asciiTheme="majorHAnsi" w:hAnsiTheme="majorHAnsi"/>
          <w:sz w:val="16"/>
          <w:szCs w:val="16"/>
          <w:lang w:val="es-ES"/>
        </w:rPr>
        <w:t>,</w:t>
      </w:r>
      <w:r w:rsidRPr="00D023C3">
        <w:rPr>
          <w:rFonts w:asciiTheme="majorHAnsi" w:hAnsiTheme="majorHAnsi"/>
          <w:sz w:val="16"/>
          <w:szCs w:val="16"/>
          <w:lang w:val="es-ES"/>
        </w:rPr>
        <w:t xml:space="preserve"> </w:t>
      </w:r>
      <w:r w:rsidR="00D023C3" w:rsidRPr="00D023C3">
        <w:rPr>
          <w:rFonts w:asciiTheme="majorHAnsi" w:hAnsiTheme="majorHAnsi"/>
          <w:sz w:val="16"/>
          <w:szCs w:val="16"/>
          <w:lang w:val="es-ES"/>
        </w:rPr>
        <w:t>11 de agosto de 2000</w:t>
      </w:r>
      <w:r w:rsidRPr="00D023C3">
        <w:rPr>
          <w:rFonts w:asciiTheme="majorHAnsi" w:hAnsiTheme="majorHAnsi"/>
          <w:sz w:val="16"/>
          <w:szCs w:val="16"/>
          <w:lang w:val="es-ES"/>
        </w:rPr>
        <w:t xml:space="preserve"> (Document E/C.12/2000/4).</w:t>
      </w:r>
      <w:r w:rsidR="0000362D" w:rsidRPr="00D023C3">
        <w:rPr>
          <w:rFonts w:asciiTheme="majorHAnsi" w:hAnsiTheme="majorHAnsi"/>
          <w:sz w:val="16"/>
          <w:szCs w:val="16"/>
          <w:lang w:val="es-ES"/>
        </w:rPr>
        <w:t xml:space="preserve"> </w:t>
      </w:r>
    </w:p>
  </w:footnote>
  <w:footnote w:id="12">
    <w:p w14:paraId="540138E1" w14:textId="4E6F88E6" w:rsidR="00194FF9" w:rsidRPr="00D023C3" w:rsidRDefault="00194FF9" w:rsidP="00194FF9">
      <w:pPr>
        <w:pStyle w:val="FootnoteText"/>
        <w:ind w:firstLine="720"/>
        <w:jc w:val="both"/>
      </w:pPr>
      <w:r w:rsidRPr="00D023C3">
        <w:rPr>
          <w:rFonts w:asciiTheme="majorHAnsi" w:hAnsiTheme="majorHAnsi"/>
          <w:sz w:val="16"/>
          <w:szCs w:val="16"/>
          <w:vertAlign w:val="superscript"/>
          <w:lang w:val="es-ES"/>
        </w:rPr>
        <w:footnoteRef/>
      </w:r>
      <w:r w:rsidRPr="00D023C3">
        <w:rPr>
          <w:rFonts w:asciiTheme="majorHAnsi" w:hAnsiTheme="majorHAnsi"/>
          <w:sz w:val="16"/>
          <w:szCs w:val="16"/>
        </w:rPr>
        <w:t xml:space="preserve"> Similarmente: CIDH, Informe No. 11/16</w:t>
      </w:r>
      <w:r w:rsidR="008F666A" w:rsidRPr="00D023C3">
        <w:rPr>
          <w:rFonts w:asciiTheme="majorHAnsi" w:hAnsiTheme="majorHAnsi"/>
          <w:sz w:val="16"/>
          <w:szCs w:val="16"/>
        </w:rPr>
        <w:t>,</w:t>
      </w:r>
      <w:r w:rsidRPr="00D023C3">
        <w:rPr>
          <w:rFonts w:asciiTheme="majorHAnsi" w:hAnsiTheme="majorHAnsi"/>
          <w:sz w:val="16"/>
          <w:szCs w:val="16"/>
        </w:rPr>
        <w:t xml:space="preserve"> Petición 362-09</w:t>
      </w:r>
      <w:r w:rsidR="008F666A" w:rsidRPr="00D023C3">
        <w:rPr>
          <w:rFonts w:asciiTheme="majorHAnsi" w:hAnsiTheme="majorHAnsi"/>
          <w:sz w:val="16"/>
          <w:szCs w:val="16"/>
        </w:rPr>
        <w:t>,</w:t>
      </w:r>
      <w:r w:rsidRPr="00D023C3">
        <w:rPr>
          <w:rFonts w:asciiTheme="majorHAnsi" w:hAnsiTheme="majorHAnsi"/>
          <w:sz w:val="16"/>
          <w:szCs w:val="16"/>
        </w:rPr>
        <w:t xml:space="preserve"> Admisibilidad</w:t>
      </w:r>
      <w:r w:rsidR="008F666A" w:rsidRPr="00D023C3">
        <w:rPr>
          <w:rFonts w:asciiTheme="majorHAnsi" w:hAnsiTheme="majorHAnsi"/>
          <w:sz w:val="16"/>
          <w:szCs w:val="16"/>
        </w:rPr>
        <w:t>,</w:t>
      </w:r>
      <w:r w:rsidRPr="00D023C3">
        <w:rPr>
          <w:rFonts w:asciiTheme="majorHAnsi" w:hAnsiTheme="majorHAnsi"/>
          <w:sz w:val="16"/>
          <w:szCs w:val="16"/>
        </w:rPr>
        <w:t xml:space="preserve"> Luiza Melinho</w:t>
      </w:r>
      <w:r w:rsidR="008F666A" w:rsidRPr="00D023C3">
        <w:rPr>
          <w:rFonts w:asciiTheme="majorHAnsi" w:hAnsiTheme="majorHAnsi"/>
          <w:sz w:val="16"/>
          <w:szCs w:val="16"/>
        </w:rPr>
        <w:t>,</w:t>
      </w:r>
      <w:r w:rsidRPr="00D023C3">
        <w:rPr>
          <w:rFonts w:asciiTheme="majorHAnsi" w:hAnsiTheme="majorHAnsi"/>
          <w:sz w:val="16"/>
          <w:szCs w:val="16"/>
        </w:rPr>
        <w:t xml:space="preserve"> Brasil</w:t>
      </w:r>
      <w:r w:rsidR="008F666A" w:rsidRPr="00D023C3">
        <w:rPr>
          <w:rFonts w:asciiTheme="majorHAnsi" w:hAnsiTheme="majorHAnsi"/>
          <w:sz w:val="16"/>
          <w:szCs w:val="16"/>
        </w:rPr>
        <w:t>,</w:t>
      </w:r>
      <w:r w:rsidRPr="00D023C3">
        <w:rPr>
          <w:rFonts w:asciiTheme="majorHAnsi" w:hAnsiTheme="majorHAnsi"/>
          <w:sz w:val="16"/>
          <w:szCs w:val="16"/>
        </w:rPr>
        <w:t xml:space="preserve"> 14 de abril de 2016, párrs. 48-56.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F13D4" w:rsidP="00A50FCF">
    <w:pPr>
      <w:pStyle w:val="Header"/>
      <w:tabs>
        <w:tab w:val="clear" w:pos="4320"/>
        <w:tab w:val="clear" w:pos="8640"/>
      </w:tabs>
      <w:jc w:val="center"/>
      <w:rPr>
        <w:sz w:val="22"/>
        <w:szCs w:val="22"/>
      </w:rPr>
    </w:pPr>
    <w:r>
      <w:rPr>
        <w:noProof/>
        <w:sz w:val="22"/>
        <w:szCs w:val="22"/>
        <w:bdr w:val="nil"/>
      </w:rPr>
      <w:pict w14:anchorId="0E8F6D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3146B7B"/>
    <w:multiLevelType w:val="multilevel"/>
    <w:tmpl w:val="21E0D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F736BE2"/>
    <w:multiLevelType w:val="multilevel"/>
    <w:tmpl w:val="357C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875BC6"/>
    <w:multiLevelType w:val="hybridMultilevel"/>
    <w:tmpl w:val="E87A42B4"/>
    <w:lvl w:ilvl="0" w:tplc="6AE409F0">
      <w:start w:val="1"/>
      <w:numFmt w:val="decimal"/>
      <w:lvlText w:val="%1."/>
      <w:lvlJc w:val="left"/>
      <w:pPr>
        <w:ind w:left="1440" w:hanging="360"/>
      </w:pPr>
      <w:rPr>
        <w:b w:val="0"/>
        <w:i w:val="0"/>
        <w:iCs w:val="0"/>
        <w:sz w:val="20"/>
        <w:szCs w:val="2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2"/>
  </w:num>
  <w:num w:numId="4" w16cid:durableId="813720965">
    <w:abstractNumId w:val="20"/>
  </w:num>
  <w:num w:numId="5" w16cid:durableId="543521502">
    <w:abstractNumId w:val="46"/>
  </w:num>
  <w:num w:numId="6" w16cid:durableId="1416895160">
    <w:abstractNumId w:val="25"/>
  </w:num>
  <w:num w:numId="7" w16cid:durableId="792089935">
    <w:abstractNumId w:val="5"/>
  </w:num>
  <w:num w:numId="8" w16cid:durableId="334387340">
    <w:abstractNumId w:val="16"/>
  </w:num>
  <w:num w:numId="9" w16cid:durableId="562789159">
    <w:abstractNumId w:val="41"/>
  </w:num>
  <w:num w:numId="10" w16cid:durableId="1482111721">
    <w:abstractNumId w:val="0"/>
  </w:num>
  <w:num w:numId="11" w16cid:durableId="493229967">
    <w:abstractNumId w:val="36"/>
  </w:num>
  <w:num w:numId="12" w16cid:durableId="176848097">
    <w:abstractNumId w:val="37"/>
  </w:num>
  <w:num w:numId="13" w16cid:durableId="1738236996">
    <w:abstractNumId w:val="43"/>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4"/>
  </w:num>
  <w:num w:numId="24" w16cid:durableId="111562083">
    <w:abstractNumId w:val="15"/>
  </w:num>
  <w:num w:numId="25" w16cid:durableId="270554270">
    <w:abstractNumId w:val="17"/>
  </w:num>
  <w:num w:numId="26" w16cid:durableId="1172063080">
    <w:abstractNumId w:val="18"/>
  </w:num>
  <w:num w:numId="27" w16cid:durableId="1841119380">
    <w:abstractNumId w:val="21"/>
  </w:num>
  <w:num w:numId="28" w16cid:durableId="31735064">
    <w:abstractNumId w:val="22"/>
  </w:num>
  <w:num w:numId="29" w16cid:durableId="1357121178">
    <w:abstractNumId w:val="23"/>
  </w:num>
  <w:num w:numId="30" w16cid:durableId="401174848">
    <w:abstractNumId w:val="24"/>
  </w:num>
  <w:num w:numId="31" w16cid:durableId="864178486">
    <w:abstractNumId w:val="26"/>
  </w:num>
  <w:num w:numId="32" w16cid:durableId="2143421863">
    <w:abstractNumId w:val="28"/>
  </w:num>
  <w:num w:numId="33" w16cid:durableId="831870980">
    <w:abstractNumId w:val="29"/>
  </w:num>
  <w:num w:numId="34" w16cid:durableId="294064152">
    <w:abstractNumId w:val="30"/>
  </w:num>
  <w:num w:numId="35" w16cid:durableId="745765716">
    <w:abstractNumId w:val="32"/>
  </w:num>
  <w:num w:numId="36" w16cid:durableId="796217208">
    <w:abstractNumId w:val="33"/>
  </w:num>
  <w:num w:numId="37" w16cid:durableId="678698064">
    <w:abstractNumId w:val="34"/>
  </w:num>
  <w:num w:numId="38" w16cid:durableId="1674525058">
    <w:abstractNumId w:val="35"/>
  </w:num>
  <w:num w:numId="39" w16cid:durableId="2073962416">
    <w:abstractNumId w:val="38"/>
  </w:num>
  <w:num w:numId="40" w16cid:durableId="1448426413">
    <w:abstractNumId w:val="39"/>
  </w:num>
  <w:num w:numId="41" w16cid:durableId="1162702796">
    <w:abstractNumId w:val="45"/>
  </w:num>
  <w:num w:numId="42" w16cid:durableId="1273168790">
    <w:abstractNumId w:val="47"/>
  </w:num>
  <w:num w:numId="43" w16cid:durableId="1795174724">
    <w:abstractNumId w:val="48"/>
  </w:num>
  <w:num w:numId="44" w16cid:durableId="1196889647">
    <w:abstractNumId w:val="50"/>
  </w:num>
  <w:num w:numId="45" w16cid:durableId="785808614">
    <w:abstractNumId w:val="51"/>
  </w:num>
  <w:num w:numId="46" w16cid:durableId="1840346395">
    <w:abstractNumId w:val="53"/>
  </w:num>
  <w:num w:numId="47" w16cid:durableId="504442851">
    <w:abstractNumId w:val="54"/>
  </w:num>
  <w:num w:numId="48" w16cid:durableId="684749100">
    <w:abstractNumId w:val="55"/>
  </w:num>
  <w:num w:numId="49" w16cid:durableId="2087722164">
    <w:abstractNumId w:val="56"/>
  </w:num>
  <w:num w:numId="50" w16cid:durableId="593632494">
    <w:abstractNumId w:val="57"/>
  </w:num>
  <w:num w:numId="51" w16cid:durableId="1644500032">
    <w:abstractNumId w:val="19"/>
  </w:num>
  <w:num w:numId="52" w16cid:durableId="1147160342">
    <w:abstractNumId w:val="40"/>
  </w:num>
  <w:num w:numId="53" w16cid:durableId="855924870">
    <w:abstractNumId w:val="49"/>
  </w:num>
  <w:num w:numId="54" w16cid:durableId="1437945587">
    <w:abstractNumId w:val="44"/>
  </w:num>
  <w:num w:numId="55" w16cid:durableId="890535656">
    <w:abstractNumId w:val="42"/>
  </w:num>
  <w:num w:numId="56" w16cid:durableId="1107702184">
    <w:abstractNumId w:val="31"/>
  </w:num>
  <w:num w:numId="57" w16cid:durableId="137848506">
    <w:abstractNumId w:val="13"/>
  </w:num>
  <w:num w:numId="58" w16cid:durableId="34074004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1B43"/>
    <w:rsid w:val="000020EC"/>
    <w:rsid w:val="0000217F"/>
    <w:rsid w:val="0000242E"/>
    <w:rsid w:val="0000314E"/>
    <w:rsid w:val="0000323B"/>
    <w:rsid w:val="00003513"/>
    <w:rsid w:val="0000362D"/>
    <w:rsid w:val="00003A40"/>
    <w:rsid w:val="00004200"/>
    <w:rsid w:val="00004C3F"/>
    <w:rsid w:val="000050DA"/>
    <w:rsid w:val="0000539E"/>
    <w:rsid w:val="00005CEE"/>
    <w:rsid w:val="00006DB3"/>
    <w:rsid w:val="00006E1F"/>
    <w:rsid w:val="000070D7"/>
    <w:rsid w:val="0000774F"/>
    <w:rsid w:val="00007B76"/>
    <w:rsid w:val="00007CE6"/>
    <w:rsid w:val="00010323"/>
    <w:rsid w:val="00010DED"/>
    <w:rsid w:val="00011113"/>
    <w:rsid w:val="000116AA"/>
    <w:rsid w:val="00011AA6"/>
    <w:rsid w:val="000127D2"/>
    <w:rsid w:val="00013C5B"/>
    <w:rsid w:val="00014127"/>
    <w:rsid w:val="00014AF0"/>
    <w:rsid w:val="00014C0A"/>
    <w:rsid w:val="00014F30"/>
    <w:rsid w:val="00015803"/>
    <w:rsid w:val="00015842"/>
    <w:rsid w:val="0001598E"/>
    <w:rsid w:val="00015B22"/>
    <w:rsid w:val="00015EAE"/>
    <w:rsid w:val="00015F3F"/>
    <w:rsid w:val="000176D1"/>
    <w:rsid w:val="0001788C"/>
    <w:rsid w:val="00017DDF"/>
    <w:rsid w:val="000200E6"/>
    <w:rsid w:val="00020CF7"/>
    <w:rsid w:val="00021350"/>
    <w:rsid w:val="00022A5E"/>
    <w:rsid w:val="000242A5"/>
    <w:rsid w:val="00024CD1"/>
    <w:rsid w:val="00024E81"/>
    <w:rsid w:val="00025962"/>
    <w:rsid w:val="00025C52"/>
    <w:rsid w:val="0002652E"/>
    <w:rsid w:val="00026B18"/>
    <w:rsid w:val="00030314"/>
    <w:rsid w:val="0003050B"/>
    <w:rsid w:val="000307CB"/>
    <w:rsid w:val="000318C6"/>
    <w:rsid w:val="0003246E"/>
    <w:rsid w:val="000337EF"/>
    <w:rsid w:val="00036490"/>
    <w:rsid w:val="00037320"/>
    <w:rsid w:val="00037400"/>
    <w:rsid w:val="000375C0"/>
    <w:rsid w:val="00037C09"/>
    <w:rsid w:val="00040C3A"/>
    <w:rsid w:val="00040DE5"/>
    <w:rsid w:val="000411E8"/>
    <w:rsid w:val="000417D1"/>
    <w:rsid w:val="000419AD"/>
    <w:rsid w:val="00042B34"/>
    <w:rsid w:val="00042CBD"/>
    <w:rsid w:val="000433C9"/>
    <w:rsid w:val="00044139"/>
    <w:rsid w:val="00044397"/>
    <w:rsid w:val="00045342"/>
    <w:rsid w:val="00045DF3"/>
    <w:rsid w:val="000462A6"/>
    <w:rsid w:val="00047212"/>
    <w:rsid w:val="00047420"/>
    <w:rsid w:val="00050080"/>
    <w:rsid w:val="00050ACB"/>
    <w:rsid w:val="00050D61"/>
    <w:rsid w:val="00051651"/>
    <w:rsid w:val="000516FD"/>
    <w:rsid w:val="00052965"/>
    <w:rsid w:val="00052F58"/>
    <w:rsid w:val="00053D20"/>
    <w:rsid w:val="00053D57"/>
    <w:rsid w:val="000546EE"/>
    <w:rsid w:val="00054B7C"/>
    <w:rsid w:val="00054E56"/>
    <w:rsid w:val="000560CB"/>
    <w:rsid w:val="00056103"/>
    <w:rsid w:val="00056687"/>
    <w:rsid w:val="00056B15"/>
    <w:rsid w:val="00056F3D"/>
    <w:rsid w:val="00060295"/>
    <w:rsid w:val="00060C06"/>
    <w:rsid w:val="00060CB2"/>
    <w:rsid w:val="0006137C"/>
    <w:rsid w:val="000613D0"/>
    <w:rsid w:val="0006183B"/>
    <w:rsid w:val="000629C9"/>
    <w:rsid w:val="00063260"/>
    <w:rsid w:val="000635FB"/>
    <w:rsid w:val="00063C68"/>
    <w:rsid w:val="00063FD8"/>
    <w:rsid w:val="00064C00"/>
    <w:rsid w:val="00064D70"/>
    <w:rsid w:val="00065ACB"/>
    <w:rsid w:val="000661D3"/>
    <w:rsid w:val="00067BAC"/>
    <w:rsid w:val="00067DF4"/>
    <w:rsid w:val="00071174"/>
    <w:rsid w:val="000716C5"/>
    <w:rsid w:val="000719C9"/>
    <w:rsid w:val="00071E0A"/>
    <w:rsid w:val="0007299E"/>
    <w:rsid w:val="00072A51"/>
    <w:rsid w:val="00072ACB"/>
    <w:rsid w:val="0007450B"/>
    <w:rsid w:val="000745E6"/>
    <w:rsid w:val="00074985"/>
    <w:rsid w:val="00075BD2"/>
    <w:rsid w:val="00075E23"/>
    <w:rsid w:val="00075E70"/>
    <w:rsid w:val="000763AD"/>
    <w:rsid w:val="000771D2"/>
    <w:rsid w:val="00077CE3"/>
    <w:rsid w:val="00081C28"/>
    <w:rsid w:val="00082000"/>
    <w:rsid w:val="000828C0"/>
    <w:rsid w:val="00082A79"/>
    <w:rsid w:val="00083FA3"/>
    <w:rsid w:val="000843F8"/>
    <w:rsid w:val="000849CE"/>
    <w:rsid w:val="00084DF1"/>
    <w:rsid w:val="00084E61"/>
    <w:rsid w:val="00085382"/>
    <w:rsid w:val="00085846"/>
    <w:rsid w:val="00085D24"/>
    <w:rsid w:val="0008661C"/>
    <w:rsid w:val="000868A9"/>
    <w:rsid w:val="00086AF2"/>
    <w:rsid w:val="00086C5C"/>
    <w:rsid w:val="00086D22"/>
    <w:rsid w:val="00086F15"/>
    <w:rsid w:val="00087272"/>
    <w:rsid w:val="000873FE"/>
    <w:rsid w:val="00087948"/>
    <w:rsid w:val="0008799A"/>
    <w:rsid w:val="00090248"/>
    <w:rsid w:val="00090BA0"/>
    <w:rsid w:val="00091750"/>
    <w:rsid w:val="00091B88"/>
    <w:rsid w:val="00091C85"/>
    <w:rsid w:val="00091DE5"/>
    <w:rsid w:val="00092BE8"/>
    <w:rsid w:val="0009344A"/>
    <w:rsid w:val="00093525"/>
    <w:rsid w:val="00093A30"/>
    <w:rsid w:val="000940B2"/>
    <w:rsid w:val="00094853"/>
    <w:rsid w:val="00095015"/>
    <w:rsid w:val="000951B9"/>
    <w:rsid w:val="00095CF7"/>
    <w:rsid w:val="0009642F"/>
    <w:rsid w:val="00097302"/>
    <w:rsid w:val="000A0257"/>
    <w:rsid w:val="000A05AE"/>
    <w:rsid w:val="000A1146"/>
    <w:rsid w:val="000A1279"/>
    <w:rsid w:val="000A2020"/>
    <w:rsid w:val="000A20B0"/>
    <w:rsid w:val="000A2386"/>
    <w:rsid w:val="000A2543"/>
    <w:rsid w:val="000A2EB1"/>
    <w:rsid w:val="000A392E"/>
    <w:rsid w:val="000A4E1A"/>
    <w:rsid w:val="000A575F"/>
    <w:rsid w:val="000A650B"/>
    <w:rsid w:val="000A6709"/>
    <w:rsid w:val="000A6AFF"/>
    <w:rsid w:val="000A6EC8"/>
    <w:rsid w:val="000A7821"/>
    <w:rsid w:val="000A7961"/>
    <w:rsid w:val="000A79B0"/>
    <w:rsid w:val="000A7AB6"/>
    <w:rsid w:val="000A7C2A"/>
    <w:rsid w:val="000B0153"/>
    <w:rsid w:val="000B0329"/>
    <w:rsid w:val="000B0A9A"/>
    <w:rsid w:val="000B0AE1"/>
    <w:rsid w:val="000B1A14"/>
    <w:rsid w:val="000B1AE3"/>
    <w:rsid w:val="000B1D2D"/>
    <w:rsid w:val="000B2900"/>
    <w:rsid w:val="000B2E1B"/>
    <w:rsid w:val="000B356D"/>
    <w:rsid w:val="000B3A4F"/>
    <w:rsid w:val="000B3A6E"/>
    <w:rsid w:val="000B41E7"/>
    <w:rsid w:val="000B448D"/>
    <w:rsid w:val="000B4559"/>
    <w:rsid w:val="000B5856"/>
    <w:rsid w:val="000B608A"/>
    <w:rsid w:val="000B632B"/>
    <w:rsid w:val="000B64C3"/>
    <w:rsid w:val="000B6796"/>
    <w:rsid w:val="000B72DE"/>
    <w:rsid w:val="000B77CD"/>
    <w:rsid w:val="000B7E35"/>
    <w:rsid w:val="000C0589"/>
    <w:rsid w:val="000C0930"/>
    <w:rsid w:val="000C0D86"/>
    <w:rsid w:val="000C2625"/>
    <w:rsid w:val="000C2BBE"/>
    <w:rsid w:val="000C38A3"/>
    <w:rsid w:val="000C398B"/>
    <w:rsid w:val="000C3E07"/>
    <w:rsid w:val="000C4432"/>
    <w:rsid w:val="000C490A"/>
    <w:rsid w:val="000C4CF4"/>
    <w:rsid w:val="000C68B1"/>
    <w:rsid w:val="000C6996"/>
    <w:rsid w:val="000C73DF"/>
    <w:rsid w:val="000C7415"/>
    <w:rsid w:val="000D0196"/>
    <w:rsid w:val="000D02FF"/>
    <w:rsid w:val="000D05CB"/>
    <w:rsid w:val="000D10DB"/>
    <w:rsid w:val="000D1452"/>
    <w:rsid w:val="000D161C"/>
    <w:rsid w:val="000D1D6B"/>
    <w:rsid w:val="000D2152"/>
    <w:rsid w:val="000D2916"/>
    <w:rsid w:val="000D29DC"/>
    <w:rsid w:val="000D2C95"/>
    <w:rsid w:val="000D2EFC"/>
    <w:rsid w:val="000D396D"/>
    <w:rsid w:val="000D450A"/>
    <w:rsid w:val="000D47F5"/>
    <w:rsid w:val="000D57E1"/>
    <w:rsid w:val="000D580C"/>
    <w:rsid w:val="000D6200"/>
    <w:rsid w:val="000E0079"/>
    <w:rsid w:val="000E0C28"/>
    <w:rsid w:val="000E1129"/>
    <w:rsid w:val="000E133C"/>
    <w:rsid w:val="000E2DDA"/>
    <w:rsid w:val="000E33A1"/>
    <w:rsid w:val="000E352D"/>
    <w:rsid w:val="000E35A2"/>
    <w:rsid w:val="000E3ECD"/>
    <w:rsid w:val="000E436F"/>
    <w:rsid w:val="000E48B7"/>
    <w:rsid w:val="000E568B"/>
    <w:rsid w:val="000E58D6"/>
    <w:rsid w:val="000E5EB5"/>
    <w:rsid w:val="000E60CC"/>
    <w:rsid w:val="000E6525"/>
    <w:rsid w:val="000E734D"/>
    <w:rsid w:val="000E7533"/>
    <w:rsid w:val="000E778A"/>
    <w:rsid w:val="000F0F1A"/>
    <w:rsid w:val="000F21C4"/>
    <w:rsid w:val="000F2C89"/>
    <w:rsid w:val="000F3445"/>
    <w:rsid w:val="000F35ED"/>
    <w:rsid w:val="000F3C7D"/>
    <w:rsid w:val="000F41D0"/>
    <w:rsid w:val="000F506A"/>
    <w:rsid w:val="000F51D6"/>
    <w:rsid w:val="000F5A6E"/>
    <w:rsid w:val="000F6089"/>
    <w:rsid w:val="000F6292"/>
    <w:rsid w:val="000F7404"/>
    <w:rsid w:val="000F7780"/>
    <w:rsid w:val="0010037A"/>
    <w:rsid w:val="00100410"/>
    <w:rsid w:val="001004FE"/>
    <w:rsid w:val="00100F9E"/>
    <w:rsid w:val="0010188D"/>
    <w:rsid w:val="00101DEB"/>
    <w:rsid w:val="001021F1"/>
    <w:rsid w:val="001021F3"/>
    <w:rsid w:val="00102ABF"/>
    <w:rsid w:val="00102B87"/>
    <w:rsid w:val="00102D35"/>
    <w:rsid w:val="001032BC"/>
    <w:rsid w:val="00103EC9"/>
    <w:rsid w:val="001044C0"/>
    <w:rsid w:val="00104758"/>
    <w:rsid w:val="00104FCB"/>
    <w:rsid w:val="001054E7"/>
    <w:rsid w:val="001056E1"/>
    <w:rsid w:val="00106DBD"/>
    <w:rsid w:val="00106F74"/>
    <w:rsid w:val="00107131"/>
    <w:rsid w:val="0010736F"/>
    <w:rsid w:val="0010763C"/>
    <w:rsid w:val="00111166"/>
    <w:rsid w:val="001114DE"/>
    <w:rsid w:val="001127B6"/>
    <w:rsid w:val="001127CC"/>
    <w:rsid w:val="001128AE"/>
    <w:rsid w:val="00112CB4"/>
    <w:rsid w:val="00113250"/>
    <w:rsid w:val="00113F73"/>
    <w:rsid w:val="00113FBA"/>
    <w:rsid w:val="001143A7"/>
    <w:rsid w:val="0011508E"/>
    <w:rsid w:val="00115515"/>
    <w:rsid w:val="00116406"/>
    <w:rsid w:val="00116527"/>
    <w:rsid w:val="00116B94"/>
    <w:rsid w:val="00116C40"/>
    <w:rsid w:val="00116D39"/>
    <w:rsid w:val="00117351"/>
    <w:rsid w:val="001175B7"/>
    <w:rsid w:val="00120569"/>
    <w:rsid w:val="00120C48"/>
    <w:rsid w:val="00121CC2"/>
    <w:rsid w:val="0012211B"/>
    <w:rsid w:val="00122D96"/>
    <w:rsid w:val="00123232"/>
    <w:rsid w:val="00123566"/>
    <w:rsid w:val="00123911"/>
    <w:rsid w:val="00124397"/>
    <w:rsid w:val="00124521"/>
    <w:rsid w:val="00124C61"/>
    <w:rsid w:val="00125725"/>
    <w:rsid w:val="00126D51"/>
    <w:rsid w:val="001275EE"/>
    <w:rsid w:val="00127B27"/>
    <w:rsid w:val="00127F9D"/>
    <w:rsid w:val="0013035D"/>
    <w:rsid w:val="00130DC3"/>
    <w:rsid w:val="00131425"/>
    <w:rsid w:val="001318DC"/>
    <w:rsid w:val="00131F22"/>
    <w:rsid w:val="0013241C"/>
    <w:rsid w:val="001329C1"/>
    <w:rsid w:val="00133DF6"/>
    <w:rsid w:val="00133EE5"/>
    <w:rsid w:val="00133FA8"/>
    <w:rsid w:val="00134405"/>
    <w:rsid w:val="00134CC5"/>
    <w:rsid w:val="00135119"/>
    <w:rsid w:val="00135560"/>
    <w:rsid w:val="00137D11"/>
    <w:rsid w:val="00137D1F"/>
    <w:rsid w:val="00137EDD"/>
    <w:rsid w:val="00137F4B"/>
    <w:rsid w:val="001418EE"/>
    <w:rsid w:val="001421DD"/>
    <w:rsid w:val="00142700"/>
    <w:rsid w:val="0014285C"/>
    <w:rsid w:val="001429DA"/>
    <w:rsid w:val="00143B3A"/>
    <w:rsid w:val="00144F63"/>
    <w:rsid w:val="0014532D"/>
    <w:rsid w:val="00145996"/>
    <w:rsid w:val="0014688A"/>
    <w:rsid w:val="00146F94"/>
    <w:rsid w:val="00150B78"/>
    <w:rsid w:val="001513D3"/>
    <w:rsid w:val="0015248B"/>
    <w:rsid w:val="00152CBE"/>
    <w:rsid w:val="00152F46"/>
    <w:rsid w:val="00153CB8"/>
    <w:rsid w:val="001540D3"/>
    <w:rsid w:val="001549CA"/>
    <w:rsid w:val="00154F5B"/>
    <w:rsid w:val="0015673A"/>
    <w:rsid w:val="00156B4A"/>
    <w:rsid w:val="00157209"/>
    <w:rsid w:val="00157A6E"/>
    <w:rsid w:val="00160075"/>
    <w:rsid w:val="001601B8"/>
    <w:rsid w:val="001616AA"/>
    <w:rsid w:val="001617A0"/>
    <w:rsid w:val="0016254A"/>
    <w:rsid w:val="00162F0B"/>
    <w:rsid w:val="0016332D"/>
    <w:rsid w:val="001636B6"/>
    <w:rsid w:val="0016393B"/>
    <w:rsid w:val="00163E18"/>
    <w:rsid w:val="00165617"/>
    <w:rsid w:val="0016575F"/>
    <w:rsid w:val="00165CB2"/>
    <w:rsid w:val="001668E7"/>
    <w:rsid w:val="0016726C"/>
    <w:rsid w:val="0016740F"/>
    <w:rsid w:val="00167467"/>
    <w:rsid w:val="00167A34"/>
    <w:rsid w:val="00170389"/>
    <w:rsid w:val="001705F4"/>
    <w:rsid w:val="00170B55"/>
    <w:rsid w:val="00170BFA"/>
    <w:rsid w:val="00170F03"/>
    <w:rsid w:val="00171525"/>
    <w:rsid w:val="00171812"/>
    <w:rsid w:val="00172158"/>
    <w:rsid w:val="0017374D"/>
    <w:rsid w:val="00173E89"/>
    <w:rsid w:val="0017497B"/>
    <w:rsid w:val="00174DA2"/>
    <w:rsid w:val="00175809"/>
    <w:rsid w:val="00175E7D"/>
    <w:rsid w:val="0017604E"/>
    <w:rsid w:val="00176376"/>
    <w:rsid w:val="00177246"/>
    <w:rsid w:val="00177F55"/>
    <w:rsid w:val="00181A97"/>
    <w:rsid w:val="00181DF7"/>
    <w:rsid w:val="00182141"/>
    <w:rsid w:val="00182B1B"/>
    <w:rsid w:val="001831E6"/>
    <w:rsid w:val="00183782"/>
    <w:rsid w:val="00183CF6"/>
    <w:rsid w:val="00183E47"/>
    <w:rsid w:val="0018417A"/>
    <w:rsid w:val="0018632D"/>
    <w:rsid w:val="001872C2"/>
    <w:rsid w:val="0018751B"/>
    <w:rsid w:val="00187698"/>
    <w:rsid w:val="00187AF9"/>
    <w:rsid w:val="00187BAC"/>
    <w:rsid w:val="001902C7"/>
    <w:rsid w:val="00190408"/>
    <w:rsid w:val="0019067D"/>
    <w:rsid w:val="001907C4"/>
    <w:rsid w:val="001918F1"/>
    <w:rsid w:val="00191A36"/>
    <w:rsid w:val="00191D53"/>
    <w:rsid w:val="00191DDE"/>
    <w:rsid w:val="00193708"/>
    <w:rsid w:val="0019399B"/>
    <w:rsid w:val="001943BF"/>
    <w:rsid w:val="001944F6"/>
    <w:rsid w:val="00194727"/>
    <w:rsid w:val="001947D8"/>
    <w:rsid w:val="00194FF9"/>
    <w:rsid w:val="001963A6"/>
    <w:rsid w:val="00196477"/>
    <w:rsid w:val="00196758"/>
    <w:rsid w:val="00196E1A"/>
    <w:rsid w:val="00197EE2"/>
    <w:rsid w:val="001A2830"/>
    <w:rsid w:val="001A38A8"/>
    <w:rsid w:val="001A3908"/>
    <w:rsid w:val="001A3E07"/>
    <w:rsid w:val="001A47BB"/>
    <w:rsid w:val="001A485F"/>
    <w:rsid w:val="001A4C93"/>
    <w:rsid w:val="001A520D"/>
    <w:rsid w:val="001A5B41"/>
    <w:rsid w:val="001A5BAA"/>
    <w:rsid w:val="001A6A3D"/>
    <w:rsid w:val="001A6F0A"/>
    <w:rsid w:val="001A7870"/>
    <w:rsid w:val="001A7D18"/>
    <w:rsid w:val="001A7F1E"/>
    <w:rsid w:val="001B0071"/>
    <w:rsid w:val="001B1A5E"/>
    <w:rsid w:val="001B20D1"/>
    <w:rsid w:val="001B24D5"/>
    <w:rsid w:val="001B2950"/>
    <w:rsid w:val="001B34E8"/>
    <w:rsid w:val="001B3773"/>
    <w:rsid w:val="001B3A00"/>
    <w:rsid w:val="001B3BE8"/>
    <w:rsid w:val="001B478B"/>
    <w:rsid w:val="001B507F"/>
    <w:rsid w:val="001B5657"/>
    <w:rsid w:val="001B5858"/>
    <w:rsid w:val="001B5E21"/>
    <w:rsid w:val="001B6100"/>
    <w:rsid w:val="001B6AB1"/>
    <w:rsid w:val="001B6C67"/>
    <w:rsid w:val="001B742E"/>
    <w:rsid w:val="001B7451"/>
    <w:rsid w:val="001B7534"/>
    <w:rsid w:val="001B75A1"/>
    <w:rsid w:val="001C04F2"/>
    <w:rsid w:val="001C12E0"/>
    <w:rsid w:val="001C1A5A"/>
    <w:rsid w:val="001C1B41"/>
    <w:rsid w:val="001C2BD7"/>
    <w:rsid w:val="001C2C03"/>
    <w:rsid w:val="001C356E"/>
    <w:rsid w:val="001C36AF"/>
    <w:rsid w:val="001C3E34"/>
    <w:rsid w:val="001C4312"/>
    <w:rsid w:val="001C43BD"/>
    <w:rsid w:val="001C4496"/>
    <w:rsid w:val="001C50A2"/>
    <w:rsid w:val="001C51F1"/>
    <w:rsid w:val="001C60CA"/>
    <w:rsid w:val="001C6910"/>
    <w:rsid w:val="001C729E"/>
    <w:rsid w:val="001C7618"/>
    <w:rsid w:val="001D0485"/>
    <w:rsid w:val="001D04BC"/>
    <w:rsid w:val="001D07AF"/>
    <w:rsid w:val="001D09CA"/>
    <w:rsid w:val="001D199A"/>
    <w:rsid w:val="001D21F2"/>
    <w:rsid w:val="001D23AF"/>
    <w:rsid w:val="001D2691"/>
    <w:rsid w:val="001D3108"/>
    <w:rsid w:val="001D3205"/>
    <w:rsid w:val="001D348F"/>
    <w:rsid w:val="001D3E62"/>
    <w:rsid w:val="001D3F56"/>
    <w:rsid w:val="001D47EE"/>
    <w:rsid w:val="001D55CB"/>
    <w:rsid w:val="001D62CF"/>
    <w:rsid w:val="001D65EF"/>
    <w:rsid w:val="001D6B01"/>
    <w:rsid w:val="001D7B38"/>
    <w:rsid w:val="001D7F96"/>
    <w:rsid w:val="001E03E0"/>
    <w:rsid w:val="001E070E"/>
    <w:rsid w:val="001E0AFD"/>
    <w:rsid w:val="001E0E04"/>
    <w:rsid w:val="001E1233"/>
    <w:rsid w:val="001E284C"/>
    <w:rsid w:val="001E29E7"/>
    <w:rsid w:val="001E2A30"/>
    <w:rsid w:val="001E49E7"/>
    <w:rsid w:val="001E4F23"/>
    <w:rsid w:val="001E6CA2"/>
    <w:rsid w:val="001E6F19"/>
    <w:rsid w:val="001E74BE"/>
    <w:rsid w:val="001E7CBF"/>
    <w:rsid w:val="001F0DDF"/>
    <w:rsid w:val="001F0F65"/>
    <w:rsid w:val="001F1EDF"/>
    <w:rsid w:val="001F1EEA"/>
    <w:rsid w:val="001F2270"/>
    <w:rsid w:val="001F3090"/>
    <w:rsid w:val="001F32A1"/>
    <w:rsid w:val="001F34DF"/>
    <w:rsid w:val="001F3535"/>
    <w:rsid w:val="001F3B6F"/>
    <w:rsid w:val="001F3EA5"/>
    <w:rsid w:val="001F4CE8"/>
    <w:rsid w:val="001F519D"/>
    <w:rsid w:val="001F667D"/>
    <w:rsid w:val="001F689A"/>
    <w:rsid w:val="001F7201"/>
    <w:rsid w:val="001F76CF"/>
    <w:rsid w:val="001F7AC1"/>
    <w:rsid w:val="001F7EF8"/>
    <w:rsid w:val="0020135C"/>
    <w:rsid w:val="0020160B"/>
    <w:rsid w:val="0020232C"/>
    <w:rsid w:val="002029A1"/>
    <w:rsid w:val="0020303F"/>
    <w:rsid w:val="00203367"/>
    <w:rsid w:val="002036B4"/>
    <w:rsid w:val="0020373C"/>
    <w:rsid w:val="00203B51"/>
    <w:rsid w:val="00203D24"/>
    <w:rsid w:val="00203F46"/>
    <w:rsid w:val="00205061"/>
    <w:rsid w:val="002053E9"/>
    <w:rsid w:val="00205400"/>
    <w:rsid w:val="002063B9"/>
    <w:rsid w:val="002063C9"/>
    <w:rsid w:val="002073E4"/>
    <w:rsid w:val="00210B90"/>
    <w:rsid w:val="00212EC7"/>
    <w:rsid w:val="002156D4"/>
    <w:rsid w:val="00215D0A"/>
    <w:rsid w:val="0021636B"/>
    <w:rsid w:val="002168EA"/>
    <w:rsid w:val="0021743B"/>
    <w:rsid w:val="00220521"/>
    <w:rsid w:val="0022183C"/>
    <w:rsid w:val="00221D38"/>
    <w:rsid w:val="0022247C"/>
    <w:rsid w:val="002227F5"/>
    <w:rsid w:val="00222CBB"/>
    <w:rsid w:val="002231CA"/>
    <w:rsid w:val="002231FB"/>
    <w:rsid w:val="002235DC"/>
    <w:rsid w:val="0022380B"/>
    <w:rsid w:val="00223A29"/>
    <w:rsid w:val="00223C7C"/>
    <w:rsid w:val="00223D75"/>
    <w:rsid w:val="00224067"/>
    <w:rsid w:val="002250A3"/>
    <w:rsid w:val="0022515C"/>
    <w:rsid w:val="00225A1F"/>
    <w:rsid w:val="00226141"/>
    <w:rsid w:val="00230617"/>
    <w:rsid w:val="00230819"/>
    <w:rsid w:val="002309CE"/>
    <w:rsid w:val="00230CB4"/>
    <w:rsid w:val="002318DE"/>
    <w:rsid w:val="002319FF"/>
    <w:rsid w:val="00232279"/>
    <w:rsid w:val="0023246B"/>
    <w:rsid w:val="00232726"/>
    <w:rsid w:val="002327D0"/>
    <w:rsid w:val="0023335B"/>
    <w:rsid w:val="002351C9"/>
    <w:rsid w:val="00235217"/>
    <w:rsid w:val="00235A9D"/>
    <w:rsid w:val="00236609"/>
    <w:rsid w:val="0023689E"/>
    <w:rsid w:val="00236A1F"/>
    <w:rsid w:val="00237ADA"/>
    <w:rsid w:val="002400B3"/>
    <w:rsid w:val="002409E3"/>
    <w:rsid w:val="00240C24"/>
    <w:rsid w:val="002410B1"/>
    <w:rsid w:val="00241A57"/>
    <w:rsid w:val="00241E27"/>
    <w:rsid w:val="00241FCD"/>
    <w:rsid w:val="00242609"/>
    <w:rsid w:val="00243A70"/>
    <w:rsid w:val="00243C2B"/>
    <w:rsid w:val="0024420D"/>
    <w:rsid w:val="00244241"/>
    <w:rsid w:val="00244329"/>
    <w:rsid w:val="00244758"/>
    <w:rsid w:val="00244F8F"/>
    <w:rsid w:val="00245051"/>
    <w:rsid w:val="00245139"/>
    <w:rsid w:val="002465C1"/>
    <w:rsid w:val="00246D1F"/>
    <w:rsid w:val="00247403"/>
    <w:rsid w:val="00247542"/>
    <w:rsid w:val="0024785D"/>
    <w:rsid w:val="00247D1D"/>
    <w:rsid w:val="002507D0"/>
    <w:rsid w:val="00250834"/>
    <w:rsid w:val="00250ECC"/>
    <w:rsid w:val="00251526"/>
    <w:rsid w:val="00251789"/>
    <w:rsid w:val="00252E12"/>
    <w:rsid w:val="00253CD6"/>
    <w:rsid w:val="00254162"/>
    <w:rsid w:val="0025419D"/>
    <w:rsid w:val="0025432E"/>
    <w:rsid w:val="0025713A"/>
    <w:rsid w:val="002571C3"/>
    <w:rsid w:val="00257C23"/>
    <w:rsid w:val="00260601"/>
    <w:rsid w:val="00261076"/>
    <w:rsid w:val="0026214D"/>
    <w:rsid w:val="002632DD"/>
    <w:rsid w:val="00263444"/>
    <w:rsid w:val="00263812"/>
    <w:rsid w:val="00263908"/>
    <w:rsid w:val="0026493E"/>
    <w:rsid w:val="00265184"/>
    <w:rsid w:val="002663B3"/>
    <w:rsid w:val="0026646E"/>
    <w:rsid w:val="002665DA"/>
    <w:rsid w:val="00266B61"/>
    <w:rsid w:val="0026712A"/>
    <w:rsid w:val="00267352"/>
    <w:rsid w:val="00267D33"/>
    <w:rsid w:val="00267F0F"/>
    <w:rsid w:val="00270066"/>
    <w:rsid w:val="00270307"/>
    <w:rsid w:val="002704DB"/>
    <w:rsid w:val="00270613"/>
    <w:rsid w:val="00270946"/>
    <w:rsid w:val="00270B40"/>
    <w:rsid w:val="002710D2"/>
    <w:rsid w:val="002715F9"/>
    <w:rsid w:val="00272C47"/>
    <w:rsid w:val="0027316F"/>
    <w:rsid w:val="00273566"/>
    <w:rsid w:val="00273A57"/>
    <w:rsid w:val="00273A7A"/>
    <w:rsid w:val="00275528"/>
    <w:rsid w:val="00275DC8"/>
    <w:rsid w:val="00276673"/>
    <w:rsid w:val="00276DB8"/>
    <w:rsid w:val="002773E3"/>
    <w:rsid w:val="00277916"/>
    <w:rsid w:val="00280A27"/>
    <w:rsid w:val="0028103A"/>
    <w:rsid w:val="00282134"/>
    <w:rsid w:val="002822CC"/>
    <w:rsid w:val="002839E2"/>
    <w:rsid w:val="00283F06"/>
    <w:rsid w:val="00284554"/>
    <w:rsid w:val="00284AAD"/>
    <w:rsid w:val="00285A15"/>
    <w:rsid w:val="00285AB3"/>
    <w:rsid w:val="00285E53"/>
    <w:rsid w:val="0028747A"/>
    <w:rsid w:val="0029011A"/>
    <w:rsid w:val="00290C28"/>
    <w:rsid w:val="00291BBD"/>
    <w:rsid w:val="0029201C"/>
    <w:rsid w:val="002932FC"/>
    <w:rsid w:val="00293FC3"/>
    <w:rsid w:val="00294188"/>
    <w:rsid w:val="00294950"/>
    <w:rsid w:val="0029521F"/>
    <w:rsid w:val="002959DE"/>
    <w:rsid w:val="002965C1"/>
    <w:rsid w:val="00297A7F"/>
    <w:rsid w:val="00297E1E"/>
    <w:rsid w:val="002A0231"/>
    <w:rsid w:val="002A069B"/>
    <w:rsid w:val="002A0AAE"/>
    <w:rsid w:val="002A0E63"/>
    <w:rsid w:val="002A0E9B"/>
    <w:rsid w:val="002A1E1F"/>
    <w:rsid w:val="002A26A5"/>
    <w:rsid w:val="002A2860"/>
    <w:rsid w:val="002A3458"/>
    <w:rsid w:val="002A3FF3"/>
    <w:rsid w:val="002A49D6"/>
    <w:rsid w:val="002A4ECD"/>
    <w:rsid w:val="002A50CE"/>
    <w:rsid w:val="002A5664"/>
    <w:rsid w:val="002A5820"/>
    <w:rsid w:val="002A61AD"/>
    <w:rsid w:val="002A73BF"/>
    <w:rsid w:val="002A7855"/>
    <w:rsid w:val="002B0FE0"/>
    <w:rsid w:val="002B1110"/>
    <w:rsid w:val="002B12CC"/>
    <w:rsid w:val="002B18BF"/>
    <w:rsid w:val="002B199D"/>
    <w:rsid w:val="002B1C3C"/>
    <w:rsid w:val="002B2021"/>
    <w:rsid w:val="002B2814"/>
    <w:rsid w:val="002B29A4"/>
    <w:rsid w:val="002B37CA"/>
    <w:rsid w:val="002B39FC"/>
    <w:rsid w:val="002B43AA"/>
    <w:rsid w:val="002B455F"/>
    <w:rsid w:val="002B4C44"/>
    <w:rsid w:val="002B4D6C"/>
    <w:rsid w:val="002B6423"/>
    <w:rsid w:val="002B689F"/>
    <w:rsid w:val="002C1447"/>
    <w:rsid w:val="002C2642"/>
    <w:rsid w:val="002C3549"/>
    <w:rsid w:val="002C443D"/>
    <w:rsid w:val="002C4C61"/>
    <w:rsid w:val="002C4E97"/>
    <w:rsid w:val="002C500E"/>
    <w:rsid w:val="002C5172"/>
    <w:rsid w:val="002C5600"/>
    <w:rsid w:val="002C5C2E"/>
    <w:rsid w:val="002C64B2"/>
    <w:rsid w:val="002C678F"/>
    <w:rsid w:val="002C6BD4"/>
    <w:rsid w:val="002C79B2"/>
    <w:rsid w:val="002D0A26"/>
    <w:rsid w:val="002D0E88"/>
    <w:rsid w:val="002D1C23"/>
    <w:rsid w:val="002D1C9D"/>
    <w:rsid w:val="002D20BB"/>
    <w:rsid w:val="002D278B"/>
    <w:rsid w:val="002D2B26"/>
    <w:rsid w:val="002D3A7B"/>
    <w:rsid w:val="002D40AB"/>
    <w:rsid w:val="002D44FF"/>
    <w:rsid w:val="002D6727"/>
    <w:rsid w:val="002D7D8B"/>
    <w:rsid w:val="002D7EA2"/>
    <w:rsid w:val="002E0123"/>
    <w:rsid w:val="002E05B6"/>
    <w:rsid w:val="002E1600"/>
    <w:rsid w:val="002E187C"/>
    <w:rsid w:val="002E1929"/>
    <w:rsid w:val="002E19AB"/>
    <w:rsid w:val="002E1BC2"/>
    <w:rsid w:val="002E1F9A"/>
    <w:rsid w:val="002E2215"/>
    <w:rsid w:val="002E2EF0"/>
    <w:rsid w:val="002E3387"/>
    <w:rsid w:val="002E37B1"/>
    <w:rsid w:val="002E406B"/>
    <w:rsid w:val="002E4D69"/>
    <w:rsid w:val="002E4DBD"/>
    <w:rsid w:val="002E5C75"/>
    <w:rsid w:val="002E629A"/>
    <w:rsid w:val="002E654A"/>
    <w:rsid w:val="002E68DC"/>
    <w:rsid w:val="002E711B"/>
    <w:rsid w:val="002E7FED"/>
    <w:rsid w:val="002F0221"/>
    <w:rsid w:val="002F03C6"/>
    <w:rsid w:val="002F3B1A"/>
    <w:rsid w:val="002F5B84"/>
    <w:rsid w:val="002F612D"/>
    <w:rsid w:val="002F6523"/>
    <w:rsid w:val="002F7027"/>
    <w:rsid w:val="002F7233"/>
    <w:rsid w:val="002F7768"/>
    <w:rsid w:val="002F7802"/>
    <w:rsid w:val="002F79B6"/>
    <w:rsid w:val="00300693"/>
    <w:rsid w:val="00300DDA"/>
    <w:rsid w:val="0030111E"/>
    <w:rsid w:val="003015D5"/>
    <w:rsid w:val="00301975"/>
    <w:rsid w:val="00301996"/>
    <w:rsid w:val="00301BB7"/>
    <w:rsid w:val="00302733"/>
    <w:rsid w:val="00302AC1"/>
    <w:rsid w:val="00303104"/>
    <w:rsid w:val="00303516"/>
    <w:rsid w:val="003035EF"/>
    <w:rsid w:val="00303697"/>
    <w:rsid w:val="00304B3C"/>
    <w:rsid w:val="0030541D"/>
    <w:rsid w:val="00305473"/>
    <w:rsid w:val="00305835"/>
    <w:rsid w:val="0030598A"/>
    <w:rsid w:val="00305ED9"/>
    <w:rsid w:val="00306A58"/>
    <w:rsid w:val="00306F33"/>
    <w:rsid w:val="0030729D"/>
    <w:rsid w:val="00310199"/>
    <w:rsid w:val="003110D6"/>
    <w:rsid w:val="003110D7"/>
    <w:rsid w:val="00311AB3"/>
    <w:rsid w:val="00311EB4"/>
    <w:rsid w:val="00311FFA"/>
    <w:rsid w:val="00312F4F"/>
    <w:rsid w:val="00313A4A"/>
    <w:rsid w:val="00313BB8"/>
    <w:rsid w:val="00314078"/>
    <w:rsid w:val="00314689"/>
    <w:rsid w:val="00314795"/>
    <w:rsid w:val="00314BAC"/>
    <w:rsid w:val="00315064"/>
    <w:rsid w:val="0031535D"/>
    <w:rsid w:val="003155A2"/>
    <w:rsid w:val="00315FFE"/>
    <w:rsid w:val="00316990"/>
    <w:rsid w:val="00317583"/>
    <w:rsid w:val="00317FD7"/>
    <w:rsid w:val="00317FEE"/>
    <w:rsid w:val="003202FB"/>
    <w:rsid w:val="00320E40"/>
    <w:rsid w:val="00321EFD"/>
    <w:rsid w:val="003229D8"/>
    <w:rsid w:val="00322D58"/>
    <w:rsid w:val="003237B9"/>
    <w:rsid w:val="003239B8"/>
    <w:rsid w:val="00324C33"/>
    <w:rsid w:val="003264F8"/>
    <w:rsid w:val="003309DA"/>
    <w:rsid w:val="00330DE8"/>
    <w:rsid w:val="00331516"/>
    <w:rsid w:val="0033169F"/>
    <w:rsid w:val="00332B95"/>
    <w:rsid w:val="003331D3"/>
    <w:rsid w:val="003333FC"/>
    <w:rsid w:val="00334131"/>
    <w:rsid w:val="0033438C"/>
    <w:rsid w:val="00334B33"/>
    <w:rsid w:val="00335236"/>
    <w:rsid w:val="003362D6"/>
    <w:rsid w:val="00336312"/>
    <w:rsid w:val="00337E9D"/>
    <w:rsid w:val="00340031"/>
    <w:rsid w:val="00340449"/>
    <w:rsid w:val="00340B9A"/>
    <w:rsid w:val="0034136F"/>
    <w:rsid w:val="00341DE1"/>
    <w:rsid w:val="00341FB8"/>
    <w:rsid w:val="003422A8"/>
    <w:rsid w:val="00342F50"/>
    <w:rsid w:val="003432F0"/>
    <w:rsid w:val="003434D5"/>
    <w:rsid w:val="00343ABA"/>
    <w:rsid w:val="003442BC"/>
    <w:rsid w:val="00344977"/>
    <w:rsid w:val="00344CEB"/>
    <w:rsid w:val="003456A9"/>
    <w:rsid w:val="003465A5"/>
    <w:rsid w:val="00346C95"/>
    <w:rsid w:val="00347F9A"/>
    <w:rsid w:val="00350401"/>
    <w:rsid w:val="003504FF"/>
    <w:rsid w:val="0035113B"/>
    <w:rsid w:val="00352042"/>
    <w:rsid w:val="003521D0"/>
    <w:rsid w:val="003524EF"/>
    <w:rsid w:val="003526F4"/>
    <w:rsid w:val="00352F8F"/>
    <w:rsid w:val="00352FFD"/>
    <w:rsid w:val="00353236"/>
    <w:rsid w:val="0035366F"/>
    <w:rsid w:val="0035371A"/>
    <w:rsid w:val="003542D1"/>
    <w:rsid w:val="0035436F"/>
    <w:rsid w:val="00354707"/>
    <w:rsid w:val="0035492D"/>
    <w:rsid w:val="00354BB3"/>
    <w:rsid w:val="00354D6B"/>
    <w:rsid w:val="003558EB"/>
    <w:rsid w:val="00356185"/>
    <w:rsid w:val="00356A4E"/>
    <w:rsid w:val="0036000B"/>
    <w:rsid w:val="00360380"/>
    <w:rsid w:val="00361933"/>
    <w:rsid w:val="00361A7D"/>
    <w:rsid w:val="003621E1"/>
    <w:rsid w:val="0036274A"/>
    <w:rsid w:val="00362AC8"/>
    <w:rsid w:val="00362C1A"/>
    <w:rsid w:val="00362F4F"/>
    <w:rsid w:val="0036382B"/>
    <w:rsid w:val="00363A61"/>
    <w:rsid w:val="00363B12"/>
    <w:rsid w:val="0036478E"/>
    <w:rsid w:val="00364DA1"/>
    <w:rsid w:val="0036527F"/>
    <w:rsid w:val="0036538C"/>
    <w:rsid w:val="003666FB"/>
    <w:rsid w:val="003669A6"/>
    <w:rsid w:val="00366AC0"/>
    <w:rsid w:val="00366B0F"/>
    <w:rsid w:val="00366D06"/>
    <w:rsid w:val="00366EC5"/>
    <w:rsid w:val="003674B1"/>
    <w:rsid w:val="0036796E"/>
    <w:rsid w:val="003679AE"/>
    <w:rsid w:val="00367EDD"/>
    <w:rsid w:val="00370B45"/>
    <w:rsid w:val="00370E75"/>
    <w:rsid w:val="0037173B"/>
    <w:rsid w:val="003720FF"/>
    <w:rsid w:val="00372DF9"/>
    <w:rsid w:val="003730F8"/>
    <w:rsid w:val="00373A0E"/>
    <w:rsid w:val="003747E4"/>
    <w:rsid w:val="00374D1F"/>
    <w:rsid w:val="0037519E"/>
    <w:rsid w:val="003757F7"/>
    <w:rsid w:val="003769FC"/>
    <w:rsid w:val="00377322"/>
    <w:rsid w:val="00377F09"/>
    <w:rsid w:val="00381245"/>
    <w:rsid w:val="003819A5"/>
    <w:rsid w:val="00381BDB"/>
    <w:rsid w:val="00382997"/>
    <w:rsid w:val="00382B10"/>
    <w:rsid w:val="003850BD"/>
    <w:rsid w:val="00385516"/>
    <w:rsid w:val="003856F3"/>
    <w:rsid w:val="00385FA4"/>
    <w:rsid w:val="00386CF0"/>
    <w:rsid w:val="00387B58"/>
    <w:rsid w:val="00390C8A"/>
    <w:rsid w:val="0039114A"/>
    <w:rsid w:val="00391474"/>
    <w:rsid w:val="003914D3"/>
    <w:rsid w:val="003915F9"/>
    <w:rsid w:val="00391865"/>
    <w:rsid w:val="00392EB9"/>
    <w:rsid w:val="00393515"/>
    <w:rsid w:val="00393F11"/>
    <w:rsid w:val="00394073"/>
    <w:rsid w:val="003948B0"/>
    <w:rsid w:val="00395979"/>
    <w:rsid w:val="00396C0E"/>
    <w:rsid w:val="00397131"/>
    <w:rsid w:val="003978A9"/>
    <w:rsid w:val="00397BD4"/>
    <w:rsid w:val="003A04D6"/>
    <w:rsid w:val="003A0D98"/>
    <w:rsid w:val="003A0E00"/>
    <w:rsid w:val="003A16DD"/>
    <w:rsid w:val="003A1A50"/>
    <w:rsid w:val="003A20E7"/>
    <w:rsid w:val="003A25EE"/>
    <w:rsid w:val="003A2F38"/>
    <w:rsid w:val="003A3214"/>
    <w:rsid w:val="003A33E9"/>
    <w:rsid w:val="003A3F98"/>
    <w:rsid w:val="003A41F0"/>
    <w:rsid w:val="003A54DD"/>
    <w:rsid w:val="003A579D"/>
    <w:rsid w:val="003A5A0E"/>
    <w:rsid w:val="003A5C21"/>
    <w:rsid w:val="003A6DB6"/>
    <w:rsid w:val="003A6EFB"/>
    <w:rsid w:val="003A766C"/>
    <w:rsid w:val="003B03B6"/>
    <w:rsid w:val="003B05C7"/>
    <w:rsid w:val="003B230E"/>
    <w:rsid w:val="003B2E2F"/>
    <w:rsid w:val="003B2E54"/>
    <w:rsid w:val="003B2F0F"/>
    <w:rsid w:val="003B3671"/>
    <w:rsid w:val="003B3E5C"/>
    <w:rsid w:val="003B3F4E"/>
    <w:rsid w:val="003B4761"/>
    <w:rsid w:val="003B4D35"/>
    <w:rsid w:val="003B52EA"/>
    <w:rsid w:val="003B582D"/>
    <w:rsid w:val="003B5A11"/>
    <w:rsid w:val="003B5B0A"/>
    <w:rsid w:val="003B5D30"/>
    <w:rsid w:val="003B626A"/>
    <w:rsid w:val="003B6F9B"/>
    <w:rsid w:val="003B70FB"/>
    <w:rsid w:val="003B7148"/>
    <w:rsid w:val="003B7927"/>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C6DF7"/>
    <w:rsid w:val="003D12C0"/>
    <w:rsid w:val="003D1BDB"/>
    <w:rsid w:val="003D1D80"/>
    <w:rsid w:val="003D2446"/>
    <w:rsid w:val="003D3BC2"/>
    <w:rsid w:val="003D4FE6"/>
    <w:rsid w:val="003D5D63"/>
    <w:rsid w:val="003D6023"/>
    <w:rsid w:val="003D6E2C"/>
    <w:rsid w:val="003E037A"/>
    <w:rsid w:val="003E156A"/>
    <w:rsid w:val="003E1931"/>
    <w:rsid w:val="003E2BB9"/>
    <w:rsid w:val="003E2BEE"/>
    <w:rsid w:val="003E37EE"/>
    <w:rsid w:val="003E4207"/>
    <w:rsid w:val="003E428B"/>
    <w:rsid w:val="003E44EC"/>
    <w:rsid w:val="003E4B12"/>
    <w:rsid w:val="003E4B46"/>
    <w:rsid w:val="003E524E"/>
    <w:rsid w:val="003E6CA1"/>
    <w:rsid w:val="003E6CF7"/>
    <w:rsid w:val="003E71A3"/>
    <w:rsid w:val="003E769D"/>
    <w:rsid w:val="003E778D"/>
    <w:rsid w:val="003F0AD2"/>
    <w:rsid w:val="003F1050"/>
    <w:rsid w:val="003F1291"/>
    <w:rsid w:val="003F23E4"/>
    <w:rsid w:val="003F3DB1"/>
    <w:rsid w:val="003F40A5"/>
    <w:rsid w:val="003F5038"/>
    <w:rsid w:val="003F5154"/>
    <w:rsid w:val="003F5306"/>
    <w:rsid w:val="003F5492"/>
    <w:rsid w:val="003F6409"/>
    <w:rsid w:val="003F676E"/>
    <w:rsid w:val="003F7558"/>
    <w:rsid w:val="003F7660"/>
    <w:rsid w:val="003F77AD"/>
    <w:rsid w:val="0040250F"/>
    <w:rsid w:val="00402966"/>
    <w:rsid w:val="00403F92"/>
    <w:rsid w:val="00403FAB"/>
    <w:rsid w:val="004048E3"/>
    <w:rsid w:val="00405186"/>
    <w:rsid w:val="00405236"/>
    <w:rsid w:val="004058E6"/>
    <w:rsid w:val="004059CF"/>
    <w:rsid w:val="00405A71"/>
    <w:rsid w:val="00405F9C"/>
    <w:rsid w:val="00406234"/>
    <w:rsid w:val="004065A8"/>
    <w:rsid w:val="004116B0"/>
    <w:rsid w:val="00413412"/>
    <w:rsid w:val="00413AD6"/>
    <w:rsid w:val="00414363"/>
    <w:rsid w:val="0041469E"/>
    <w:rsid w:val="00414748"/>
    <w:rsid w:val="00414B71"/>
    <w:rsid w:val="00415105"/>
    <w:rsid w:val="00416564"/>
    <w:rsid w:val="004165C2"/>
    <w:rsid w:val="00416940"/>
    <w:rsid w:val="00417727"/>
    <w:rsid w:val="00420BCC"/>
    <w:rsid w:val="00421238"/>
    <w:rsid w:val="0042171B"/>
    <w:rsid w:val="00421E60"/>
    <w:rsid w:val="004222BB"/>
    <w:rsid w:val="00423663"/>
    <w:rsid w:val="00423A63"/>
    <w:rsid w:val="00423B12"/>
    <w:rsid w:val="00423F98"/>
    <w:rsid w:val="004241A0"/>
    <w:rsid w:val="0042476D"/>
    <w:rsid w:val="00424D77"/>
    <w:rsid w:val="004254B7"/>
    <w:rsid w:val="00425AFF"/>
    <w:rsid w:val="00425B0B"/>
    <w:rsid w:val="00425C5E"/>
    <w:rsid w:val="00425D61"/>
    <w:rsid w:val="004260F0"/>
    <w:rsid w:val="0042643B"/>
    <w:rsid w:val="00426D82"/>
    <w:rsid w:val="00426FC6"/>
    <w:rsid w:val="00427174"/>
    <w:rsid w:val="004313A9"/>
    <w:rsid w:val="004324A8"/>
    <w:rsid w:val="0043280A"/>
    <w:rsid w:val="00432EC4"/>
    <w:rsid w:val="00433231"/>
    <w:rsid w:val="004338DD"/>
    <w:rsid w:val="00433939"/>
    <w:rsid w:val="0043426E"/>
    <w:rsid w:val="00434323"/>
    <w:rsid w:val="004343E4"/>
    <w:rsid w:val="00434458"/>
    <w:rsid w:val="0043562E"/>
    <w:rsid w:val="0043577D"/>
    <w:rsid w:val="00435BD9"/>
    <w:rsid w:val="00435E8A"/>
    <w:rsid w:val="00435FE5"/>
    <w:rsid w:val="00436EF0"/>
    <w:rsid w:val="00437029"/>
    <w:rsid w:val="00437ED0"/>
    <w:rsid w:val="004407F8"/>
    <w:rsid w:val="00441ECB"/>
    <w:rsid w:val="0044218F"/>
    <w:rsid w:val="004423ED"/>
    <w:rsid w:val="004425FD"/>
    <w:rsid w:val="00442F2E"/>
    <w:rsid w:val="004432BD"/>
    <w:rsid w:val="0044379D"/>
    <w:rsid w:val="00443D5C"/>
    <w:rsid w:val="004447EA"/>
    <w:rsid w:val="00444B4B"/>
    <w:rsid w:val="00445193"/>
    <w:rsid w:val="0044544D"/>
    <w:rsid w:val="00446345"/>
    <w:rsid w:val="0044670F"/>
    <w:rsid w:val="00446B04"/>
    <w:rsid w:val="00446B53"/>
    <w:rsid w:val="004474F6"/>
    <w:rsid w:val="00447CCE"/>
    <w:rsid w:val="00447F03"/>
    <w:rsid w:val="004505D4"/>
    <w:rsid w:val="00450E3C"/>
    <w:rsid w:val="00451025"/>
    <w:rsid w:val="00451F02"/>
    <w:rsid w:val="00452782"/>
    <w:rsid w:val="00452E7A"/>
    <w:rsid w:val="00454000"/>
    <w:rsid w:val="00455562"/>
    <w:rsid w:val="004555B5"/>
    <w:rsid w:val="004556C9"/>
    <w:rsid w:val="00455809"/>
    <w:rsid w:val="00457F0B"/>
    <w:rsid w:val="004607CF"/>
    <w:rsid w:val="004616C3"/>
    <w:rsid w:val="00461A2E"/>
    <w:rsid w:val="00461FDF"/>
    <w:rsid w:val="00462C1B"/>
    <w:rsid w:val="00462F0D"/>
    <w:rsid w:val="004634FE"/>
    <w:rsid w:val="0046378D"/>
    <w:rsid w:val="0046417F"/>
    <w:rsid w:val="004653E3"/>
    <w:rsid w:val="004659B7"/>
    <w:rsid w:val="00465C91"/>
    <w:rsid w:val="00466D56"/>
    <w:rsid w:val="004672A7"/>
    <w:rsid w:val="00467989"/>
    <w:rsid w:val="00467B7E"/>
    <w:rsid w:val="004703C2"/>
    <w:rsid w:val="00471B1D"/>
    <w:rsid w:val="004729B2"/>
    <w:rsid w:val="00473BB4"/>
    <w:rsid w:val="00475768"/>
    <w:rsid w:val="004762F3"/>
    <w:rsid w:val="00476B1E"/>
    <w:rsid w:val="00477592"/>
    <w:rsid w:val="00477C79"/>
    <w:rsid w:val="00480C2D"/>
    <w:rsid w:val="004818B0"/>
    <w:rsid w:val="00481A07"/>
    <w:rsid w:val="00482A2C"/>
    <w:rsid w:val="004834E7"/>
    <w:rsid w:val="0048476D"/>
    <w:rsid w:val="00484CEE"/>
    <w:rsid w:val="004865FC"/>
    <w:rsid w:val="00486DB5"/>
    <w:rsid w:val="00486F1C"/>
    <w:rsid w:val="00487518"/>
    <w:rsid w:val="004876BB"/>
    <w:rsid w:val="004877B5"/>
    <w:rsid w:val="004878FE"/>
    <w:rsid w:val="00487F2B"/>
    <w:rsid w:val="00490FC7"/>
    <w:rsid w:val="0049329B"/>
    <w:rsid w:val="004933FA"/>
    <w:rsid w:val="0049419D"/>
    <w:rsid w:val="00494B88"/>
    <w:rsid w:val="00495052"/>
    <w:rsid w:val="00495677"/>
    <w:rsid w:val="00496601"/>
    <w:rsid w:val="00496692"/>
    <w:rsid w:val="00497455"/>
    <w:rsid w:val="004976DC"/>
    <w:rsid w:val="0049785D"/>
    <w:rsid w:val="00497CBA"/>
    <w:rsid w:val="004A057B"/>
    <w:rsid w:val="004A0A14"/>
    <w:rsid w:val="004A0F07"/>
    <w:rsid w:val="004A0F1E"/>
    <w:rsid w:val="004A1112"/>
    <w:rsid w:val="004A1A2A"/>
    <w:rsid w:val="004A1AB5"/>
    <w:rsid w:val="004A1BA9"/>
    <w:rsid w:val="004A1D20"/>
    <w:rsid w:val="004A36CD"/>
    <w:rsid w:val="004A3722"/>
    <w:rsid w:val="004A3A0B"/>
    <w:rsid w:val="004A3B4C"/>
    <w:rsid w:val="004A400D"/>
    <w:rsid w:val="004A4748"/>
    <w:rsid w:val="004A477C"/>
    <w:rsid w:val="004A483E"/>
    <w:rsid w:val="004A531E"/>
    <w:rsid w:val="004A5A50"/>
    <w:rsid w:val="004A6585"/>
    <w:rsid w:val="004A6A54"/>
    <w:rsid w:val="004B0586"/>
    <w:rsid w:val="004B0663"/>
    <w:rsid w:val="004B1216"/>
    <w:rsid w:val="004B1A06"/>
    <w:rsid w:val="004B29A6"/>
    <w:rsid w:val="004B3787"/>
    <w:rsid w:val="004B421C"/>
    <w:rsid w:val="004B4FE1"/>
    <w:rsid w:val="004B56D6"/>
    <w:rsid w:val="004C00D5"/>
    <w:rsid w:val="004C13CE"/>
    <w:rsid w:val="004C160C"/>
    <w:rsid w:val="004C1611"/>
    <w:rsid w:val="004C177B"/>
    <w:rsid w:val="004C1A74"/>
    <w:rsid w:val="004C1BBB"/>
    <w:rsid w:val="004C20D2"/>
    <w:rsid w:val="004C2312"/>
    <w:rsid w:val="004C2A2D"/>
    <w:rsid w:val="004C2B7C"/>
    <w:rsid w:val="004C306A"/>
    <w:rsid w:val="004C311B"/>
    <w:rsid w:val="004C3564"/>
    <w:rsid w:val="004C3A9E"/>
    <w:rsid w:val="004C3F32"/>
    <w:rsid w:val="004C4A88"/>
    <w:rsid w:val="004C4B62"/>
    <w:rsid w:val="004C51C4"/>
    <w:rsid w:val="004C54C9"/>
    <w:rsid w:val="004C6FDD"/>
    <w:rsid w:val="004C797B"/>
    <w:rsid w:val="004D0440"/>
    <w:rsid w:val="004D08BD"/>
    <w:rsid w:val="004D0B82"/>
    <w:rsid w:val="004D0BCD"/>
    <w:rsid w:val="004D1001"/>
    <w:rsid w:val="004D1933"/>
    <w:rsid w:val="004D25A5"/>
    <w:rsid w:val="004D269F"/>
    <w:rsid w:val="004D2B34"/>
    <w:rsid w:val="004D2B48"/>
    <w:rsid w:val="004D340E"/>
    <w:rsid w:val="004D498F"/>
    <w:rsid w:val="004D4ABA"/>
    <w:rsid w:val="004D4AE5"/>
    <w:rsid w:val="004D4EFC"/>
    <w:rsid w:val="004D5534"/>
    <w:rsid w:val="004D5C61"/>
    <w:rsid w:val="004D5F67"/>
    <w:rsid w:val="004D6025"/>
    <w:rsid w:val="004D659F"/>
    <w:rsid w:val="004D6C5E"/>
    <w:rsid w:val="004D7726"/>
    <w:rsid w:val="004D792B"/>
    <w:rsid w:val="004E125D"/>
    <w:rsid w:val="004E12A3"/>
    <w:rsid w:val="004E1C78"/>
    <w:rsid w:val="004E2068"/>
    <w:rsid w:val="004E234A"/>
    <w:rsid w:val="004E250A"/>
    <w:rsid w:val="004E2649"/>
    <w:rsid w:val="004E2817"/>
    <w:rsid w:val="004E28FF"/>
    <w:rsid w:val="004E3270"/>
    <w:rsid w:val="004E3313"/>
    <w:rsid w:val="004E43C4"/>
    <w:rsid w:val="004E46FF"/>
    <w:rsid w:val="004E4C99"/>
    <w:rsid w:val="004E5CF0"/>
    <w:rsid w:val="004E6EFA"/>
    <w:rsid w:val="004E7169"/>
    <w:rsid w:val="004E76AD"/>
    <w:rsid w:val="004E7B97"/>
    <w:rsid w:val="004E7BAC"/>
    <w:rsid w:val="004F049A"/>
    <w:rsid w:val="004F07F8"/>
    <w:rsid w:val="004F0F76"/>
    <w:rsid w:val="004F1598"/>
    <w:rsid w:val="004F16DA"/>
    <w:rsid w:val="004F1883"/>
    <w:rsid w:val="004F18E0"/>
    <w:rsid w:val="004F1F2E"/>
    <w:rsid w:val="004F2111"/>
    <w:rsid w:val="004F2D85"/>
    <w:rsid w:val="004F48F1"/>
    <w:rsid w:val="004F4904"/>
    <w:rsid w:val="004F57DE"/>
    <w:rsid w:val="004F5C6C"/>
    <w:rsid w:val="004F626F"/>
    <w:rsid w:val="004F63BF"/>
    <w:rsid w:val="004F685A"/>
    <w:rsid w:val="004F6E77"/>
    <w:rsid w:val="004F6EEC"/>
    <w:rsid w:val="004F74E1"/>
    <w:rsid w:val="004F7545"/>
    <w:rsid w:val="004F77E6"/>
    <w:rsid w:val="004F7AEE"/>
    <w:rsid w:val="004F7FE4"/>
    <w:rsid w:val="00500929"/>
    <w:rsid w:val="00500A2B"/>
    <w:rsid w:val="00501399"/>
    <w:rsid w:val="00501472"/>
    <w:rsid w:val="005047ED"/>
    <w:rsid w:val="00504C5D"/>
    <w:rsid w:val="0050633D"/>
    <w:rsid w:val="00506FB0"/>
    <w:rsid w:val="00507BC4"/>
    <w:rsid w:val="00510024"/>
    <w:rsid w:val="005109A9"/>
    <w:rsid w:val="00511509"/>
    <w:rsid w:val="005118D3"/>
    <w:rsid w:val="005119D9"/>
    <w:rsid w:val="00511FB7"/>
    <w:rsid w:val="005128E4"/>
    <w:rsid w:val="00512B38"/>
    <w:rsid w:val="005133DB"/>
    <w:rsid w:val="005135F0"/>
    <w:rsid w:val="00513E94"/>
    <w:rsid w:val="00514086"/>
    <w:rsid w:val="005144C1"/>
    <w:rsid w:val="005144F3"/>
    <w:rsid w:val="00514504"/>
    <w:rsid w:val="00516C99"/>
    <w:rsid w:val="00516E6D"/>
    <w:rsid w:val="00517A24"/>
    <w:rsid w:val="005203E9"/>
    <w:rsid w:val="005213A9"/>
    <w:rsid w:val="00521E1F"/>
    <w:rsid w:val="00522CE6"/>
    <w:rsid w:val="00522DA1"/>
    <w:rsid w:val="005248BC"/>
    <w:rsid w:val="00524CED"/>
    <w:rsid w:val="00524D02"/>
    <w:rsid w:val="0052544E"/>
    <w:rsid w:val="00525560"/>
    <w:rsid w:val="005256D3"/>
    <w:rsid w:val="005259B3"/>
    <w:rsid w:val="00526027"/>
    <w:rsid w:val="00526090"/>
    <w:rsid w:val="005260EA"/>
    <w:rsid w:val="00526304"/>
    <w:rsid w:val="00526CDC"/>
    <w:rsid w:val="00527B7C"/>
    <w:rsid w:val="00527E16"/>
    <w:rsid w:val="00530FBE"/>
    <w:rsid w:val="00531159"/>
    <w:rsid w:val="005317DE"/>
    <w:rsid w:val="00532154"/>
    <w:rsid w:val="00532731"/>
    <w:rsid w:val="00532B27"/>
    <w:rsid w:val="00532F44"/>
    <w:rsid w:val="00534A11"/>
    <w:rsid w:val="005352B2"/>
    <w:rsid w:val="0053554A"/>
    <w:rsid w:val="00535EC0"/>
    <w:rsid w:val="00536621"/>
    <w:rsid w:val="00536885"/>
    <w:rsid w:val="0053709E"/>
    <w:rsid w:val="00537419"/>
    <w:rsid w:val="00537737"/>
    <w:rsid w:val="0053784F"/>
    <w:rsid w:val="00537CF0"/>
    <w:rsid w:val="00537F78"/>
    <w:rsid w:val="00540028"/>
    <w:rsid w:val="00540150"/>
    <w:rsid w:val="005413CF"/>
    <w:rsid w:val="00541E6C"/>
    <w:rsid w:val="00542214"/>
    <w:rsid w:val="005423B9"/>
    <w:rsid w:val="00542E28"/>
    <w:rsid w:val="005444FF"/>
    <w:rsid w:val="00544BF3"/>
    <w:rsid w:val="00544C49"/>
    <w:rsid w:val="00544F38"/>
    <w:rsid w:val="00545313"/>
    <w:rsid w:val="00545BCA"/>
    <w:rsid w:val="005462E7"/>
    <w:rsid w:val="005466BB"/>
    <w:rsid w:val="0054732B"/>
    <w:rsid w:val="00547420"/>
    <w:rsid w:val="00547FDC"/>
    <w:rsid w:val="005505F4"/>
    <w:rsid w:val="00550F6F"/>
    <w:rsid w:val="005516A1"/>
    <w:rsid w:val="0055270C"/>
    <w:rsid w:val="0055272B"/>
    <w:rsid w:val="00553297"/>
    <w:rsid w:val="00553E0C"/>
    <w:rsid w:val="00554820"/>
    <w:rsid w:val="005550E9"/>
    <w:rsid w:val="005555D0"/>
    <w:rsid w:val="005559EF"/>
    <w:rsid w:val="00556325"/>
    <w:rsid w:val="00556940"/>
    <w:rsid w:val="00556AFA"/>
    <w:rsid w:val="00557247"/>
    <w:rsid w:val="00557385"/>
    <w:rsid w:val="00557786"/>
    <w:rsid w:val="00560CE2"/>
    <w:rsid w:val="005618BF"/>
    <w:rsid w:val="00561D6A"/>
    <w:rsid w:val="00561F26"/>
    <w:rsid w:val="00562746"/>
    <w:rsid w:val="005629FD"/>
    <w:rsid w:val="00562AF0"/>
    <w:rsid w:val="00563557"/>
    <w:rsid w:val="00563FE9"/>
    <w:rsid w:val="00564952"/>
    <w:rsid w:val="00564DDE"/>
    <w:rsid w:val="00565D76"/>
    <w:rsid w:val="00567898"/>
    <w:rsid w:val="00570074"/>
    <w:rsid w:val="0057008A"/>
    <w:rsid w:val="00570339"/>
    <w:rsid w:val="0057042B"/>
    <w:rsid w:val="005709AD"/>
    <w:rsid w:val="00570D86"/>
    <w:rsid w:val="00570EB3"/>
    <w:rsid w:val="0057172F"/>
    <w:rsid w:val="005718FB"/>
    <w:rsid w:val="00571CA2"/>
    <w:rsid w:val="00572028"/>
    <w:rsid w:val="0057207E"/>
    <w:rsid w:val="0057368D"/>
    <w:rsid w:val="00573823"/>
    <w:rsid w:val="0057402A"/>
    <w:rsid w:val="00574E2B"/>
    <w:rsid w:val="00574E59"/>
    <w:rsid w:val="005751D2"/>
    <w:rsid w:val="005755E6"/>
    <w:rsid w:val="00575FDB"/>
    <w:rsid w:val="00576242"/>
    <w:rsid w:val="00576FCD"/>
    <w:rsid w:val="005771D0"/>
    <w:rsid w:val="005777B0"/>
    <w:rsid w:val="00577F04"/>
    <w:rsid w:val="00580018"/>
    <w:rsid w:val="00580FE3"/>
    <w:rsid w:val="00581FBF"/>
    <w:rsid w:val="00582223"/>
    <w:rsid w:val="00582C47"/>
    <w:rsid w:val="00582FA3"/>
    <w:rsid w:val="00583078"/>
    <w:rsid w:val="00583247"/>
    <w:rsid w:val="00583254"/>
    <w:rsid w:val="005832B6"/>
    <w:rsid w:val="00584261"/>
    <w:rsid w:val="005844A3"/>
    <w:rsid w:val="005864B1"/>
    <w:rsid w:val="00586A07"/>
    <w:rsid w:val="00587F6D"/>
    <w:rsid w:val="00590042"/>
    <w:rsid w:val="00590814"/>
    <w:rsid w:val="0059191A"/>
    <w:rsid w:val="0059195C"/>
    <w:rsid w:val="005921FF"/>
    <w:rsid w:val="005929E2"/>
    <w:rsid w:val="00592AD5"/>
    <w:rsid w:val="00594A46"/>
    <w:rsid w:val="00595912"/>
    <w:rsid w:val="00595ABC"/>
    <w:rsid w:val="00595D66"/>
    <w:rsid w:val="00595DE5"/>
    <w:rsid w:val="00596999"/>
    <w:rsid w:val="00596B56"/>
    <w:rsid w:val="00596C2A"/>
    <w:rsid w:val="005A031E"/>
    <w:rsid w:val="005A0B98"/>
    <w:rsid w:val="005A2427"/>
    <w:rsid w:val="005A24ED"/>
    <w:rsid w:val="005A3FE8"/>
    <w:rsid w:val="005A405E"/>
    <w:rsid w:val="005A4126"/>
    <w:rsid w:val="005A484E"/>
    <w:rsid w:val="005A48F1"/>
    <w:rsid w:val="005A4915"/>
    <w:rsid w:val="005A49C1"/>
    <w:rsid w:val="005A4AAD"/>
    <w:rsid w:val="005A4B56"/>
    <w:rsid w:val="005A51FC"/>
    <w:rsid w:val="005A5A2A"/>
    <w:rsid w:val="005A62E8"/>
    <w:rsid w:val="005A6D0E"/>
    <w:rsid w:val="005A6DFE"/>
    <w:rsid w:val="005A7465"/>
    <w:rsid w:val="005A794A"/>
    <w:rsid w:val="005A7D0D"/>
    <w:rsid w:val="005B0249"/>
    <w:rsid w:val="005B1208"/>
    <w:rsid w:val="005B1635"/>
    <w:rsid w:val="005B1FB5"/>
    <w:rsid w:val="005B2237"/>
    <w:rsid w:val="005B3ECA"/>
    <w:rsid w:val="005B4FFE"/>
    <w:rsid w:val="005B52B0"/>
    <w:rsid w:val="005B5B52"/>
    <w:rsid w:val="005B6806"/>
    <w:rsid w:val="005B69B7"/>
    <w:rsid w:val="005B70CD"/>
    <w:rsid w:val="005B797A"/>
    <w:rsid w:val="005C0CDB"/>
    <w:rsid w:val="005C12CB"/>
    <w:rsid w:val="005C1523"/>
    <w:rsid w:val="005C18AA"/>
    <w:rsid w:val="005C2D58"/>
    <w:rsid w:val="005C2EAD"/>
    <w:rsid w:val="005C41F1"/>
    <w:rsid w:val="005C4225"/>
    <w:rsid w:val="005C5526"/>
    <w:rsid w:val="005C5706"/>
    <w:rsid w:val="005C5898"/>
    <w:rsid w:val="005C59F6"/>
    <w:rsid w:val="005C6828"/>
    <w:rsid w:val="005C687D"/>
    <w:rsid w:val="005C7FE2"/>
    <w:rsid w:val="005D0927"/>
    <w:rsid w:val="005D1FB2"/>
    <w:rsid w:val="005D1FD9"/>
    <w:rsid w:val="005D2254"/>
    <w:rsid w:val="005D24D1"/>
    <w:rsid w:val="005D2A20"/>
    <w:rsid w:val="005D2C96"/>
    <w:rsid w:val="005D3CB1"/>
    <w:rsid w:val="005D57D9"/>
    <w:rsid w:val="005D5EE9"/>
    <w:rsid w:val="005D5F5E"/>
    <w:rsid w:val="005D6218"/>
    <w:rsid w:val="005D6539"/>
    <w:rsid w:val="005D68EC"/>
    <w:rsid w:val="005D694F"/>
    <w:rsid w:val="005D7736"/>
    <w:rsid w:val="005E0C61"/>
    <w:rsid w:val="005E0DDE"/>
    <w:rsid w:val="005E1064"/>
    <w:rsid w:val="005E12BD"/>
    <w:rsid w:val="005E152A"/>
    <w:rsid w:val="005E16A3"/>
    <w:rsid w:val="005E1B4D"/>
    <w:rsid w:val="005E1E82"/>
    <w:rsid w:val="005E1F5A"/>
    <w:rsid w:val="005E200B"/>
    <w:rsid w:val="005E28B7"/>
    <w:rsid w:val="005E3385"/>
    <w:rsid w:val="005E3529"/>
    <w:rsid w:val="005E444D"/>
    <w:rsid w:val="005E45A9"/>
    <w:rsid w:val="005E6DF4"/>
    <w:rsid w:val="005E7274"/>
    <w:rsid w:val="005E74E2"/>
    <w:rsid w:val="005E7D95"/>
    <w:rsid w:val="005E7FF3"/>
    <w:rsid w:val="005F0DAD"/>
    <w:rsid w:val="005F0F33"/>
    <w:rsid w:val="005F196E"/>
    <w:rsid w:val="005F1B28"/>
    <w:rsid w:val="005F3122"/>
    <w:rsid w:val="005F3CC1"/>
    <w:rsid w:val="005F3D39"/>
    <w:rsid w:val="005F4B2A"/>
    <w:rsid w:val="005F59BA"/>
    <w:rsid w:val="005F5C1F"/>
    <w:rsid w:val="005F5DC8"/>
    <w:rsid w:val="005F5F13"/>
    <w:rsid w:val="005F7C2F"/>
    <w:rsid w:val="00600DEB"/>
    <w:rsid w:val="00600F23"/>
    <w:rsid w:val="006015C7"/>
    <w:rsid w:val="00601C90"/>
    <w:rsid w:val="00602F31"/>
    <w:rsid w:val="0060335C"/>
    <w:rsid w:val="00603AB3"/>
    <w:rsid w:val="006042E7"/>
    <w:rsid w:val="00604960"/>
    <w:rsid w:val="00605270"/>
    <w:rsid w:val="00605742"/>
    <w:rsid w:val="00606C89"/>
    <w:rsid w:val="0060731A"/>
    <w:rsid w:val="00607CB2"/>
    <w:rsid w:val="0061074F"/>
    <w:rsid w:val="00610A20"/>
    <w:rsid w:val="00610BBF"/>
    <w:rsid w:val="00610E4C"/>
    <w:rsid w:val="00611E03"/>
    <w:rsid w:val="00612A1A"/>
    <w:rsid w:val="00613186"/>
    <w:rsid w:val="006135EA"/>
    <w:rsid w:val="00613ADF"/>
    <w:rsid w:val="00614DBE"/>
    <w:rsid w:val="00614FA4"/>
    <w:rsid w:val="00614FF6"/>
    <w:rsid w:val="0061521E"/>
    <w:rsid w:val="00616803"/>
    <w:rsid w:val="00616B85"/>
    <w:rsid w:val="00616FDB"/>
    <w:rsid w:val="0061711D"/>
    <w:rsid w:val="0061774A"/>
    <w:rsid w:val="00617A8B"/>
    <w:rsid w:val="00617FF3"/>
    <w:rsid w:val="006200DD"/>
    <w:rsid w:val="006201E9"/>
    <w:rsid w:val="00620953"/>
    <w:rsid w:val="006217DD"/>
    <w:rsid w:val="00621C70"/>
    <w:rsid w:val="00622069"/>
    <w:rsid w:val="00622D45"/>
    <w:rsid w:val="006232FA"/>
    <w:rsid w:val="00623549"/>
    <w:rsid w:val="00623BA8"/>
    <w:rsid w:val="00624A9A"/>
    <w:rsid w:val="006259A4"/>
    <w:rsid w:val="00625EAF"/>
    <w:rsid w:val="0062698D"/>
    <w:rsid w:val="006272FB"/>
    <w:rsid w:val="006279F1"/>
    <w:rsid w:val="00627C9F"/>
    <w:rsid w:val="00627DE8"/>
    <w:rsid w:val="0063050E"/>
    <w:rsid w:val="00630622"/>
    <w:rsid w:val="006308AB"/>
    <w:rsid w:val="006311E9"/>
    <w:rsid w:val="006317EE"/>
    <w:rsid w:val="00631CC5"/>
    <w:rsid w:val="00632354"/>
    <w:rsid w:val="006325FF"/>
    <w:rsid w:val="0063272B"/>
    <w:rsid w:val="00632BFA"/>
    <w:rsid w:val="006343AE"/>
    <w:rsid w:val="00634747"/>
    <w:rsid w:val="00634923"/>
    <w:rsid w:val="00635421"/>
    <w:rsid w:val="00635595"/>
    <w:rsid w:val="006355C5"/>
    <w:rsid w:val="00635C96"/>
    <w:rsid w:val="006374E1"/>
    <w:rsid w:val="00637C4A"/>
    <w:rsid w:val="00640915"/>
    <w:rsid w:val="006413A6"/>
    <w:rsid w:val="00641E25"/>
    <w:rsid w:val="00642596"/>
    <w:rsid w:val="00642810"/>
    <w:rsid w:val="00643455"/>
    <w:rsid w:val="00644223"/>
    <w:rsid w:val="006445BD"/>
    <w:rsid w:val="00644CC8"/>
    <w:rsid w:val="00645089"/>
    <w:rsid w:val="00645577"/>
    <w:rsid w:val="006455ED"/>
    <w:rsid w:val="0064560F"/>
    <w:rsid w:val="00646835"/>
    <w:rsid w:val="00646C52"/>
    <w:rsid w:val="006478AB"/>
    <w:rsid w:val="00647BBC"/>
    <w:rsid w:val="0065040C"/>
    <w:rsid w:val="0065052B"/>
    <w:rsid w:val="00650768"/>
    <w:rsid w:val="00651446"/>
    <w:rsid w:val="006515FE"/>
    <w:rsid w:val="0065163D"/>
    <w:rsid w:val="00651BB8"/>
    <w:rsid w:val="00652229"/>
    <w:rsid w:val="00652329"/>
    <w:rsid w:val="00652333"/>
    <w:rsid w:val="006529EC"/>
    <w:rsid w:val="00652ACD"/>
    <w:rsid w:val="00652AE6"/>
    <w:rsid w:val="00652AFA"/>
    <w:rsid w:val="00652C17"/>
    <w:rsid w:val="00654CB2"/>
    <w:rsid w:val="006553E2"/>
    <w:rsid w:val="00655885"/>
    <w:rsid w:val="00655D65"/>
    <w:rsid w:val="00656098"/>
    <w:rsid w:val="00656677"/>
    <w:rsid w:val="006567A9"/>
    <w:rsid w:val="00656EA4"/>
    <w:rsid w:val="00657163"/>
    <w:rsid w:val="00657A4A"/>
    <w:rsid w:val="0066106F"/>
    <w:rsid w:val="00661F98"/>
    <w:rsid w:val="00662C56"/>
    <w:rsid w:val="0066375A"/>
    <w:rsid w:val="00663F10"/>
    <w:rsid w:val="00664D7F"/>
    <w:rsid w:val="00664F56"/>
    <w:rsid w:val="006653F7"/>
    <w:rsid w:val="00665DF4"/>
    <w:rsid w:val="0066622F"/>
    <w:rsid w:val="0066641F"/>
    <w:rsid w:val="00667437"/>
    <w:rsid w:val="00667C05"/>
    <w:rsid w:val="00667CE2"/>
    <w:rsid w:val="00670626"/>
    <w:rsid w:val="006707F8"/>
    <w:rsid w:val="0067129B"/>
    <w:rsid w:val="00671EDD"/>
    <w:rsid w:val="006723D3"/>
    <w:rsid w:val="0067265C"/>
    <w:rsid w:val="00673114"/>
    <w:rsid w:val="006747B5"/>
    <w:rsid w:val="00675171"/>
    <w:rsid w:val="00675BF3"/>
    <w:rsid w:val="00675C99"/>
    <w:rsid w:val="00676731"/>
    <w:rsid w:val="00676A5B"/>
    <w:rsid w:val="00676ACF"/>
    <w:rsid w:val="006779AB"/>
    <w:rsid w:val="0068009E"/>
    <w:rsid w:val="006815C4"/>
    <w:rsid w:val="00681FAF"/>
    <w:rsid w:val="0068206A"/>
    <w:rsid w:val="0068219D"/>
    <w:rsid w:val="006824C1"/>
    <w:rsid w:val="00682920"/>
    <w:rsid w:val="00682DC4"/>
    <w:rsid w:val="0068400B"/>
    <w:rsid w:val="00684515"/>
    <w:rsid w:val="00684669"/>
    <w:rsid w:val="00684F46"/>
    <w:rsid w:val="00685760"/>
    <w:rsid w:val="0068591F"/>
    <w:rsid w:val="00685CC9"/>
    <w:rsid w:val="00685E6B"/>
    <w:rsid w:val="00686F4F"/>
    <w:rsid w:val="00687695"/>
    <w:rsid w:val="00687C4F"/>
    <w:rsid w:val="00690069"/>
    <w:rsid w:val="00690F2B"/>
    <w:rsid w:val="00692219"/>
    <w:rsid w:val="00692932"/>
    <w:rsid w:val="006929E0"/>
    <w:rsid w:val="00692FE4"/>
    <w:rsid w:val="00694A71"/>
    <w:rsid w:val="00694F5F"/>
    <w:rsid w:val="00695BDF"/>
    <w:rsid w:val="00696160"/>
    <w:rsid w:val="00696452"/>
    <w:rsid w:val="00696473"/>
    <w:rsid w:val="006972A9"/>
    <w:rsid w:val="0069752B"/>
    <w:rsid w:val="00697F05"/>
    <w:rsid w:val="006A046E"/>
    <w:rsid w:val="006A062E"/>
    <w:rsid w:val="006A0CE5"/>
    <w:rsid w:val="006A0D35"/>
    <w:rsid w:val="006A17D2"/>
    <w:rsid w:val="006A22CF"/>
    <w:rsid w:val="006A4386"/>
    <w:rsid w:val="006A4738"/>
    <w:rsid w:val="006A49CF"/>
    <w:rsid w:val="006A6012"/>
    <w:rsid w:val="006A602C"/>
    <w:rsid w:val="006A708C"/>
    <w:rsid w:val="006A70F3"/>
    <w:rsid w:val="006A71E0"/>
    <w:rsid w:val="006A73E6"/>
    <w:rsid w:val="006A7456"/>
    <w:rsid w:val="006B0A31"/>
    <w:rsid w:val="006B0F75"/>
    <w:rsid w:val="006B1198"/>
    <w:rsid w:val="006B270A"/>
    <w:rsid w:val="006B298E"/>
    <w:rsid w:val="006B2BD6"/>
    <w:rsid w:val="006B2D5C"/>
    <w:rsid w:val="006B2EE3"/>
    <w:rsid w:val="006B3D4C"/>
    <w:rsid w:val="006B4AE5"/>
    <w:rsid w:val="006B4BC4"/>
    <w:rsid w:val="006B53E2"/>
    <w:rsid w:val="006B59EB"/>
    <w:rsid w:val="006B5E12"/>
    <w:rsid w:val="006B656D"/>
    <w:rsid w:val="006B66AC"/>
    <w:rsid w:val="006B6C5E"/>
    <w:rsid w:val="006B73B6"/>
    <w:rsid w:val="006B763B"/>
    <w:rsid w:val="006C036A"/>
    <w:rsid w:val="006C06A2"/>
    <w:rsid w:val="006C0ECA"/>
    <w:rsid w:val="006C0ECF"/>
    <w:rsid w:val="006C1600"/>
    <w:rsid w:val="006C1CE4"/>
    <w:rsid w:val="006C2028"/>
    <w:rsid w:val="006C2EFF"/>
    <w:rsid w:val="006C303D"/>
    <w:rsid w:val="006C346C"/>
    <w:rsid w:val="006C42FB"/>
    <w:rsid w:val="006C4A03"/>
    <w:rsid w:val="006C4EB1"/>
    <w:rsid w:val="006C572B"/>
    <w:rsid w:val="006C57DB"/>
    <w:rsid w:val="006C5F3F"/>
    <w:rsid w:val="006C6107"/>
    <w:rsid w:val="006C6BE4"/>
    <w:rsid w:val="006C7A50"/>
    <w:rsid w:val="006D0342"/>
    <w:rsid w:val="006D0DBE"/>
    <w:rsid w:val="006D2959"/>
    <w:rsid w:val="006D2BF1"/>
    <w:rsid w:val="006D2C17"/>
    <w:rsid w:val="006D2DE6"/>
    <w:rsid w:val="006D3EB2"/>
    <w:rsid w:val="006D5494"/>
    <w:rsid w:val="006D5897"/>
    <w:rsid w:val="006D6199"/>
    <w:rsid w:val="006D6633"/>
    <w:rsid w:val="006D6818"/>
    <w:rsid w:val="006D7A72"/>
    <w:rsid w:val="006E0166"/>
    <w:rsid w:val="006E01A2"/>
    <w:rsid w:val="006E0BF7"/>
    <w:rsid w:val="006E0C01"/>
    <w:rsid w:val="006E1364"/>
    <w:rsid w:val="006E2BA5"/>
    <w:rsid w:val="006E2FFB"/>
    <w:rsid w:val="006E3F15"/>
    <w:rsid w:val="006E43BE"/>
    <w:rsid w:val="006E4440"/>
    <w:rsid w:val="006E4B0D"/>
    <w:rsid w:val="006E4C5A"/>
    <w:rsid w:val="006E5D8D"/>
    <w:rsid w:val="006E664D"/>
    <w:rsid w:val="006E6E84"/>
    <w:rsid w:val="006E732A"/>
    <w:rsid w:val="006E77B5"/>
    <w:rsid w:val="006E7B34"/>
    <w:rsid w:val="006E7C6F"/>
    <w:rsid w:val="006F165B"/>
    <w:rsid w:val="006F18A4"/>
    <w:rsid w:val="006F18CC"/>
    <w:rsid w:val="006F1A3D"/>
    <w:rsid w:val="006F2D55"/>
    <w:rsid w:val="006F39E9"/>
    <w:rsid w:val="006F3AD3"/>
    <w:rsid w:val="006F4042"/>
    <w:rsid w:val="006F4533"/>
    <w:rsid w:val="006F49AB"/>
    <w:rsid w:val="006F53A7"/>
    <w:rsid w:val="006F552E"/>
    <w:rsid w:val="006F56AF"/>
    <w:rsid w:val="006F57A9"/>
    <w:rsid w:val="006F5C0D"/>
    <w:rsid w:val="006F5C89"/>
    <w:rsid w:val="006F7C49"/>
    <w:rsid w:val="00700D04"/>
    <w:rsid w:val="0070144B"/>
    <w:rsid w:val="00701995"/>
    <w:rsid w:val="00701D72"/>
    <w:rsid w:val="007029A6"/>
    <w:rsid w:val="007043C7"/>
    <w:rsid w:val="00705088"/>
    <w:rsid w:val="00705602"/>
    <w:rsid w:val="00705640"/>
    <w:rsid w:val="007056E2"/>
    <w:rsid w:val="00705C47"/>
    <w:rsid w:val="00705CD4"/>
    <w:rsid w:val="0070616F"/>
    <w:rsid w:val="007064DC"/>
    <w:rsid w:val="0070697F"/>
    <w:rsid w:val="007070AD"/>
    <w:rsid w:val="00707E45"/>
    <w:rsid w:val="007103C4"/>
    <w:rsid w:val="007109D5"/>
    <w:rsid w:val="00710AFC"/>
    <w:rsid w:val="00711965"/>
    <w:rsid w:val="00712CB8"/>
    <w:rsid w:val="0071399C"/>
    <w:rsid w:val="007143F9"/>
    <w:rsid w:val="00715185"/>
    <w:rsid w:val="00716312"/>
    <w:rsid w:val="00716352"/>
    <w:rsid w:val="007165F4"/>
    <w:rsid w:val="00717A16"/>
    <w:rsid w:val="0072199C"/>
    <w:rsid w:val="00721AB8"/>
    <w:rsid w:val="0072212A"/>
    <w:rsid w:val="00722700"/>
    <w:rsid w:val="00722C9F"/>
    <w:rsid w:val="00722CDC"/>
    <w:rsid w:val="00723A63"/>
    <w:rsid w:val="00723F01"/>
    <w:rsid w:val="007246C8"/>
    <w:rsid w:val="00724B0C"/>
    <w:rsid w:val="007250D3"/>
    <w:rsid w:val="00725240"/>
    <w:rsid w:val="007253B8"/>
    <w:rsid w:val="007259FD"/>
    <w:rsid w:val="00725A87"/>
    <w:rsid w:val="007265A3"/>
    <w:rsid w:val="00727580"/>
    <w:rsid w:val="00727B79"/>
    <w:rsid w:val="00727F42"/>
    <w:rsid w:val="0073005E"/>
    <w:rsid w:val="00730A37"/>
    <w:rsid w:val="00730D0A"/>
    <w:rsid w:val="007313FF"/>
    <w:rsid w:val="00731679"/>
    <w:rsid w:val="007317A8"/>
    <w:rsid w:val="00731AA7"/>
    <w:rsid w:val="00731F27"/>
    <w:rsid w:val="00732141"/>
    <w:rsid w:val="00732363"/>
    <w:rsid w:val="007323D3"/>
    <w:rsid w:val="007324E7"/>
    <w:rsid w:val="00732A07"/>
    <w:rsid w:val="00732D09"/>
    <w:rsid w:val="00732E81"/>
    <w:rsid w:val="0073379B"/>
    <w:rsid w:val="00733BB7"/>
    <w:rsid w:val="007340A1"/>
    <w:rsid w:val="0073480D"/>
    <w:rsid w:val="007350E3"/>
    <w:rsid w:val="007359B2"/>
    <w:rsid w:val="00735D13"/>
    <w:rsid w:val="00736104"/>
    <w:rsid w:val="007364BC"/>
    <w:rsid w:val="00737348"/>
    <w:rsid w:val="0073741F"/>
    <w:rsid w:val="00737F53"/>
    <w:rsid w:val="00740618"/>
    <w:rsid w:val="00740B49"/>
    <w:rsid w:val="00740CF1"/>
    <w:rsid w:val="00741843"/>
    <w:rsid w:val="00741BD6"/>
    <w:rsid w:val="00742EB3"/>
    <w:rsid w:val="00742EE4"/>
    <w:rsid w:val="007436AD"/>
    <w:rsid w:val="00743AF8"/>
    <w:rsid w:val="00743CC7"/>
    <w:rsid w:val="00744D95"/>
    <w:rsid w:val="00746443"/>
    <w:rsid w:val="0074703F"/>
    <w:rsid w:val="00747065"/>
    <w:rsid w:val="0074752A"/>
    <w:rsid w:val="007509A0"/>
    <w:rsid w:val="00750C9B"/>
    <w:rsid w:val="00750E2E"/>
    <w:rsid w:val="0075104F"/>
    <w:rsid w:val="00751AA5"/>
    <w:rsid w:val="00752A73"/>
    <w:rsid w:val="00754F43"/>
    <w:rsid w:val="0075525D"/>
    <w:rsid w:val="007552D0"/>
    <w:rsid w:val="00755380"/>
    <w:rsid w:val="0075549C"/>
    <w:rsid w:val="007555EE"/>
    <w:rsid w:val="0075574D"/>
    <w:rsid w:val="007560E4"/>
    <w:rsid w:val="007561DD"/>
    <w:rsid w:val="00756822"/>
    <w:rsid w:val="00756CB6"/>
    <w:rsid w:val="00756F26"/>
    <w:rsid w:val="00757242"/>
    <w:rsid w:val="0075761D"/>
    <w:rsid w:val="00757B42"/>
    <w:rsid w:val="0076084B"/>
    <w:rsid w:val="007608F2"/>
    <w:rsid w:val="007611FC"/>
    <w:rsid w:val="00761F29"/>
    <w:rsid w:val="007621ED"/>
    <w:rsid w:val="007625C9"/>
    <w:rsid w:val="0076291F"/>
    <w:rsid w:val="00762F20"/>
    <w:rsid w:val="00763106"/>
    <w:rsid w:val="00763232"/>
    <w:rsid w:val="0076382E"/>
    <w:rsid w:val="00763E24"/>
    <w:rsid w:val="007640E9"/>
    <w:rsid w:val="00764E80"/>
    <w:rsid w:val="0076509C"/>
    <w:rsid w:val="00765CBF"/>
    <w:rsid w:val="00765EA4"/>
    <w:rsid w:val="0076643F"/>
    <w:rsid w:val="00767250"/>
    <w:rsid w:val="00767C0C"/>
    <w:rsid w:val="00770215"/>
    <w:rsid w:val="00770769"/>
    <w:rsid w:val="00770865"/>
    <w:rsid w:val="00770E7A"/>
    <w:rsid w:val="00771790"/>
    <w:rsid w:val="00771D58"/>
    <w:rsid w:val="00771DB2"/>
    <w:rsid w:val="007723FF"/>
    <w:rsid w:val="00772F14"/>
    <w:rsid w:val="00772FE3"/>
    <w:rsid w:val="007733D9"/>
    <w:rsid w:val="00773ADD"/>
    <w:rsid w:val="00774CEA"/>
    <w:rsid w:val="00774F30"/>
    <w:rsid w:val="007756E2"/>
    <w:rsid w:val="007758F8"/>
    <w:rsid w:val="00776824"/>
    <w:rsid w:val="00777459"/>
    <w:rsid w:val="00777F63"/>
    <w:rsid w:val="0078030B"/>
    <w:rsid w:val="00780379"/>
    <w:rsid w:val="007807A1"/>
    <w:rsid w:val="007809E6"/>
    <w:rsid w:val="00780D1D"/>
    <w:rsid w:val="00781615"/>
    <w:rsid w:val="0078180A"/>
    <w:rsid w:val="00781AE7"/>
    <w:rsid w:val="00782A9E"/>
    <w:rsid w:val="00782F79"/>
    <w:rsid w:val="00784903"/>
    <w:rsid w:val="007854C1"/>
    <w:rsid w:val="007855FE"/>
    <w:rsid w:val="00785894"/>
    <w:rsid w:val="00785F31"/>
    <w:rsid w:val="0078643A"/>
    <w:rsid w:val="007866D6"/>
    <w:rsid w:val="00787723"/>
    <w:rsid w:val="00787BC6"/>
    <w:rsid w:val="00787FAB"/>
    <w:rsid w:val="00790D45"/>
    <w:rsid w:val="00790E53"/>
    <w:rsid w:val="00790F3A"/>
    <w:rsid w:val="00790F40"/>
    <w:rsid w:val="00792195"/>
    <w:rsid w:val="00792412"/>
    <w:rsid w:val="007930EB"/>
    <w:rsid w:val="00793306"/>
    <w:rsid w:val="00793664"/>
    <w:rsid w:val="00793ABE"/>
    <w:rsid w:val="00793B67"/>
    <w:rsid w:val="00793FB9"/>
    <w:rsid w:val="00794021"/>
    <w:rsid w:val="00795663"/>
    <w:rsid w:val="007958A3"/>
    <w:rsid w:val="0079590D"/>
    <w:rsid w:val="00795C80"/>
    <w:rsid w:val="007962C6"/>
    <w:rsid w:val="00797494"/>
    <w:rsid w:val="007974F0"/>
    <w:rsid w:val="00797C20"/>
    <w:rsid w:val="00797E58"/>
    <w:rsid w:val="007A1399"/>
    <w:rsid w:val="007A1A56"/>
    <w:rsid w:val="007A2A99"/>
    <w:rsid w:val="007A2BFA"/>
    <w:rsid w:val="007A30A9"/>
    <w:rsid w:val="007A4A83"/>
    <w:rsid w:val="007A4CC3"/>
    <w:rsid w:val="007A50BF"/>
    <w:rsid w:val="007A54C1"/>
    <w:rsid w:val="007A56CF"/>
    <w:rsid w:val="007A5817"/>
    <w:rsid w:val="007A5B10"/>
    <w:rsid w:val="007A5D13"/>
    <w:rsid w:val="007A64CB"/>
    <w:rsid w:val="007A64D7"/>
    <w:rsid w:val="007A65AE"/>
    <w:rsid w:val="007A77EE"/>
    <w:rsid w:val="007A7E45"/>
    <w:rsid w:val="007B05C4"/>
    <w:rsid w:val="007B1A41"/>
    <w:rsid w:val="007B215F"/>
    <w:rsid w:val="007B23C3"/>
    <w:rsid w:val="007B2D75"/>
    <w:rsid w:val="007B2FC0"/>
    <w:rsid w:val="007B371F"/>
    <w:rsid w:val="007B38F5"/>
    <w:rsid w:val="007B5377"/>
    <w:rsid w:val="007B60E9"/>
    <w:rsid w:val="007B64CB"/>
    <w:rsid w:val="007B6CC3"/>
    <w:rsid w:val="007B70DC"/>
    <w:rsid w:val="007B7205"/>
    <w:rsid w:val="007B76D3"/>
    <w:rsid w:val="007C0B53"/>
    <w:rsid w:val="007C207B"/>
    <w:rsid w:val="007C2523"/>
    <w:rsid w:val="007C2555"/>
    <w:rsid w:val="007C2830"/>
    <w:rsid w:val="007C2AA2"/>
    <w:rsid w:val="007C3334"/>
    <w:rsid w:val="007C3BDA"/>
    <w:rsid w:val="007C4BDE"/>
    <w:rsid w:val="007C4DE0"/>
    <w:rsid w:val="007C5E65"/>
    <w:rsid w:val="007C62B5"/>
    <w:rsid w:val="007C6397"/>
    <w:rsid w:val="007C69C9"/>
    <w:rsid w:val="007D00AB"/>
    <w:rsid w:val="007D01FE"/>
    <w:rsid w:val="007D0ADF"/>
    <w:rsid w:val="007D1804"/>
    <w:rsid w:val="007D1A83"/>
    <w:rsid w:val="007D1B4D"/>
    <w:rsid w:val="007D1D52"/>
    <w:rsid w:val="007D1F9E"/>
    <w:rsid w:val="007D28AF"/>
    <w:rsid w:val="007D2B98"/>
    <w:rsid w:val="007D2CA2"/>
    <w:rsid w:val="007D4921"/>
    <w:rsid w:val="007D58C0"/>
    <w:rsid w:val="007D6775"/>
    <w:rsid w:val="007D6843"/>
    <w:rsid w:val="007D6B30"/>
    <w:rsid w:val="007D6CAC"/>
    <w:rsid w:val="007D737F"/>
    <w:rsid w:val="007E0285"/>
    <w:rsid w:val="007E0A6B"/>
    <w:rsid w:val="007E21BC"/>
    <w:rsid w:val="007E2276"/>
    <w:rsid w:val="007E3764"/>
    <w:rsid w:val="007E3F5D"/>
    <w:rsid w:val="007E5A4A"/>
    <w:rsid w:val="007E6F2D"/>
    <w:rsid w:val="007E74FC"/>
    <w:rsid w:val="007E7C82"/>
    <w:rsid w:val="007E7E22"/>
    <w:rsid w:val="007F0142"/>
    <w:rsid w:val="007F0458"/>
    <w:rsid w:val="007F06DB"/>
    <w:rsid w:val="007F091F"/>
    <w:rsid w:val="007F0B1C"/>
    <w:rsid w:val="007F0E1F"/>
    <w:rsid w:val="007F128B"/>
    <w:rsid w:val="007F1468"/>
    <w:rsid w:val="007F1F05"/>
    <w:rsid w:val="007F1FC9"/>
    <w:rsid w:val="007F2118"/>
    <w:rsid w:val="007F2977"/>
    <w:rsid w:val="007F2AA1"/>
    <w:rsid w:val="007F2AFB"/>
    <w:rsid w:val="007F3FE7"/>
    <w:rsid w:val="007F40B1"/>
    <w:rsid w:val="007F440F"/>
    <w:rsid w:val="007F4586"/>
    <w:rsid w:val="007F4711"/>
    <w:rsid w:val="007F4C91"/>
    <w:rsid w:val="007F4E87"/>
    <w:rsid w:val="007F585A"/>
    <w:rsid w:val="007F588D"/>
    <w:rsid w:val="007F690E"/>
    <w:rsid w:val="007F6F8F"/>
    <w:rsid w:val="007F7493"/>
    <w:rsid w:val="007F7B73"/>
    <w:rsid w:val="007F7C14"/>
    <w:rsid w:val="0080000D"/>
    <w:rsid w:val="00800146"/>
    <w:rsid w:val="008003E7"/>
    <w:rsid w:val="00800E9E"/>
    <w:rsid w:val="00803013"/>
    <w:rsid w:val="008035F3"/>
    <w:rsid w:val="00803F1C"/>
    <w:rsid w:val="00804A5B"/>
    <w:rsid w:val="00804CC7"/>
    <w:rsid w:val="0080600E"/>
    <w:rsid w:val="0080614B"/>
    <w:rsid w:val="008063D0"/>
    <w:rsid w:val="008067A6"/>
    <w:rsid w:val="00806854"/>
    <w:rsid w:val="008071C0"/>
    <w:rsid w:val="0080761C"/>
    <w:rsid w:val="0080792F"/>
    <w:rsid w:val="00807953"/>
    <w:rsid w:val="008079DA"/>
    <w:rsid w:val="008102CA"/>
    <w:rsid w:val="00811ACE"/>
    <w:rsid w:val="00812926"/>
    <w:rsid w:val="008138D8"/>
    <w:rsid w:val="00813C22"/>
    <w:rsid w:val="008141D8"/>
    <w:rsid w:val="00814688"/>
    <w:rsid w:val="00814AC9"/>
    <w:rsid w:val="008157B4"/>
    <w:rsid w:val="00816096"/>
    <w:rsid w:val="00816D47"/>
    <w:rsid w:val="00817612"/>
    <w:rsid w:val="00817F06"/>
    <w:rsid w:val="00820DC0"/>
    <w:rsid w:val="00821B4D"/>
    <w:rsid w:val="00822270"/>
    <w:rsid w:val="0082292C"/>
    <w:rsid w:val="00823716"/>
    <w:rsid w:val="00824679"/>
    <w:rsid w:val="00824F0F"/>
    <w:rsid w:val="00824FB2"/>
    <w:rsid w:val="0082608B"/>
    <w:rsid w:val="00826786"/>
    <w:rsid w:val="008273AE"/>
    <w:rsid w:val="00830ADB"/>
    <w:rsid w:val="00831B21"/>
    <w:rsid w:val="00832655"/>
    <w:rsid w:val="008338A4"/>
    <w:rsid w:val="00833952"/>
    <w:rsid w:val="00833C6A"/>
    <w:rsid w:val="008340D6"/>
    <w:rsid w:val="0083424D"/>
    <w:rsid w:val="00834AEB"/>
    <w:rsid w:val="00834C32"/>
    <w:rsid w:val="00834D49"/>
    <w:rsid w:val="00835153"/>
    <w:rsid w:val="0083563E"/>
    <w:rsid w:val="00835B3B"/>
    <w:rsid w:val="0083624C"/>
    <w:rsid w:val="00836997"/>
    <w:rsid w:val="00837C45"/>
    <w:rsid w:val="00837E81"/>
    <w:rsid w:val="00837EE9"/>
    <w:rsid w:val="00841329"/>
    <w:rsid w:val="00841D9D"/>
    <w:rsid w:val="00841DBE"/>
    <w:rsid w:val="008426A2"/>
    <w:rsid w:val="0084287B"/>
    <w:rsid w:val="0084387E"/>
    <w:rsid w:val="00843D52"/>
    <w:rsid w:val="00843E4E"/>
    <w:rsid w:val="00844730"/>
    <w:rsid w:val="00844FA3"/>
    <w:rsid w:val="008457C2"/>
    <w:rsid w:val="0084581D"/>
    <w:rsid w:val="008459F1"/>
    <w:rsid w:val="00846F47"/>
    <w:rsid w:val="008479B8"/>
    <w:rsid w:val="00847AD2"/>
    <w:rsid w:val="008500F8"/>
    <w:rsid w:val="008514EC"/>
    <w:rsid w:val="008516E0"/>
    <w:rsid w:val="00851C13"/>
    <w:rsid w:val="00851C39"/>
    <w:rsid w:val="00852A68"/>
    <w:rsid w:val="00852D20"/>
    <w:rsid w:val="00853090"/>
    <w:rsid w:val="008532C1"/>
    <w:rsid w:val="0085346B"/>
    <w:rsid w:val="008536C4"/>
    <w:rsid w:val="00853A12"/>
    <w:rsid w:val="008543D1"/>
    <w:rsid w:val="0085521A"/>
    <w:rsid w:val="00855A62"/>
    <w:rsid w:val="00856654"/>
    <w:rsid w:val="0085670C"/>
    <w:rsid w:val="008567FA"/>
    <w:rsid w:val="00857665"/>
    <w:rsid w:val="00857993"/>
    <w:rsid w:val="00857A82"/>
    <w:rsid w:val="00860371"/>
    <w:rsid w:val="008605D0"/>
    <w:rsid w:val="00861658"/>
    <w:rsid w:val="00862F94"/>
    <w:rsid w:val="00862FE0"/>
    <w:rsid w:val="00864643"/>
    <w:rsid w:val="008650C1"/>
    <w:rsid w:val="00865FF4"/>
    <w:rsid w:val="008660B8"/>
    <w:rsid w:val="008666DF"/>
    <w:rsid w:val="00866B0C"/>
    <w:rsid w:val="008673EF"/>
    <w:rsid w:val="00867B7C"/>
    <w:rsid w:val="00870BD5"/>
    <w:rsid w:val="008722F8"/>
    <w:rsid w:val="00872CBD"/>
    <w:rsid w:val="00873248"/>
    <w:rsid w:val="00873763"/>
    <w:rsid w:val="00873836"/>
    <w:rsid w:val="008752DF"/>
    <w:rsid w:val="008764A2"/>
    <w:rsid w:val="00876615"/>
    <w:rsid w:val="0087672C"/>
    <w:rsid w:val="00876F0C"/>
    <w:rsid w:val="00877068"/>
    <w:rsid w:val="00877835"/>
    <w:rsid w:val="00877916"/>
    <w:rsid w:val="00877C41"/>
    <w:rsid w:val="00877DCA"/>
    <w:rsid w:val="00880903"/>
    <w:rsid w:val="00880C08"/>
    <w:rsid w:val="0088181E"/>
    <w:rsid w:val="00881B27"/>
    <w:rsid w:val="008826D4"/>
    <w:rsid w:val="00882A34"/>
    <w:rsid w:val="00883566"/>
    <w:rsid w:val="00883959"/>
    <w:rsid w:val="0088446C"/>
    <w:rsid w:val="0088470B"/>
    <w:rsid w:val="00884846"/>
    <w:rsid w:val="0088532A"/>
    <w:rsid w:val="00885737"/>
    <w:rsid w:val="00885912"/>
    <w:rsid w:val="00885CEE"/>
    <w:rsid w:val="0088630A"/>
    <w:rsid w:val="00886422"/>
    <w:rsid w:val="00886663"/>
    <w:rsid w:val="00886B9E"/>
    <w:rsid w:val="00886FCA"/>
    <w:rsid w:val="008874EE"/>
    <w:rsid w:val="00887DB6"/>
    <w:rsid w:val="00887EA7"/>
    <w:rsid w:val="00890650"/>
    <w:rsid w:val="00890DA8"/>
    <w:rsid w:val="0089161C"/>
    <w:rsid w:val="00891BF1"/>
    <w:rsid w:val="008922F8"/>
    <w:rsid w:val="008923D1"/>
    <w:rsid w:val="00892CB4"/>
    <w:rsid w:val="00893DCE"/>
    <w:rsid w:val="00893F81"/>
    <w:rsid w:val="008944DC"/>
    <w:rsid w:val="00894588"/>
    <w:rsid w:val="00894C2D"/>
    <w:rsid w:val="00895691"/>
    <w:rsid w:val="0089638A"/>
    <w:rsid w:val="00897899"/>
    <w:rsid w:val="00897C5D"/>
    <w:rsid w:val="00897E12"/>
    <w:rsid w:val="00897E2A"/>
    <w:rsid w:val="008A098F"/>
    <w:rsid w:val="008A0BD8"/>
    <w:rsid w:val="008A1D78"/>
    <w:rsid w:val="008A3113"/>
    <w:rsid w:val="008A3576"/>
    <w:rsid w:val="008A4B62"/>
    <w:rsid w:val="008A5AC4"/>
    <w:rsid w:val="008A5EC3"/>
    <w:rsid w:val="008A653E"/>
    <w:rsid w:val="008A6572"/>
    <w:rsid w:val="008A6790"/>
    <w:rsid w:val="008A6A09"/>
    <w:rsid w:val="008A6B1F"/>
    <w:rsid w:val="008A6F8A"/>
    <w:rsid w:val="008A75EA"/>
    <w:rsid w:val="008A7B2B"/>
    <w:rsid w:val="008A7E0F"/>
    <w:rsid w:val="008B061A"/>
    <w:rsid w:val="008B07DF"/>
    <w:rsid w:val="008B0885"/>
    <w:rsid w:val="008B12F5"/>
    <w:rsid w:val="008B1552"/>
    <w:rsid w:val="008B3437"/>
    <w:rsid w:val="008B4B38"/>
    <w:rsid w:val="008B5F3B"/>
    <w:rsid w:val="008B5F86"/>
    <w:rsid w:val="008B6989"/>
    <w:rsid w:val="008B776A"/>
    <w:rsid w:val="008C135C"/>
    <w:rsid w:val="008C136C"/>
    <w:rsid w:val="008C2D88"/>
    <w:rsid w:val="008C2E09"/>
    <w:rsid w:val="008C4B3D"/>
    <w:rsid w:val="008C5E2D"/>
    <w:rsid w:val="008C71C3"/>
    <w:rsid w:val="008D0708"/>
    <w:rsid w:val="008D13EF"/>
    <w:rsid w:val="008D1639"/>
    <w:rsid w:val="008D1B7E"/>
    <w:rsid w:val="008D26E8"/>
    <w:rsid w:val="008D2F9E"/>
    <w:rsid w:val="008D3506"/>
    <w:rsid w:val="008D3BAF"/>
    <w:rsid w:val="008D3C1F"/>
    <w:rsid w:val="008D49F1"/>
    <w:rsid w:val="008D55BB"/>
    <w:rsid w:val="008D7412"/>
    <w:rsid w:val="008D74CA"/>
    <w:rsid w:val="008D768D"/>
    <w:rsid w:val="008D7B08"/>
    <w:rsid w:val="008D7D26"/>
    <w:rsid w:val="008E059A"/>
    <w:rsid w:val="008E20E5"/>
    <w:rsid w:val="008E30B0"/>
    <w:rsid w:val="008E3492"/>
    <w:rsid w:val="008E3759"/>
    <w:rsid w:val="008E3BFE"/>
    <w:rsid w:val="008E43E2"/>
    <w:rsid w:val="008E4B56"/>
    <w:rsid w:val="008E4F0B"/>
    <w:rsid w:val="008E5939"/>
    <w:rsid w:val="008E595C"/>
    <w:rsid w:val="008E64BB"/>
    <w:rsid w:val="008E6766"/>
    <w:rsid w:val="008E6CFE"/>
    <w:rsid w:val="008E77B2"/>
    <w:rsid w:val="008E7E75"/>
    <w:rsid w:val="008F126B"/>
    <w:rsid w:val="008F1912"/>
    <w:rsid w:val="008F191C"/>
    <w:rsid w:val="008F1981"/>
    <w:rsid w:val="008F2366"/>
    <w:rsid w:val="008F31A3"/>
    <w:rsid w:val="008F3412"/>
    <w:rsid w:val="008F4A3A"/>
    <w:rsid w:val="008F4B31"/>
    <w:rsid w:val="008F4D51"/>
    <w:rsid w:val="008F5733"/>
    <w:rsid w:val="008F5CA5"/>
    <w:rsid w:val="008F5F7C"/>
    <w:rsid w:val="008F60F4"/>
    <w:rsid w:val="008F63DA"/>
    <w:rsid w:val="008F666A"/>
    <w:rsid w:val="008F6E98"/>
    <w:rsid w:val="008F77A0"/>
    <w:rsid w:val="00900DCE"/>
    <w:rsid w:val="009014B4"/>
    <w:rsid w:val="0090155B"/>
    <w:rsid w:val="00901673"/>
    <w:rsid w:val="00902388"/>
    <w:rsid w:val="0090270B"/>
    <w:rsid w:val="00902852"/>
    <w:rsid w:val="009028C4"/>
    <w:rsid w:val="00902E4E"/>
    <w:rsid w:val="009031E9"/>
    <w:rsid w:val="009032FF"/>
    <w:rsid w:val="009036B1"/>
    <w:rsid w:val="00903BCF"/>
    <w:rsid w:val="00903F3D"/>
    <w:rsid w:val="009040C3"/>
    <w:rsid w:val="009041DC"/>
    <w:rsid w:val="009045D8"/>
    <w:rsid w:val="00905B87"/>
    <w:rsid w:val="0090647F"/>
    <w:rsid w:val="00907BFF"/>
    <w:rsid w:val="00907E43"/>
    <w:rsid w:val="00907F31"/>
    <w:rsid w:val="00910374"/>
    <w:rsid w:val="009106A6"/>
    <w:rsid w:val="009109B9"/>
    <w:rsid w:val="0091158F"/>
    <w:rsid w:val="00911BE5"/>
    <w:rsid w:val="009129A3"/>
    <w:rsid w:val="00912B1E"/>
    <w:rsid w:val="00914163"/>
    <w:rsid w:val="009149D0"/>
    <w:rsid w:val="00914DAC"/>
    <w:rsid w:val="00914EFE"/>
    <w:rsid w:val="00916239"/>
    <w:rsid w:val="00916D93"/>
    <w:rsid w:val="009176D1"/>
    <w:rsid w:val="0091774C"/>
    <w:rsid w:val="00917B5A"/>
    <w:rsid w:val="00920A1F"/>
    <w:rsid w:val="00920A58"/>
    <w:rsid w:val="00920A8C"/>
    <w:rsid w:val="009214E3"/>
    <w:rsid w:val="009215F9"/>
    <w:rsid w:val="00921A53"/>
    <w:rsid w:val="00921D69"/>
    <w:rsid w:val="009234C1"/>
    <w:rsid w:val="0092384C"/>
    <w:rsid w:val="009238A9"/>
    <w:rsid w:val="00923AA8"/>
    <w:rsid w:val="00923ADB"/>
    <w:rsid w:val="00924658"/>
    <w:rsid w:val="009257D5"/>
    <w:rsid w:val="00925C76"/>
    <w:rsid w:val="00926564"/>
    <w:rsid w:val="0092660A"/>
    <w:rsid w:val="00926C5F"/>
    <w:rsid w:val="00927113"/>
    <w:rsid w:val="009275F3"/>
    <w:rsid w:val="00927842"/>
    <w:rsid w:val="009305BC"/>
    <w:rsid w:val="00930AD1"/>
    <w:rsid w:val="0093150C"/>
    <w:rsid w:val="00932114"/>
    <w:rsid w:val="00932949"/>
    <w:rsid w:val="00932E06"/>
    <w:rsid w:val="009340D0"/>
    <w:rsid w:val="00934124"/>
    <w:rsid w:val="00934A2C"/>
    <w:rsid w:val="00935BED"/>
    <w:rsid w:val="00935BF7"/>
    <w:rsid w:val="0093641E"/>
    <w:rsid w:val="00936FF5"/>
    <w:rsid w:val="00937663"/>
    <w:rsid w:val="00937CF7"/>
    <w:rsid w:val="00937F05"/>
    <w:rsid w:val="0094022B"/>
    <w:rsid w:val="00940541"/>
    <w:rsid w:val="00940B34"/>
    <w:rsid w:val="00941318"/>
    <w:rsid w:val="00941BD1"/>
    <w:rsid w:val="0094295F"/>
    <w:rsid w:val="00942C05"/>
    <w:rsid w:val="00942CB4"/>
    <w:rsid w:val="00943563"/>
    <w:rsid w:val="00943633"/>
    <w:rsid w:val="00943DDD"/>
    <w:rsid w:val="00943EFB"/>
    <w:rsid w:val="00945FC5"/>
    <w:rsid w:val="009461BA"/>
    <w:rsid w:val="0094711F"/>
    <w:rsid w:val="009474AF"/>
    <w:rsid w:val="009474FE"/>
    <w:rsid w:val="0095004E"/>
    <w:rsid w:val="009508DA"/>
    <w:rsid w:val="00951076"/>
    <w:rsid w:val="00952047"/>
    <w:rsid w:val="00952992"/>
    <w:rsid w:val="00952AA2"/>
    <w:rsid w:val="00952C08"/>
    <w:rsid w:val="009530F6"/>
    <w:rsid w:val="009539D8"/>
    <w:rsid w:val="00953A93"/>
    <w:rsid w:val="00954E8D"/>
    <w:rsid w:val="009550D2"/>
    <w:rsid w:val="00955209"/>
    <w:rsid w:val="009553EE"/>
    <w:rsid w:val="009577E6"/>
    <w:rsid w:val="009600FC"/>
    <w:rsid w:val="0096179F"/>
    <w:rsid w:val="009638D6"/>
    <w:rsid w:val="00963934"/>
    <w:rsid w:val="00963FE0"/>
    <w:rsid w:val="009643B0"/>
    <w:rsid w:val="00964450"/>
    <w:rsid w:val="00964644"/>
    <w:rsid w:val="00964908"/>
    <w:rsid w:val="00964B7B"/>
    <w:rsid w:val="00964BB9"/>
    <w:rsid w:val="00964BDE"/>
    <w:rsid w:val="00964D2E"/>
    <w:rsid w:val="00965316"/>
    <w:rsid w:val="00965813"/>
    <w:rsid w:val="0096680B"/>
    <w:rsid w:val="00966A71"/>
    <w:rsid w:val="00966BB2"/>
    <w:rsid w:val="0096706E"/>
    <w:rsid w:val="0096715B"/>
    <w:rsid w:val="00967A65"/>
    <w:rsid w:val="00970310"/>
    <w:rsid w:val="00970458"/>
    <w:rsid w:val="0097182F"/>
    <w:rsid w:val="00971CB8"/>
    <w:rsid w:val="00972AAF"/>
    <w:rsid w:val="00973B3D"/>
    <w:rsid w:val="00973FAF"/>
    <w:rsid w:val="00974260"/>
    <w:rsid w:val="00974491"/>
    <w:rsid w:val="0097500F"/>
    <w:rsid w:val="0097519B"/>
    <w:rsid w:val="00975318"/>
    <w:rsid w:val="00975C25"/>
    <w:rsid w:val="00975C4E"/>
    <w:rsid w:val="00976492"/>
    <w:rsid w:val="009776F7"/>
    <w:rsid w:val="00977CF2"/>
    <w:rsid w:val="00977F80"/>
    <w:rsid w:val="0098001C"/>
    <w:rsid w:val="00980214"/>
    <w:rsid w:val="009804B7"/>
    <w:rsid w:val="00980DEA"/>
    <w:rsid w:val="00980FB8"/>
    <w:rsid w:val="0098121C"/>
    <w:rsid w:val="009816E4"/>
    <w:rsid w:val="00981FBA"/>
    <w:rsid w:val="0098216F"/>
    <w:rsid w:val="00983966"/>
    <w:rsid w:val="00984BF8"/>
    <w:rsid w:val="009854DC"/>
    <w:rsid w:val="00985AEC"/>
    <w:rsid w:val="00986842"/>
    <w:rsid w:val="0098684F"/>
    <w:rsid w:val="00987DEC"/>
    <w:rsid w:val="00987EC0"/>
    <w:rsid w:val="00987ED2"/>
    <w:rsid w:val="0099217F"/>
    <w:rsid w:val="009941D7"/>
    <w:rsid w:val="00995585"/>
    <w:rsid w:val="00995C62"/>
    <w:rsid w:val="00995C6D"/>
    <w:rsid w:val="00995E14"/>
    <w:rsid w:val="00996291"/>
    <w:rsid w:val="009963D2"/>
    <w:rsid w:val="0099681E"/>
    <w:rsid w:val="00997820"/>
    <w:rsid w:val="00997BC5"/>
    <w:rsid w:val="009A0B38"/>
    <w:rsid w:val="009A0FAA"/>
    <w:rsid w:val="009A2A44"/>
    <w:rsid w:val="009A32DF"/>
    <w:rsid w:val="009A38C4"/>
    <w:rsid w:val="009A3AF4"/>
    <w:rsid w:val="009A3FFA"/>
    <w:rsid w:val="009A4F41"/>
    <w:rsid w:val="009A56CE"/>
    <w:rsid w:val="009A601A"/>
    <w:rsid w:val="009A6BBF"/>
    <w:rsid w:val="009A706B"/>
    <w:rsid w:val="009A728C"/>
    <w:rsid w:val="009A7AD1"/>
    <w:rsid w:val="009B0362"/>
    <w:rsid w:val="009B071A"/>
    <w:rsid w:val="009B2166"/>
    <w:rsid w:val="009B3070"/>
    <w:rsid w:val="009B3240"/>
    <w:rsid w:val="009B351D"/>
    <w:rsid w:val="009B3737"/>
    <w:rsid w:val="009B381B"/>
    <w:rsid w:val="009B43A0"/>
    <w:rsid w:val="009B4A02"/>
    <w:rsid w:val="009B6185"/>
    <w:rsid w:val="009B6DA7"/>
    <w:rsid w:val="009B704C"/>
    <w:rsid w:val="009B72FB"/>
    <w:rsid w:val="009B74AB"/>
    <w:rsid w:val="009B74F2"/>
    <w:rsid w:val="009C0144"/>
    <w:rsid w:val="009C081E"/>
    <w:rsid w:val="009C16F4"/>
    <w:rsid w:val="009C305E"/>
    <w:rsid w:val="009C44E1"/>
    <w:rsid w:val="009C47D5"/>
    <w:rsid w:val="009C4E41"/>
    <w:rsid w:val="009C5057"/>
    <w:rsid w:val="009C6165"/>
    <w:rsid w:val="009C634B"/>
    <w:rsid w:val="009C65F1"/>
    <w:rsid w:val="009C7E6A"/>
    <w:rsid w:val="009D0B9A"/>
    <w:rsid w:val="009D1533"/>
    <w:rsid w:val="009D1753"/>
    <w:rsid w:val="009D1BD6"/>
    <w:rsid w:val="009D239F"/>
    <w:rsid w:val="009D32E0"/>
    <w:rsid w:val="009D33EB"/>
    <w:rsid w:val="009D382B"/>
    <w:rsid w:val="009D3912"/>
    <w:rsid w:val="009D4010"/>
    <w:rsid w:val="009D43F5"/>
    <w:rsid w:val="009D4815"/>
    <w:rsid w:val="009D5507"/>
    <w:rsid w:val="009D5C0E"/>
    <w:rsid w:val="009D5D7B"/>
    <w:rsid w:val="009D6411"/>
    <w:rsid w:val="009D646F"/>
    <w:rsid w:val="009D68B3"/>
    <w:rsid w:val="009D6B5B"/>
    <w:rsid w:val="009D6D16"/>
    <w:rsid w:val="009D6EE7"/>
    <w:rsid w:val="009D71B9"/>
    <w:rsid w:val="009D7611"/>
    <w:rsid w:val="009D7E2E"/>
    <w:rsid w:val="009E0B61"/>
    <w:rsid w:val="009E16AC"/>
    <w:rsid w:val="009E1CFA"/>
    <w:rsid w:val="009E26D9"/>
    <w:rsid w:val="009E3182"/>
    <w:rsid w:val="009E357F"/>
    <w:rsid w:val="009E3AA2"/>
    <w:rsid w:val="009E4616"/>
    <w:rsid w:val="009E4F42"/>
    <w:rsid w:val="009E53DE"/>
    <w:rsid w:val="009E552E"/>
    <w:rsid w:val="009E5FA1"/>
    <w:rsid w:val="009E6A5C"/>
    <w:rsid w:val="009E6FE0"/>
    <w:rsid w:val="009E7464"/>
    <w:rsid w:val="009E7F9B"/>
    <w:rsid w:val="009F0668"/>
    <w:rsid w:val="009F17C7"/>
    <w:rsid w:val="009F1A59"/>
    <w:rsid w:val="009F1D55"/>
    <w:rsid w:val="009F1E5D"/>
    <w:rsid w:val="009F240A"/>
    <w:rsid w:val="009F2CDC"/>
    <w:rsid w:val="009F3610"/>
    <w:rsid w:val="009F3653"/>
    <w:rsid w:val="009F3698"/>
    <w:rsid w:val="009F3EDF"/>
    <w:rsid w:val="009F47B4"/>
    <w:rsid w:val="009F5450"/>
    <w:rsid w:val="009F54D9"/>
    <w:rsid w:val="009F61BD"/>
    <w:rsid w:val="009F62BC"/>
    <w:rsid w:val="009F65F0"/>
    <w:rsid w:val="009F6E5A"/>
    <w:rsid w:val="009F71B5"/>
    <w:rsid w:val="009F7833"/>
    <w:rsid w:val="009F78CA"/>
    <w:rsid w:val="009F78DB"/>
    <w:rsid w:val="009F79A5"/>
    <w:rsid w:val="00A0020C"/>
    <w:rsid w:val="00A0157A"/>
    <w:rsid w:val="00A02BF9"/>
    <w:rsid w:val="00A0333D"/>
    <w:rsid w:val="00A0532B"/>
    <w:rsid w:val="00A060F0"/>
    <w:rsid w:val="00A0611C"/>
    <w:rsid w:val="00A06213"/>
    <w:rsid w:val="00A06920"/>
    <w:rsid w:val="00A06F98"/>
    <w:rsid w:val="00A0715B"/>
    <w:rsid w:val="00A07A75"/>
    <w:rsid w:val="00A1097B"/>
    <w:rsid w:val="00A10B3F"/>
    <w:rsid w:val="00A11212"/>
    <w:rsid w:val="00A11E44"/>
    <w:rsid w:val="00A123DC"/>
    <w:rsid w:val="00A12704"/>
    <w:rsid w:val="00A12BA6"/>
    <w:rsid w:val="00A131EF"/>
    <w:rsid w:val="00A13954"/>
    <w:rsid w:val="00A14275"/>
    <w:rsid w:val="00A145CB"/>
    <w:rsid w:val="00A1532E"/>
    <w:rsid w:val="00A15562"/>
    <w:rsid w:val="00A15FF9"/>
    <w:rsid w:val="00A166AF"/>
    <w:rsid w:val="00A16888"/>
    <w:rsid w:val="00A17035"/>
    <w:rsid w:val="00A1728D"/>
    <w:rsid w:val="00A17A15"/>
    <w:rsid w:val="00A20701"/>
    <w:rsid w:val="00A20BB5"/>
    <w:rsid w:val="00A21AB8"/>
    <w:rsid w:val="00A22C8A"/>
    <w:rsid w:val="00A23436"/>
    <w:rsid w:val="00A234EB"/>
    <w:rsid w:val="00A23C7A"/>
    <w:rsid w:val="00A24779"/>
    <w:rsid w:val="00A24EC7"/>
    <w:rsid w:val="00A253B5"/>
    <w:rsid w:val="00A25895"/>
    <w:rsid w:val="00A25CE2"/>
    <w:rsid w:val="00A263BB"/>
    <w:rsid w:val="00A26491"/>
    <w:rsid w:val="00A2698C"/>
    <w:rsid w:val="00A27001"/>
    <w:rsid w:val="00A274E5"/>
    <w:rsid w:val="00A27575"/>
    <w:rsid w:val="00A2757D"/>
    <w:rsid w:val="00A27C33"/>
    <w:rsid w:val="00A27E06"/>
    <w:rsid w:val="00A27FBB"/>
    <w:rsid w:val="00A30100"/>
    <w:rsid w:val="00A3050F"/>
    <w:rsid w:val="00A316A6"/>
    <w:rsid w:val="00A3180D"/>
    <w:rsid w:val="00A31AB7"/>
    <w:rsid w:val="00A328B3"/>
    <w:rsid w:val="00A334B2"/>
    <w:rsid w:val="00A33AB7"/>
    <w:rsid w:val="00A33B6F"/>
    <w:rsid w:val="00A36467"/>
    <w:rsid w:val="00A36879"/>
    <w:rsid w:val="00A36898"/>
    <w:rsid w:val="00A37A2D"/>
    <w:rsid w:val="00A40C91"/>
    <w:rsid w:val="00A41321"/>
    <w:rsid w:val="00A43474"/>
    <w:rsid w:val="00A43EF5"/>
    <w:rsid w:val="00A440A9"/>
    <w:rsid w:val="00A4437B"/>
    <w:rsid w:val="00A4474E"/>
    <w:rsid w:val="00A4495D"/>
    <w:rsid w:val="00A44AFD"/>
    <w:rsid w:val="00A450BD"/>
    <w:rsid w:val="00A450E2"/>
    <w:rsid w:val="00A45495"/>
    <w:rsid w:val="00A45D99"/>
    <w:rsid w:val="00A469C1"/>
    <w:rsid w:val="00A46E53"/>
    <w:rsid w:val="00A47099"/>
    <w:rsid w:val="00A4791E"/>
    <w:rsid w:val="00A4798A"/>
    <w:rsid w:val="00A47A78"/>
    <w:rsid w:val="00A47C5D"/>
    <w:rsid w:val="00A50402"/>
    <w:rsid w:val="00A50AFA"/>
    <w:rsid w:val="00A50FCF"/>
    <w:rsid w:val="00A51032"/>
    <w:rsid w:val="00A51299"/>
    <w:rsid w:val="00A51D8B"/>
    <w:rsid w:val="00A51F42"/>
    <w:rsid w:val="00A522CE"/>
    <w:rsid w:val="00A52468"/>
    <w:rsid w:val="00A528D1"/>
    <w:rsid w:val="00A53E5A"/>
    <w:rsid w:val="00A542BF"/>
    <w:rsid w:val="00A5451A"/>
    <w:rsid w:val="00A54C3A"/>
    <w:rsid w:val="00A54D6F"/>
    <w:rsid w:val="00A56083"/>
    <w:rsid w:val="00A5619E"/>
    <w:rsid w:val="00A5621B"/>
    <w:rsid w:val="00A564E6"/>
    <w:rsid w:val="00A57AE9"/>
    <w:rsid w:val="00A602EA"/>
    <w:rsid w:val="00A605FB"/>
    <w:rsid w:val="00A60B62"/>
    <w:rsid w:val="00A60E3D"/>
    <w:rsid w:val="00A610CD"/>
    <w:rsid w:val="00A61679"/>
    <w:rsid w:val="00A624CB"/>
    <w:rsid w:val="00A626C9"/>
    <w:rsid w:val="00A62E31"/>
    <w:rsid w:val="00A62F74"/>
    <w:rsid w:val="00A633A8"/>
    <w:rsid w:val="00A644D1"/>
    <w:rsid w:val="00A64672"/>
    <w:rsid w:val="00A67C14"/>
    <w:rsid w:val="00A7033D"/>
    <w:rsid w:val="00A7035C"/>
    <w:rsid w:val="00A7078F"/>
    <w:rsid w:val="00A7083F"/>
    <w:rsid w:val="00A708AF"/>
    <w:rsid w:val="00A70B3C"/>
    <w:rsid w:val="00A70CAC"/>
    <w:rsid w:val="00A70ECE"/>
    <w:rsid w:val="00A71B22"/>
    <w:rsid w:val="00A7279A"/>
    <w:rsid w:val="00A72A19"/>
    <w:rsid w:val="00A72D48"/>
    <w:rsid w:val="00A736D7"/>
    <w:rsid w:val="00A73700"/>
    <w:rsid w:val="00A743C0"/>
    <w:rsid w:val="00A743D0"/>
    <w:rsid w:val="00A7524E"/>
    <w:rsid w:val="00A758AA"/>
    <w:rsid w:val="00A759AF"/>
    <w:rsid w:val="00A75E59"/>
    <w:rsid w:val="00A7638D"/>
    <w:rsid w:val="00A76837"/>
    <w:rsid w:val="00A7713A"/>
    <w:rsid w:val="00A77EA3"/>
    <w:rsid w:val="00A80CA1"/>
    <w:rsid w:val="00A80DDF"/>
    <w:rsid w:val="00A8116A"/>
    <w:rsid w:val="00A81960"/>
    <w:rsid w:val="00A81B9B"/>
    <w:rsid w:val="00A81FD8"/>
    <w:rsid w:val="00A826F8"/>
    <w:rsid w:val="00A828EB"/>
    <w:rsid w:val="00A84337"/>
    <w:rsid w:val="00A845D9"/>
    <w:rsid w:val="00A847FF"/>
    <w:rsid w:val="00A85D33"/>
    <w:rsid w:val="00A86911"/>
    <w:rsid w:val="00A86D3A"/>
    <w:rsid w:val="00A87917"/>
    <w:rsid w:val="00A87F2A"/>
    <w:rsid w:val="00A9008C"/>
    <w:rsid w:val="00A9097F"/>
    <w:rsid w:val="00A921F3"/>
    <w:rsid w:val="00A9285D"/>
    <w:rsid w:val="00A92931"/>
    <w:rsid w:val="00A93722"/>
    <w:rsid w:val="00A93B21"/>
    <w:rsid w:val="00A9473E"/>
    <w:rsid w:val="00A950C9"/>
    <w:rsid w:val="00A95D1F"/>
    <w:rsid w:val="00A96519"/>
    <w:rsid w:val="00A969DC"/>
    <w:rsid w:val="00A970D3"/>
    <w:rsid w:val="00A972E5"/>
    <w:rsid w:val="00AA042C"/>
    <w:rsid w:val="00AA06E4"/>
    <w:rsid w:val="00AA09A2"/>
    <w:rsid w:val="00AA0C62"/>
    <w:rsid w:val="00AA0FC1"/>
    <w:rsid w:val="00AA1080"/>
    <w:rsid w:val="00AA1482"/>
    <w:rsid w:val="00AA3037"/>
    <w:rsid w:val="00AA3221"/>
    <w:rsid w:val="00AA412A"/>
    <w:rsid w:val="00AA4879"/>
    <w:rsid w:val="00AA58E9"/>
    <w:rsid w:val="00AA5BEE"/>
    <w:rsid w:val="00AA600D"/>
    <w:rsid w:val="00AA6176"/>
    <w:rsid w:val="00AA6BBD"/>
    <w:rsid w:val="00AA6C1B"/>
    <w:rsid w:val="00AA6F11"/>
    <w:rsid w:val="00AA71FA"/>
    <w:rsid w:val="00AA7850"/>
    <w:rsid w:val="00AA7996"/>
    <w:rsid w:val="00AA7F18"/>
    <w:rsid w:val="00AB00DE"/>
    <w:rsid w:val="00AB0423"/>
    <w:rsid w:val="00AB09AD"/>
    <w:rsid w:val="00AB0DBB"/>
    <w:rsid w:val="00AB1947"/>
    <w:rsid w:val="00AB2180"/>
    <w:rsid w:val="00AB3DF1"/>
    <w:rsid w:val="00AB40AA"/>
    <w:rsid w:val="00AB41AB"/>
    <w:rsid w:val="00AB46C8"/>
    <w:rsid w:val="00AB561F"/>
    <w:rsid w:val="00AB57AF"/>
    <w:rsid w:val="00AB5DAF"/>
    <w:rsid w:val="00AB650E"/>
    <w:rsid w:val="00AB69DA"/>
    <w:rsid w:val="00AC05D0"/>
    <w:rsid w:val="00AC05E2"/>
    <w:rsid w:val="00AC0F3C"/>
    <w:rsid w:val="00AC1091"/>
    <w:rsid w:val="00AC1638"/>
    <w:rsid w:val="00AC19CB"/>
    <w:rsid w:val="00AC2A29"/>
    <w:rsid w:val="00AC2B6C"/>
    <w:rsid w:val="00AC3066"/>
    <w:rsid w:val="00AC3203"/>
    <w:rsid w:val="00AC4702"/>
    <w:rsid w:val="00AC4799"/>
    <w:rsid w:val="00AC56FA"/>
    <w:rsid w:val="00AC7B19"/>
    <w:rsid w:val="00AD12FD"/>
    <w:rsid w:val="00AD1A14"/>
    <w:rsid w:val="00AD1C8A"/>
    <w:rsid w:val="00AD1E86"/>
    <w:rsid w:val="00AD2D7B"/>
    <w:rsid w:val="00AD2F06"/>
    <w:rsid w:val="00AD3847"/>
    <w:rsid w:val="00AD405B"/>
    <w:rsid w:val="00AD42BE"/>
    <w:rsid w:val="00AD45E9"/>
    <w:rsid w:val="00AD4B35"/>
    <w:rsid w:val="00AD4BF8"/>
    <w:rsid w:val="00AD4CD1"/>
    <w:rsid w:val="00AD5553"/>
    <w:rsid w:val="00AD57D9"/>
    <w:rsid w:val="00AD625F"/>
    <w:rsid w:val="00AD68F2"/>
    <w:rsid w:val="00AD7921"/>
    <w:rsid w:val="00AD7F93"/>
    <w:rsid w:val="00AE0214"/>
    <w:rsid w:val="00AE113F"/>
    <w:rsid w:val="00AE1340"/>
    <w:rsid w:val="00AE1D70"/>
    <w:rsid w:val="00AE2327"/>
    <w:rsid w:val="00AE2A27"/>
    <w:rsid w:val="00AE323B"/>
    <w:rsid w:val="00AE37EB"/>
    <w:rsid w:val="00AE3F82"/>
    <w:rsid w:val="00AE4717"/>
    <w:rsid w:val="00AE4DBC"/>
    <w:rsid w:val="00AE5243"/>
    <w:rsid w:val="00AE5488"/>
    <w:rsid w:val="00AE57AE"/>
    <w:rsid w:val="00AE6572"/>
    <w:rsid w:val="00AE6BEC"/>
    <w:rsid w:val="00AE6F91"/>
    <w:rsid w:val="00AE75D6"/>
    <w:rsid w:val="00AE7B7C"/>
    <w:rsid w:val="00AF0FD8"/>
    <w:rsid w:val="00AF2342"/>
    <w:rsid w:val="00AF2B10"/>
    <w:rsid w:val="00AF2F32"/>
    <w:rsid w:val="00AF3E58"/>
    <w:rsid w:val="00AF3EA2"/>
    <w:rsid w:val="00AF40FA"/>
    <w:rsid w:val="00AF45BF"/>
    <w:rsid w:val="00AF5571"/>
    <w:rsid w:val="00AF5BE6"/>
    <w:rsid w:val="00AF61CA"/>
    <w:rsid w:val="00AF65C2"/>
    <w:rsid w:val="00AF6979"/>
    <w:rsid w:val="00AF7922"/>
    <w:rsid w:val="00AF7A85"/>
    <w:rsid w:val="00AF7C53"/>
    <w:rsid w:val="00B005BD"/>
    <w:rsid w:val="00B007F3"/>
    <w:rsid w:val="00B009A7"/>
    <w:rsid w:val="00B013E3"/>
    <w:rsid w:val="00B01E21"/>
    <w:rsid w:val="00B02439"/>
    <w:rsid w:val="00B0245D"/>
    <w:rsid w:val="00B02605"/>
    <w:rsid w:val="00B02C3B"/>
    <w:rsid w:val="00B02CEA"/>
    <w:rsid w:val="00B02D0A"/>
    <w:rsid w:val="00B02E2B"/>
    <w:rsid w:val="00B03875"/>
    <w:rsid w:val="00B03C01"/>
    <w:rsid w:val="00B03C23"/>
    <w:rsid w:val="00B04119"/>
    <w:rsid w:val="00B04301"/>
    <w:rsid w:val="00B047BD"/>
    <w:rsid w:val="00B04818"/>
    <w:rsid w:val="00B0496F"/>
    <w:rsid w:val="00B050BC"/>
    <w:rsid w:val="00B05B43"/>
    <w:rsid w:val="00B06439"/>
    <w:rsid w:val="00B067F3"/>
    <w:rsid w:val="00B07341"/>
    <w:rsid w:val="00B0757B"/>
    <w:rsid w:val="00B079C3"/>
    <w:rsid w:val="00B07A63"/>
    <w:rsid w:val="00B10C3B"/>
    <w:rsid w:val="00B121BC"/>
    <w:rsid w:val="00B12491"/>
    <w:rsid w:val="00B12AF9"/>
    <w:rsid w:val="00B12C18"/>
    <w:rsid w:val="00B13977"/>
    <w:rsid w:val="00B139C0"/>
    <w:rsid w:val="00B14E38"/>
    <w:rsid w:val="00B161E0"/>
    <w:rsid w:val="00B162C7"/>
    <w:rsid w:val="00B171B6"/>
    <w:rsid w:val="00B2042D"/>
    <w:rsid w:val="00B2046E"/>
    <w:rsid w:val="00B216E2"/>
    <w:rsid w:val="00B220EB"/>
    <w:rsid w:val="00B2301A"/>
    <w:rsid w:val="00B232AB"/>
    <w:rsid w:val="00B23CA4"/>
    <w:rsid w:val="00B249C6"/>
    <w:rsid w:val="00B25B0A"/>
    <w:rsid w:val="00B26AC3"/>
    <w:rsid w:val="00B26E30"/>
    <w:rsid w:val="00B271D7"/>
    <w:rsid w:val="00B27396"/>
    <w:rsid w:val="00B27BEF"/>
    <w:rsid w:val="00B27C72"/>
    <w:rsid w:val="00B27F6E"/>
    <w:rsid w:val="00B30539"/>
    <w:rsid w:val="00B30F7A"/>
    <w:rsid w:val="00B314DB"/>
    <w:rsid w:val="00B31C72"/>
    <w:rsid w:val="00B31CE4"/>
    <w:rsid w:val="00B33155"/>
    <w:rsid w:val="00B34A9E"/>
    <w:rsid w:val="00B34E40"/>
    <w:rsid w:val="00B35101"/>
    <w:rsid w:val="00B35275"/>
    <w:rsid w:val="00B35CE8"/>
    <w:rsid w:val="00B35D0C"/>
    <w:rsid w:val="00B35D4A"/>
    <w:rsid w:val="00B35EA2"/>
    <w:rsid w:val="00B3600A"/>
    <w:rsid w:val="00B361F2"/>
    <w:rsid w:val="00B36916"/>
    <w:rsid w:val="00B36B23"/>
    <w:rsid w:val="00B3718B"/>
    <w:rsid w:val="00B3745F"/>
    <w:rsid w:val="00B404A2"/>
    <w:rsid w:val="00B40FB8"/>
    <w:rsid w:val="00B41944"/>
    <w:rsid w:val="00B427D3"/>
    <w:rsid w:val="00B42FBA"/>
    <w:rsid w:val="00B438FA"/>
    <w:rsid w:val="00B43C2A"/>
    <w:rsid w:val="00B4429C"/>
    <w:rsid w:val="00B443CC"/>
    <w:rsid w:val="00B44466"/>
    <w:rsid w:val="00B453D5"/>
    <w:rsid w:val="00B45CB7"/>
    <w:rsid w:val="00B4632A"/>
    <w:rsid w:val="00B46C1D"/>
    <w:rsid w:val="00B47078"/>
    <w:rsid w:val="00B471FD"/>
    <w:rsid w:val="00B4775A"/>
    <w:rsid w:val="00B5057C"/>
    <w:rsid w:val="00B50F27"/>
    <w:rsid w:val="00B50F40"/>
    <w:rsid w:val="00B530F1"/>
    <w:rsid w:val="00B53880"/>
    <w:rsid w:val="00B53EAC"/>
    <w:rsid w:val="00B541E6"/>
    <w:rsid w:val="00B54257"/>
    <w:rsid w:val="00B542BA"/>
    <w:rsid w:val="00B547F7"/>
    <w:rsid w:val="00B55AE5"/>
    <w:rsid w:val="00B55EF1"/>
    <w:rsid w:val="00B57079"/>
    <w:rsid w:val="00B577E2"/>
    <w:rsid w:val="00B6092A"/>
    <w:rsid w:val="00B61062"/>
    <w:rsid w:val="00B610DC"/>
    <w:rsid w:val="00B61E04"/>
    <w:rsid w:val="00B626E8"/>
    <w:rsid w:val="00B630A6"/>
    <w:rsid w:val="00B6383F"/>
    <w:rsid w:val="00B639D2"/>
    <w:rsid w:val="00B640F2"/>
    <w:rsid w:val="00B6418E"/>
    <w:rsid w:val="00B6534E"/>
    <w:rsid w:val="00B653CC"/>
    <w:rsid w:val="00B65672"/>
    <w:rsid w:val="00B6626B"/>
    <w:rsid w:val="00B66999"/>
    <w:rsid w:val="00B67DA5"/>
    <w:rsid w:val="00B67F1D"/>
    <w:rsid w:val="00B705BC"/>
    <w:rsid w:val="00B709D1"/>
    <w:rsid w:val="00B71044"/>
    <w:rsid w:val="00B7128A"/>
    <w:rsid w:val="00B7144B"/>
    <w:rsid w:val="00B718C4"/>
    <w:rsid w:val="00B71CA6"/>
    <w:rsid w:val="00B72DF4"/>
    <w:rsid w:val="00B72EE8"/>
    <w:rsid w:val="00B72F79"/>
    <w:rsid w:val="00B7312A"/>
    <w:rsid w:val="00B73157"/>
    <w:rsid w:val="00B7341C"/>
    <w:rsid w:val="00B74EEF"/>
    <w:rsid w:val="00B7538D"/>
    <w:rsid w:val="00B753DE"/>
    <w:rsid w:val="00B75815"/>
    <w:rsid w:val="00B76741"/>
    <w:rsid w:val="00B76A0D"/>
    <w:rsid w:val="00B76AD1"/>
    <w:rsid w:val="00B77038"/>
    <w:rsid w:val="00B770F5"/>
    <w:rsid w:val="00B805EC"/>
    <w:rsid w:val="00B80B33"/>
    <w:rsid w:val="00B819B2"/>
    <w:rsid w:val="00B821EE"/>
    <w:rsid w:val="00B83A0D"/>
    <w:rsid w:val="00B83D37"/>
    <w:rsid w:val="00B83E26"/>
    <w:rsid w:val="00B8472B"/>
    <w:rsid w:val="00B851DC"/>
    <w:rsid w:val="00B85777"/>
    <w:rsid w:val="00B86D47"/>
    <w:rsid w:val="00B87287"/>
    <w:rsid w:val="00B87B43"/>
    <w:rsid w:val="00B87F11"/>
    <w:rsid w:val="00B904D5"/>
    <w:rsid w:val="00B91288"/>
    <w:rsid w:val="00B91F00"/>
    <w:rsid w:val="00B92996"/>
    <w:rsid w:val="00B92CCF"/>
    <w:rsid w:val="00B93D7F"/>
    <w:rsid w:val="00B94658"/>
    <w:rsid w:val="00B94934"/>
    <w:rsid w:val="00B9531E"/>
    <w:rsid w:val="00B963F4"/>
    <w:rsid w:val="00B9645B"/>
    <w:rsid w:val="00B96D97"/>
    <w:rsid w:val="00B97086"/>
    <w:rsid w:val="00B97FD3"/>
    <w:rsid w:val="00BA085C"/>
    <w:rsid w:val="00BA0A36"/>
    <w:rsid w:val="00BA0B99"/>
    <w:rsid w:val="00BA0E90"/>
    <w:rsid w:val="00BA1588"/>
    <w:rsid w:val="00BA182A"/>
    <w:rsid w:val="00BA2305"/>
    <w:rsid w:val="00BA2705"/>
    <w:rsid w:val="00BA276C"/>
    <w:rsid w:val="00BA3154"/>
    <w:rsid w:val="00BA3D8E"/>
    <w:rsid w:val="00BA6105"/>
    <w:rsid w:val="00BA6195"/>
    <w:rsid w:val="00BA61DD"/>
    <w:rsid w:val="00BA6D27"/>
    <w:rsid w:val="00BA6E44"/>
    <w:rsid w:val="00BA71B9"/>
    <w:rsid w:val="00BB019D"/>
    <w:rsid w:val="00BB1462"/>
    <w:rsid w:val="00BB15AE"/>
    <w:rsid w:val="00BB1B84"/>
    <w:rsid w:val="00BB1FBB"/>
    <w:rsid w:val="00BB229F"/>
    <w:rsid w:val="00BB238A"/>
    <w:rsid w:val="00BB306F"/>
    <w:rsid w:val="00BB3291"/>
    <w:rsid w:val="00BB3304"/>
    <w:rsid w:val="00BB3E34"/>
    <w:rsid w:val="00BB3FD0"/>
    <w:rsid w:val="00BB472A"/>
    <w:rsid w:val="00BB54CF"/>
    <w:rsid w:val="00BB57C9"/>
    <w:rsid w:val="00BB594C"/>
    <w:rsid w:val="00BB61F2"/>
    <w:rsid w:val="00BB637C"/>
    <w:rsid w:val="00BB6D63"/>
    <w:rsid w:val="00BB6DDF"/>
    <w:rsid w:val="00BC028C"/>
    <w:rsid w:val="00BC02AC"/>
    <w:rsid w:val="00BC079D"/>
    <w:rsid w:val="00BC2299"/>
    <w:rsid w:val="00BC234B"/>
    <w:rsid w:val="00BC2629"/>
    <w:rsid w:val="00BC276E"/>
    <w:rsid w:val="00BC2E43"/>
    <w:rsid w:val="00BC2E54"/>
    <w:rsid w:val="00BC2FA2"/>
    <w:rsid w:val="00BC395F"/>
    <w:rsid w:val="00BC4292"/>
    <w:rsid w:val="00BC44E2"/>
    <w:rsid w:val="00BC4690"/>
    <w:rsid w:val="00BC4898"/>
    <w:rsid w:val="00BC4A15"/>
    <w:rsid w:val="00BC4D1B"/>
    <w:rsid w:val="00BC5B35"/>
    <w:rsid w:val="00BC6D72"/>
    <w:rsid w:val="00BC6E99"/>
    <w:rsid w:val="00BC7208"/>
    <w:rsid w:val="00BC7FC6"/>
    <w:rsid w:val="00BD0FF5"/>
    <w:rsid w:val="00BD1089"/>
    <w:rsid w:val="00BD2220"/>
    <w:rsid w:val="00BD33C9"/>
    <w:rsid w:val="00BD383B"/>
    <w:rsid w:val="00BD3927"/>
    <w:rsid w:val="00BD3D27"/>
    <w:rsid w:val="00BD3D84"/>
    <w:rsid w:val="00BD475F"/>
    <w:rsid w:val="00BD49E6"/>
    <w:rsid w:val="00BD4B89"/>
    <w:rsid w:val="00BD5922"/>
    <w:rsid w:val="00BD635C"/>
    <w:rsid w:val="00BD640E"/>
    <w:rsid w:val="00BD7A12"/>
    <w:rsid w:val="00BE11CD"/>
    <w:rsid w:val="00BE2169"/>
    <w:rsid w:val="00BE2FE1"/>
    <w:rsid w:val="00BE34A1"/>
    <w:rsid w:val="00BE3B44"/>
    <w:rsid w:val="00BE3DEF"/>
    <w:rsid w:val="00BE42B9"/>
    <w:rsid w:val="00BE4993"/>
    <w:rsid w:val="00BE510A"/>
    <w:rsid w:val="00BE5395"/>
    <w:rsid w:val="00BE54E2"/>
    <w:rsid w:val="00BE56A5"/>
    <w:rsid w:val="00BE5B68"/>
    <w:rsid w:val="00BE6862"/>
    <w:rsid w:val="00BE6BED"/>
    <w:rsid w:val="00BE7C0A"/>
    <w:rsid w:val="00BF02CB"/>
    <w:rsid w:val="00BF13D4"/>
    <w:rsid w:val="00BF2125"/>
    <w:rsid w:val="00BF23A9"/>
    <w:rsid w:val="00BF2423"/>
    <w:rsid w:val="00BF3684"/>
    <w:rsid w:val="00BF3809"/>
    <w:rsid w:val="00BF4869"/>
    <w:rsid w:val="00BF4B20"/>
    <w:rsid w:val="00BF6FD8"/>
    <w:rsid w:val="00BF73E4"/>
    <w:rsid w:val="00BF7A90"/>
    <w:rsid w:val="00BF7B29"/>
    <w:rsid w:val="00BF7FAA"/>
    <w:rsid w:val="00C023E5"/>
    <w:rsid w:val="00C02974"/>
    <w:rsid w:val="00C031E9"/>
    <w:rsid w:val="00C03680"/>
    <w:rsid w:val="00C04631"/>
    <w:rsid w:val="00C04791"/>
    <w:rsid w:val="00C05385"/>
    <w:rsid w:val="00C054DF"/>
    <w:rsid w:val="00C057EA"/>
    <w:rsid w:val="00C05E7D"/>
    <w:rsid w:val="00C060A6"/>
    <w:rsid w:val="00C06D85"/>
    <w:rsid w:val="00C06E86"/>
    <w:rsid w:val="00C0740F"/>
    <w:rsid w:val="00C105E7"/>
    <w:rsid w:val="00C11037"/>
    <w:rsid w:val="00C11CF1"/>
    <w:rsid w:val="00C11F53"/>
    <w:rsid w:val="00C12321"/>
    <w:rsid w:val="00C12D39"/>
    <w:rsid w:val="00C13994"/>
    <w:rsid w:val="00C13ACD"/>
    <w:rsid w:val="00C148AD"/>
    <w:rsid w:val="00C14B07"/>
    <w:rsid w:val="00C14FF8"/>
    <w:rsid w:val="00C15636"/>
    <w:rsid w:val="00C15753"/>
    <w:rsid w:val="00C15A1D"/>
    <w:rsid w:val="00C17688"/>
    <w:rsid w:val="00C17F0A"/>
    <w:rsid w:val="00C215FC"/>
    <w:rsid w:val="00C21762"/>
    <w:rsid w:val="00C21AD8"/>
    <w:rsid w:val="00C21AE1"/>
    <w:rsid w:val="00C21C0F"/>
    <w:rsid w:val="00C21FEF"/>
    <w:rsid w:val="00C2275E"/>
    <w:rsid w:val="00C2290C"/>
    <w:rsid w:val="00C22A30"/>
    <w:rsid w:val="00C231CF"/>
    <w:rsid w:val="00C231E8"/>
    <w:rsid w:val="00C23BA4"/>
    <w:rsid w:val="00C24543"/>
    <w:rsid w:val="00C250E6"/>
    <w:rsid w:val="00C256A2"/>
    <w:rsid w:val="00C25ADB"/>
    <w:rsid w:val="00C25CDD"/>
    <w:rsid w:val="00C26CF4"/>
    <w:rsid w:val="00C26D51"/>
    <w:rsid w:val="00C26F28"/>
    <w:rsid w:val="00C303A1"/>
    <w:rsid w:val="00C307B9"/>
    <w:rsid w:val="00C308C0"/>
    <w:rsid w:val="00C30AC5"/>
    <w:rsid w:val="00C31F39"/>
    <w:rsid w:val="00C330F2"/>
    <w:rsid w:val="00C331E9"/>
    <w:rsid w:val="00C3336A"/>
    <w:rsid w:val="00C33A49"/>
    <w:rsid w:val="00C33D5A"/>
    <w:rsid w:val="00C342D2"/>
    <w:rsid w:val="00C34721"/>
    <w:rsid w:val="00C35C10"/>
    <w:rsid w:val="00C35FCB"/>
    <w:rsid w:val="00C36B51"/>
    <w:rsid w:val="00C37DBF"/>
    <w:rsid w:val="00C403FE"/>
    <w:rsid w:val="00C40F4E"/>
    <w:rsid w:val="00C40FFB"/>
    <w:rsid w:val="00C41147"/>
    <w:rsid w:val="00C41ED6"/>
    <w:rsid w:val="00C41F03"/>
    <w:rsid w:val="00C41F36"/>
    <w:rsid w:val="00C4221E"/>
    <w:rsid w:val="00C424B0"/>
    <w:rsid w:val="00C43B84"/>
    <w:rsid w:val="00C43FE6"/>
    <w:rsid w:val="00C4453B"/>
    <w:rsid w:val="00C44ACB"/>
    <w:rsid w:val="00C45E50"/>
    <w:rsid w:val="00C46089"/>
    <w:rsid w:val="00C461D5"/>
    <w:rsid w:val="00C46945"/>
    <w:rsid w:val="00C47117"/>
    <w:rsid w:val="00C47EC2"/>
    <w:rsid w:val="00C51515"/>
    <w:rsid w:val="00C51AE9"/>
    <w:rsid w:val="00C524B0"/>
    <w:rsid w:val="00C52BCC"/>
    <w:rsid w:val="00C52C80"/>
    <w:rsid w:val="00C53033"/>
    <w:rsid w:val="00C5324A"/>
    <w:rsid w:val="00C540CB"/>
    <w:rsid w:val="00C541E9"/>
    <w:rsid w:val="00C54AB9"/>
    <w:rsid w:val="00C552F0"/>
    <w:rsid w:val="00C55711"/>
    <w:rsid w:val="00C5660B"/>
    <w:rsid w:val="00C566C8"/>
    <w:rsid w:val="00C569F4"/>
    <w:rsid w:val="00C56CB1"/>
    <w:rsid w:val="00C5760C"/>
    <w:rsid w:val="00C57757"/>
    <w:rsid w:val="00C5797E"/>
    <w:rsid w:val="00C57D81"/>
    <w:rsid w:val="00C60360"/>
    <w:rsid w:val="00C6055A"/>
    <w:rsid w:val="00C609B9"/>
    <w:rsid w:val="00C60B97"/>
    <w:rsid w:val="00C611D1"/>
    <w:rsid w:val="00C61C41"/>
    <w:rsid w:val="00C624E2"/>
    <w:rsid w:val="00C633A9"/>
    <w:rsid w:val="00C6409B"/>
    <w:rsid w:val="00C64FAA"/>
    <w:rsid w:val="00C65317"/>
    <w:rsid w:val="00C65CF8"/>
    <w:rsid w:val="00C65F3F"/>
    <w:rsid w:val="00C6609B"/>
    <w:rsid w:val="00C66299"/>
    <w:rsid w:val="00C6681A"/>
    <w:rsid w:val="00C66B26"/>
    <w:rsid w:val="00C66B72"/>
    <w:rsid w:val="00C67450"/>
    <w:rsid w:val="00C67A0F"/>
    <w:rsid w:val="00C709EC"/>
    <w:rsid w:val="00C7102E"/>
    <w:rsid w:val="00C71075"/>
    <w:rsid w:val="00C7167A"/>
    <w:rsid w:val="00C7169B"/>
    <w:rsid w:val="00C7395F"/>
    <w:rsid w:val="00C73D34"/>
    <w:rsid w:val="00C73E2A"/>
    <w:rsid w:val="00C740A6"/>
    <w:rsid w:val="00C74807"/>
    <w:rsid w:val="00C74A73"/>
    <w:rsid w:val="00C759A5"/>
    <w:rsid w:val="00C7664C"/>
    <w:rsid w:val="00C7718D"/>
    <w:rsid w:val="00C80478"/>
    <w:rsid w:val="00C806A1"/>
    <w:rsid w:val="00C8095D"/>
    <w:rsid w:val="00C80A3D"/>
    <w:rsid w:val="00C81334"/>
    <w:rsid w:val="00C817B7"/>
    <w:rsid w:val="00C834BE"/>
    <w:rsid w:val="00C838F9"/>
    <w:rsid w:val="00C8400D"/>
    <w:rsid w:val="00C845E9"/>
    <w:rsid w:val="00C84785"/>
    <w:rsid w:val="00C84AFD"/>
    <w:rsid w:val="00C8562F"/>
    <w:rsid w:val="00C86268"/>
    <w:rsid w:val="00C86F08"/>
    <w:rsid w:val="00C87AC4"/>
    <w:rsid w:val="00C87B5B"/>
    <w:rsid w:val="00C90276"/>
    <w:rsid w:val="00C903DD"/>
    <w:rsid w:val="00C91378"/>
    <w:rsid w:val="00C9156A"/>
    <w:rsid w:val="00C918E0"/>
    <w:rsid w:val="00C91A9B"/>
    <w:rsid w:val="00C91B71"/>
    <w:rsid w:val="00C92407"/>
    <w:rsid w:val="00C924E0"/>
    <w:rsid w:val="00C92508"/>
    <w:rsid w:val="00C92D67"/>
    <w:rsid w:val="00C92EB0"/>
    <w:rsid w:val="00C93E14"/>
    <w:rsid w:val="00C93E24"/>
    <w:rsid w:val="00C93E4D"/>
    <w:rsid w:val="00C940EB"/>
    <w:rsid w:val="00C94312"/>
    <w:rsid w:val="00C944F3"/>
    <w:rsid w:val="00C9567A"/>
    <w:rsid w:val="00C95BD3"/>
    <w:rsid w:val="00C96394"/>
    <w:rsid w:val="00C96755"/>
    <w:rsid w:val="00C97CB6"/>
    <w:rsid w:val="00C97F9D"/>
    <w:rsid w:val="00CA0120"/>
    <w:rsid w:val="00CA2456"/>
    <w:rsid w:val="00CA3209"/>
    <w:rsid w:val="00CA3C08"/>
    <w:rsid w:val="00CA3D82"/>
    <w:rsid w:val="00CA4129"/>
    <w:rsid w:val="00CA43BB"/>
    <w:rsid w:val="00CA519A"/>
    <w:rsid w:val="00CA52E8"/>
    <w:rsid w:val="00CA5DB3"/>
    <w:rsid w:val="00CA665C"/>
    <w:rsid w:val="00CA678A"/>
    <w:rsid w:val="00CA67D0"/>
    <w:rsid w:val="00CA7BCD"/>
    <w:rsid w:val="00CB1BA3"/>
    <w:rsid w:val="00CB1DE6"/>
    <w:rsid w:val="00CB1F20"/>
    <w:rsid w:val="00CB212D"/>
    <w:rsid w:val="00CB22CB"/>
    <w:rsid w:val="00CB2660"/>
    <w:rsid w:val="00CB54F8"/>
    <w:rsid w:val="00CB5B05"/>
    <w:rsid w:val="00CB5C36"/>
    <w:rsid w:val="00CB6217"/>
    <w:rsid w:val="00CB684E"/>
    <w:rsid w:val="00CB6B72"/>
    <w:rsid w:val="00CB6E01"/>
    <w:rsid w:val="00CB7481"/>
    <w:rsid w:val="00CC0162"/>
    <w:rsid w:val="00CC06AA"/>
    <w:rsid w:val="00CC10E2"/>
    <w:rsid w:val="00CC1949"/>
    <w:rsid w:val="00CC2763"/>
    <w:rsid w:val="00CC277C"/>
    <w:rsid w:val="00CC2C3E"/>
    <w:rsid w:val="00CC3DB8"/>
    <w:rsid w:val="00CC4319"/>
    <w:rsid w:val="00CC4400"/>
    <w:rsid w:val="00CC4978"/>
    <w:rsid w:val="00CC4CE2"/>
    <w:rsid w:val="00CC5B59"/>
    <w:rsid w:val="00CC5DE1"/>
    <w:rsid w:val="00CC5E90"/>
    <w:rsid w:val="00CC6218"/>
    <w:rsid w:val="00CC6ABC"/>
    <w:rsid w:val="00CD046C"/>
    <w:rsid w:val="00CD0699"/>
    <w:rsid w:val="00CD10C9"/>
    <w:rsid w:val="00CD172B"/>
    <w:rsid w:val="00CD1E8C"/>
    <w:rsid w:val="00CD2417"/>
    <w:rsid w:val="00CD2E13"/>
    <w:rsid w:val="00CD30AB"/>
    <w:rsid w:val="00CD3466"/>
    <w:rsid w:val="00CD36A4"/>
    <w:rsid w:val="00CD4387"/>
    <w:rsid w:val="00CD4A11"/>
    <w:rsid w:val="00CD4AA8"/>
    <w:rsid w:val="00CD5EC0"/>
    <w:rsid w:val="00CD6B36"/>
    <w:rsid w:val="00CD6CBD"/>
    <w:rsid w:val="00CD6E35"/>
    <w:rsid w:val="00CE0231"/>
    <w:rsid w:val="00CE076C"/>
    <w:rsid w:val="00CE1331"/>
    <w:rsid w:val="00CE177C"/>
    <w:rsid w:val="00CE1950"/>
    <w:rsid w:val="00CE1FE4"/>
    <w:rsid w:val="00CE2356"/>
    <w:rsid w:val="00CE24A7"/>
    <w:rsid w:val="00CE2887"/>
    <w:rsid w:val="00CE2F71"/>
    <w:rsid w:val="00CE3366"/>
    <w:rsid w:val="00CE5199"/>
    <w:rsid w:val="00CE5238"/>
    <w:rsid w:val="00CE62ED"/>
    <w:rsid w:val="00CE6506"/>
    <w:rsid w:val="00CE66D5"/>
    <w:rsid w:val="00CE6B4F"/>
    <w:rsid w:val="00CE7CB0"/>
    <w:rsid w:val="00CE7DE8"/>
    <w:rsid w:val="00CF0188"/>
    <w:rsid w:val="00CF0CDB"/>
    <w:rsid w:val="00CF1191"/>
    <w:rsid w:val="00CF1A8A"/>
    <w:rsid w:val="00CF1B81"/>
    <w:rsid w:val="00CF1BE7"/>
    <w:rsid w:val="00CF1C85"/>
    <w:rsid w:val="00CF1D5C"/>
    <w:rsid w:val="00CF1E16"/>
    <w:rsid w:val="00CF1E56"/>
    <w:rsid w:val="00CF2C3B"/>
    <w:rsid w:val="00CF34B2"/>
    <w:rsid w:val="00CF5BB1"/>
    <w:rsid w:val="00CF5C42"/>
    <w:rsid w:val="00CF637A"/>
    <w:rsid w:val="00CF66E7"/>
    <w:rsid w:val="00CF779B"/>
    <w:rsid w:val="00CF78A0"/>
    <w:rsid w:val="00CF7EC4"/>
    <w:rsid w:val="00CF7EC8"/>
    <w:rsid w:val="00D00928"/>
    <w:rsid w:val="00D011CD"/>
    <w:rsid w:val="00D01FCC"/>
    <w:rsid w:val="00D023C3"/>
    <w:rsid w:val="00D02576"/>
    <w:rsid w:val="00D02E08"/>
    <w:rsid w:val="00D02EA7"/>
    <w:rsid w:val="00D03AB0"/>
    <w:rsid w:val="00D03C31"/>
    <w:rsid w:val="00D03DE5"/>
    <w:rsid w:val="00D04584"/>
    <w:rsid w:val="00D059DE"/>
    <w:rsid w:val="00D05ABD"/>
    <w:rsid w:val="00D05B1B"/>
    <w:rsid w:val="00D05C1B"/>
    <w:rsid w:val="00D05FDC"/>
    <w:rsid w:val="00D07A30"/>
    <w:rsid w:val="00D101AA"/>
    <w:rsid w:val="00D10D1D"/>
    <w:rsid w:val="00D11234"/>
    <w:rsid w:val="00D112F3"/>
    <w:rsid w:val="00D118A0"/>
    <w:rsid w:val="00D11EEB"/>
    <w:rsid w:val="00D122BB"/>
    <w:rsid w:val="00D12AFB"/>
    <w:rsid w:val="00D12C79"/>
    <w:rsid w:val="00D13247"/>
    <w:rsid w:val="00D13F0B"/>
    <w:rsid w:val="00D13FCE"/>
    <w:rsid w:val="00D14133"/>
    <w:rsid w:val="00D14300"/>
    <w:rsid w:val="00D1554E"/>
    <w:rsid w:val="00D1576F"/>
    <w:rsid w:val="00D15F6D"/>
    <w:rsid w:val="00D16ED2"/>
    <w:rsid w:val="00D17149"/>
    <w:rsid w:val="00D2027B"/>
    <w:rsid w:val="00D211D3"/>
    <w:rsid w:val="00D214D1"/>
    <w:rsid w:val="00D2177A"/>
    <w:rsid w:val="00D21A0B"/>
    <w:rsid w:val="00D21D19"/>
    <w:rsid w:val="00D220DA"/>
    <w:rsid w:val="00D22144"/>
    <w:rsid w:val="00D22B8C"/>
    <w:rsid w:val="00D22B97"/>
    <w:rsid w:val="00D240A8"/>
    <w:rsid w:val="00D244FE"/>
    <w:rsid w:val="00D24798"/>
    <w:rsid w:val="00D24A84"/>
    <w:rsid w:val="00D24FC0"/>
    <w:rsid w:val="00D250D7"/>
    <w:rsid w:val="00D25372"/>
    <w:rsid w:val="00D25F8A"/>
    <w:rsid w:val="00D25FDD"/>
    <w:rsid w:val="00D26705"/>
    <w:rsid w:val="00D2773A"/>
    <w:rsid w:val="00D27858"/>
    <w:rsid w:val="00D279B9"/>
    <w:rsid w:val="00D27EA3"/>
    <w:rsid w:val="00D30413"/>
    <w:rsid w:val="00D3057D"/>
    <w:rsid w:val="00D3065F"/>
    <w:rsid w:val="00D306D1"/>
    <w:rsid w:val="00D306DB"/>
    <w:rsid w:val="00D30800"/>
    <w:rsid w:val="00D30FFE"/>
    <w:rsid w:val="00D31D77"/>
    <w:rsid w:val="00D32095"/>
    <w:rsid w:val="00D3328C"/>
    <w:rsid w:val="00D33578"/>
    <w:rsid w:val="00D34260"/>
    <w:rsid w:val="00D34786"/>
    <w:rsid w:val="00D35941"/>
    <w:rsid w:val="00D35B50"/>
    <w:rsid w:val="00D35DA9"/>
    <w:rsid w:val="00D35DC1"/>
    <w:rsid w:val="00D3602A"/>
    <w:rsid w:val="00D36492"/>
    <w:rsid w:val="00D365ED"/>
    <w:rsid w:val="00D36788"/>
    <w:rsid w:val="00D368AF"/>
    <w:rsid w:val="00D376EB"/>
    <w:rsid w:val="00D378BD"/>
    <w:rsid w:val="00D37BFC"/>
    <w:rsid w:val="00D42928"/>
    <w:rsid w:val="00D4319C"/>
    <w:rsid w:val="00D4416B"/>
    <w:rsid w:val="00D44E27"/>
    <w:rsid w:val="00D459DB"/>
    <w:rsid w:val="00D46222"/>
    <w:rsid w:val="00D46367"/>
    <w:rsid w:val="00D468B7"/>
    <w:rsid w:val="00D46D33"/>
    <w:rsid w:val="00D472E2"/>
    <w:rsid w:val="00D47A8E"/>
    <w:rsid w:val="00D47DF9"/>
    <w:rsid w:val="00D47F22"/>
    <w:rsid w:val="00D5069F"/>
    <w:rsid w:val="00D5079A"/>
    <w:rsid w:val="00D50F27"/>
    <w:rsid w:val="00D51771"/>
    <w:rsid w:val="00D51944"/>
    <w:rsid w:val="00D51974"/>
    <w:rsid w:val="00D51AE8"/>
    <w:rsid w:val="00D5208B"/>
    <w:rsid w:val="00D521C2"/>
    <w:rsid w:val="00D5246F"/>
    <w:rsid w:val="00D529CA"/>
    <w:rsid w:val="00D529D5"/>
    <w:rsid w:val="00D52D14"/>
    <w:rsid w:val="00D531CE"/>
    <w:rsid w:val="00D5376E"/>
    <w:rsid w:val="00D53999"/>
    <w:rsid w:val="00D54378"/>
    <w:rsid w:val="00D547DF"/>
    <w:rsid w:val="00D54AB4"/>
    <w:rsid w:val="00D54CB4"/>
    <w:rsid w:val="00D557E7"/>
    <w:rsid w:val="00D56379"/>
    <w:rsid w:val="00D56C0F"/>
    <w:rsid w:val="00D571FD"/>
    <w:rsid w:val="00D57BEC"/>
    <w:rsid w:val="00D57CB0"/>
    <w:rsid w:val="00D60252"/>
    <w:rsid w:val="00D603A9"/>
    <w:rsid w:val="00D60AFB"/>
    <w:rsid w:val="00D60EA4"/>
    <w:rsid w:val="00D6157E"/>
    <w:rsid w:val="00D61F5A"/>
    <w:rsid w:val="00D64B3C"/>
    <w:rsid w:val="00D6522B"/>
    <w:rsid w:val="00D65690"/>
    <w:rsid w:val="00D65971"/>
    <w:rsid w:val="00D65DE6"/>
    <w:rsid w:val="00D65E12"/>
    <w:rsid w:val="00D6609F"/>
    <w:rsid w:val="00D66B8F"/>
    <w:rsid w:val="00D66EB4"/>
    <w:rsid w:val="00D67A28"/>
    <w:rsid w:val="00D701BF"/>
    <w:rsid w:val="00D712D3"/>
    <w:rsid w:val="00D71422"/>
    <w:rsid w:val="00D7166D"/>
    <w:rsid w:val="00D72DC6"/>
    <w:rsid w:val="00D73F71"/>
    <w:rsid w:val="00D73FEE"/>
    <w:rsid w:val="00D7421E"/>
    <w:rsid w:val="00D74236"/>
    <w:rsid w:val="00D7558D"/>
    <w:rsid w:val="00D755B5"/>
    <w:rsid w:val="00D7572E"/>
    <w:rsid w:val="00D7610F"/>
    <w:rsid w:val="00D7639A"/>
    <w:rsid w:val="00D76A72"/>
    <w:rsid w:val="00D76F1B"/>
    <w:rsid w:val="00D77083"/>
    <w:rsid w:val="00D77F2E"/>
    <w:rsid w:val="00D8051A"/>
    <w:rsid w:val="00D80C72"/>
    <w:rsid w:val="00D817FB"/>
    <w:rsid w:val="00D818A3"/>
    <w:rsid w:val="00D81D4F"/>
    <w:rsid w:val="00D81D92"/>
    <w:rsid w:val="00D81FF2"/>
    <w:rsid w:val="00D8246B"/>
    <w:rsid w:val="00D824B5"/>
    <w:rsid w:val="00D82959"/>
    <w:rsid w:val="00D829FF"/>
    <w:rsid w:val="00D82DC4"/>
    <w:rsid w:val="00D8321B"/>
    <w:rsid w:val="00D83A29"/>
    <w:rsid w:val="00D83BF0"/>
    <w:rsid w:val="00D83E5D"/>
    <w:rsid w:val="00D84745"/>
    <w:rsid w:val="00D84F01"/>
    <w:rsid w:val="00D856BB"/>
    <w:rsid w:val="00D85ECA"/>
    <w:rsid w:val="00D864D9"/>
    <w:rsid w:val="00D876F9"/>
    <w:rsid w:val="00D90674"/>
    <w:rsid w:val="00D90732"/>
    <w:rsid w:val="00D907A8"/>
    <w:rsid w:val="00D9267E"/>
    <w:rsid w:val="00D929C4"/>
    <w:rsid w:val="00D929E6"/>
    <w:rsid w:val="00D940AB"/>
    <w:rsid w:val="00D94BF7"/>
    <w:rsid w:val="00D95D67"/>
    <w:rsid w:val="00D969EE"/>
    <w:rsid w:val="00D97374"/>
    <w:rsid w:val="00D9772D"/>
    <w:rsid w:val="00D97AA9"/>
    <w:rsid w:val="00DA1001"/>
    <w:rsid w:val="00DA1470"/>
    <w:rsid w:val="00DA2499"/>
    <w:rsid w:val="00DA28B2"/>
    <w:rsid w:val="00DA2A2E"/>
    <w:rsid w:val="00DA3464"/>
    <w:rsid w:val="00DA3DB2"/>
    <w:rsid w:val="00DA55D0"/>
    <w:rsid w:val="00DA565A"/>
    <w:rsid w:val="00DA5774"/>
    <w:rsid w:val="00DA5E7F"/>
    <w:rsid w:val="00DA6B28"/>
    <w:rsid w:val="00DA6BDA"/>
    <w:rsid w:val="00DA7473"/>
    <w:rsid w:val="00DA76EE"/>
    <w:rsid w:val="00DA7881"/>
    <w:rsid w:val="00DA7B5F"/>
    <w:rsid w:val="00DA7F2F"/>
    <w:rsid w:val="00DB0220"/>
    <w:rsid w:val="00DB04E2"/>
    <w:rsid w:val="00DB18E6"/>
    <w:rsid w:val="00DB1950"/>
    <w:rsid w:val="00DB24CB"/>
    <w:rsid w:val="00DB2575"/>
    <w:rsid w:val="00DB2784"/>
    <w:rsid w:val="00DB29BB"/>
    <w:rsid w:val="00DB2D29"/>
    <w:rsid w:val="00DB310F"/>
    <w:rsid w:val="00DB3DFD"/>
    <w:rsid w:val="00DB4021"/>
    <w:rsid w:val="00DB474D"/>
    <w:rsid w:val="00DB4CA7"/>
    <w:rsid w:val="00DB4FB3"/>
    <w:rsid w:val="00DB6271"/>
    <w:rsid w:val="00DB66B7"/>
    <w:rsid w:val="00DB6CF3"/>
    <w:rsid w:val="00DB70FB"/>
    <w:rsid w:val="00DB7164"/>
    <w:rsid w:val="00DB7D4F"/>
    <w:rsid w:val="00DC02AA"/>
    <w:rsid w:val="00DC0D89"/>
    <w:rsid w:val="00DC11E7"/>
    <w:rsid w:val="00DC11F0"/>
    <w:rsid w:val="00DC153E"/>
    <w:rsid w:val="00DC2389"/>
    <w:rsid w:val="00DC24E3"/>
    <w:rsid w:val="00DC2C28"/>
    <w:rsid w:val="00DC500C"/>
    <w:rsid w:val="00DC5108"/>
    <w:rsid w:val="00DC54F8"/>
    <w:rsid w:val="00DC559C"/>
    <w:rsid w:val="00DC683A"/>
    <w:rsid w:val="00DC7023"/>
    <w:rsid w:val="00DC73D1"/>
    <w:rsid w:val="00DC769A"/>
    <w:rsid w:val="00DC77D2"/>
    <w:rsid w:val="00DC79A8"/>
    <w:rsid w:val="00DD08C5"/>
    <w:rsid w:val="00DD1318"/>
    <w:rsid w:val="00DD313E"/>
    <w:rsid w:val="00DD366B"/>
    <w:rsid w:val="00DD3D86"/>
    <w:rsid w:val="00DD43F8"/>
    <w:rsid w:val="00DD4AD2"/>
    <w:rsid w:val="00DD50D5"/>
    <w:rsid w:val="00DD641D"/>
    <w:rsid w:val="00DD70BB"/>
    <w:rsid w:val="00DD7F3F"/>
    <w:rsid w:val="00DE02C2"/>
    <w:rsid w:val="00DE0CFF"/>
    <w:rsid w:val="00DE1250"/>
    <w:rsid w:val="00DE1985"/>
    <w:rsid w:val="00DE1EF4"/>
    <w:rsid w:val="00DE27A3"/>
    <w:rsid w:val="00DE27B5"/>
    <w:rsid w:val="00DE2862"/>
    <w:rsid w:val="00DE2C8C"/>
    <w:rsid w:val="00DE2C91"/>
    <w:rsid w:val="00DE3572"/>
    <w:rsid w:val="00DE390D"/>
    <w:rsid w:val="00DE5303"/>
    <w:rsid w:val="00DE5783"/>
    <w:rsid w:val="00DE5921"/>
    <w:rsid w:val="00DE5E10"/>
    <w:rsid w:val="00DE6080"/>
    <w:rsid w:val="00DE6F4E"/>
    <w:rsid w:val="00DE7DD9"/>
    <w:rsid w:val="00DE7E59"/>
    <w:rsid w:val="00DE7EC4"/>
    <w:rsid w:val="00DF0521"/>
    <w:rsid w:val="00DF097A"/>
    <w:rsid w:val="00DF1EC4"/>
    <w:rsid w:val="00DF1F96"/>
    <w:rsid w:val="00DF23A0"/>
    <w:rsid w:val="00DF2A23"/>
    <w:rsid w:val="00DF388B"/>
    <w:rsid w:val="00DF4234"/>
    <w:rsid w:val="00DF4DC1"/>
    <w:rsid w:val="00DF708A"/>
    <w:rsid w:val="00DF78A8"/>
    <w:rsid w:val="00E00942"/>
    <w:rsid w:val="00E01032"/>
    <w:rsid w:val="00E02BDB"/>
    <w:rsid w:val="00E03137"/>
    <w:rsid w:val="00E0340B"/>
    <w:rsid w:val="00E03861"/>
    <w:rsid w:val="00E04379"/>
    <w:rsid w:val="00E0448E"/>
    <w:rsid w:val="00E04A90"/>
    <w:rsid w:val="00E05186"/>
    <w:rsid w:val="00E0551F"/>
    <w:rsid w:val="00E057CB"/>
    <w:rsid w:val="00E06F5E"/>
    <w:rsid w:val="00E108DA"/>
    <w:rsid w:val="00E110C9"/>
    <w:rsid w:val="00E114A0"/>
    <w:rsid w:val="00E1222E"/>
    <w:rsid w:val="00E1225D"/>
    <w:rsid w:val="00E123BE"/>
    <w:rsid w:val="00E124D3"/>
    <w:rsid w:val="00E13951"/>
    <w:rsid w:val="00E146A6"/>
    <w:rsid w:val="00E14974"/>
    <w:rsid w:val="00E15548"/>
    <w:rsid w:val="00E16D54"/>
    <w:rsid w:val="00E208FC"/>
    <w:rsid w:val="00E2189A"/>
    <w:rsid w:val="00E219C7"/>
    <w:rsid w:val="00E2287F"/>
    <w:rsid w:val="00E22B02"/>
    <w:rsid w:val="00E22F45"/>
    <w:rsid w:val="00E2308E"/>
    <w:rsid w:val="00E24A35"/>
    <w:rsid w:val="00E25766"/>
    <w:rsid w:val="00E25A54"/>
    <w:rsid w:val="00E25DC1"/>
    <w:rsid w:val="00E26D50"/>
    <w:rsid w:val="00E27930"/>
    <w:rsid w:val="00E27DE0"/>
    <w:rsid w:val="00E27EEF"/>
    <w:rsid w:val="00E27F6A"/>
    <w:rsid w:val="00E27FEA"/>
    <w:rsid w:val="00E309B3"/>
    <w:rsid w:val="00E32493"/>
    <w:rsid w:val="00E3256B"/>
    <w:rsid w:val="00E326F2"/>
    <w:rsid w:val="00E32819"/>
    <w:rsid w:val="00E328D7"/>
    <w:rsid w:val="00E33618"/>
    <w:rsid w:val="00E33E6E"/>
    <w:rsid w:val="00E3400E"/>
    <w:rsid w:val="00E345AE"/>
    <w:rsid w:val="00E3551A"/>
    <w:rsid w:val="00E357A4"/>
    <w:rsid w:val="00E35C04"/>
    <w:rsid w:val="00E35DD1"/>
    <w:rsid w:val="00E35E69"/>
    <w:rsid w:val="00E35F9F"/>
    <w:rsid w:val="00E36536"/>
    <w:rsid w:val="00E375C3"/>
    <w:rsid w:val="00E40299"/>
    <w:rsid w:val="00E40EF8"/>
    <w:rsid w:val="00E4118C"/>
    <w:rsid w:val="00E41916"/>
    <w:rsid w:val="00E426E8"/>
    <w:rsid w:val="00E4312F"/>
    <w:rsid w:val="00E43157"/>
    <w:rsid w:val="00E4397B"/>
    <w:rsid w:val="00E43C59"/>
    <w:rsid w:val="00E43E0A"/>
    <w:rsid w:val="00E43F34"/>
    <w:rsid w:val="00E443F0"/>
    <w:rsid w:val="00E44859"/>
    <w:rsid w:val="00E451AE"/>
    <w:rsid w:val="00E461CE"/>
    <w:rsid w:val="00E468FE"/>
    <w:rsid w:val="00E46D5C"/>
    <w:rsid w:val="00E47C06"/>
    <w:rsid w:val="00E47F55"/>
    <w:rsid w:val="00E5055C"/>
    <w:rsid w:val="00E505B9"/>
    <w:rsid w:val="00E50750"/>
    <w:rsid w:val="00E51F44"/>
    <w:rsid w:val="00E52052"/>
    <w:rsid w:val="00E5214A"/>
    <w:rsid w:val="00E52B3E"/>
    <w:rsid w:val="00E53668"/>
    <w:rsid w:val="00E540AE"/>
    <w:rsid w:val="00E55386"/>
    <w:rsid w:val="00E55902"/>
    <w:rsid w:val="00E55B8E"/>
    <w:rsid w:val="00E56B53"/>
    <w:rsid w:val="00E56F3C"/>
    <w:rsid w:val="00E573E4"/>
    <w:rsid w:val="00E60647"/>
    <w:rsid w:val="00E610A2"/>
    <w:rsid w:val="00E61AB1"/>
    <w:rsid w:val="00E620FC"/>
    <w:rsid w:val="00E623C9"/>
    <w:rsid w:val="00E6251D"/>
    <w:rsid w:val="00E62679"/>
    <w:rsid w:val="00E62795"/>
    <w:rsid w:val="00E645EB"/>
    <w:rsid w:val="00E64C3D"/>
    <w:rsid w:val="00E651BD"/>
    <w:rsid w:val="00E656BD"/>
    <w:rsid w:val="00E65DB8"/>
    <w:rsid w:val="00E66AAE"/>
    <w:rsid w:val="00E66E8D"/>
    <w:rsid w:val="00E70735"/>
    <w:rsid w:val="00E70E3B"/>
    <w:rsid w:val="00E712EF"/>
    <w:rsid w:val="00E71A22"/>
    <w:rsid w:val="00E720B8"/>
    <w:rsid w:val="00E720CA"/>
    <w:rsid w:val="00E7285F"/>
    <w:rsid w:val="00E73654"/>
    <w:rsid w:val="00E74094"/>
    <w:rsid w:val="00E748E8"/>
    <w:rsid w:val="00E74B9C"/>
    <w:rsid w:val="00E74F12"/>
    <w:rsid w:val="00E75985"/>
    <w:rsid w:val="00E7616B"/>
    <w:rsid w:val="00E76B45"/>
    <w:rsid w:val="00E772CC"/>
    <w:rsid w:val="00E7786C"/>
    <w:rsid w:val="00E77C31"/>
    <w:rsid w:val="00E77EAA"/>
    <w:rsid w:val="00E807A2"/>
    <w:rsid w:val="00E80849"/>
    <w:rsid w:val="00E812FE"/>
    <w:rsid w:val="00E818CA"/>
    <w:rsid w:val="00E81B4C"/>
    <w:rsid w:val="00E81E48"/>
    <w:rsid w:val="00E82213"/>
    <w:rsid w:val="00E826C3"/>
    <w:rsid w:val="00E82BA9"/>
    <w:rsid w:val="00E82C6F"/>
    <w:rsid w:val="00E8339F"/>
    <w:rsid w:val="00E8406B"/>
    <w:rsid w:val="00E84316"/>
    <w:rsid w:val="00E84EB5"/>
    <w:rsid w:val="00E852C2"/>
    <w:rsid w:val="00E854F6"/>
    <w:rsid w:val="00E85662"/>
    <w:rsid w:val="00E8594E"/>
    <w:rsid w:val="00E85E69"/>
    <w:rsid w:val="00E86935"/>
    <w:rsid w:val="00E870DB"/>
    <w:rsid w:val="00E873A1"/>
    <w:rsid w:val="00E874F6"/>
    <w:rsid w:val="00E87853"/>
    <w:rsid w:val="00E8789F"/>
    <w:rsid w:val="00E87B8D"/>
    <w:rsid w:val="00E87E63"/>
    <w:rsid w:val="00E90650"/>
    <w:rsid w:val="00E918F7"/>
    <w:rsid w:val="00E94906"/>
    <w:rsid w:val="00E94CE6"/>
    <w:rsid w:val="00E94FFB"/>
    <w:rsid w:val="00E95A17"/>
    <w:rsid w:val="00E96924"/>
    <w:rsid w:val="00E96EC7"/>
    <w:rsid w:val="00E97B1D"/>
    <w:rsid w:val="00E97B71"/>
    <w:rsid w:val="00EA0B0E"/>
    <w:rsid w:val="00EA0CA5"/>
    <w:rsid w:val="00EA18AD"/>
    <w:rsid w:val="00EA1A9A"/>
    <w:rsid w:val="00EA2505"/>
    <w:rsid w:val="00EA26E7"/>
    <w:rsid w:val="00EA371D"/>
    <w:rsid w:val="00EA377A"/>
    <w:rsid w:val="00EA37DC"/>
    <w:rsid w:val="00EA3A60"/>
    <w:rsid w:val="00EA3B7D"/>
    <w:rsid w:val="00EA3C7D"/>
    <w:rsid w:val="00EA3D34"/>
    <w:rsid w:val="00EA4A95"/>
    <w:rsid w:val="00EA5FDE"/>
    <w:rsid w:val="00EA643A"/>
    <w:rsid w:val="00EA7172"/>
    <w:rsid w:val="00EA7436"/>
    <w:rsid w:val="00EB007C"/>
    <w:rsid w:val="00EB2A3F"/>
    <w:rsid w:val="00EB3086"/>
    <w:rsid w:val="00EB3146"/>
    <w:rsid w:val="00EB4141"/>
    <w:rsid w:val="00EB43B6"/>
    <w:rsid w:val="00EB454D"/>
    <w:rsid w:val="00EB483C"/>
    <w:rsid w:val="00EB486C"/>
    <w:rsid w:val="00EB63EB"/>
    <w:rsid w:val="00EB6812"/>
    <w:rsid w:val="00EB6E2C"/>
    <w:rsid w:val="00EB7C37"/>
    <w:rsid w:val="00EC082E"/>
    <w:rsid w:val="00EC0AD8"/>
    <w:rsid w:val="00EC0B78"/>
    <w:rsid w:val="00EC0D39"/>
    <w:rsid w:val="00EC0FD7"/>
    <w:rsid w:val="00EC1876"/>
    <w:rsid w:val="00EC2783"/>
    <w:rsid w:val="00EC5968"/>
    <w:rsid w:val="00EC6A05"/>
    <w:rsid w:val="00EC72C9"/>
    <w:rsid w:val="00EC7A27"/>
    <w:rsid w:val="00ED0904"/>
    <w:rsid w:val="00ED1526"/>
    <w:rsid w:val="00ED15A7"/>
    <w:rsid w:val="00ED161B"/>
    <w:rsid w:val="00ED452D"/>
    <w:rsid w:val="00ED4601"/>
    <w:rsid w:val="00ED549D"/>
    <w:rsid w:val="00ED5E10"/>
    <w:rsid w:val="00ED685D"/>
    <w:rsid w:val="00ED6C09"/>
    <w:rsid w:val="00ED6F03"/>
    <w:rsid w:val="00ED76BE"/>
    <w:rsid w:val="00EE007F"/>
    <w:rsid w:val="00EE00E9"/>
    <w:rsid w:val="00EE0FCE"/>
    <w:rsid w:val="00EE15A3"/>
    <w:rsid w:val="00EE1743"/>
    <w:rsid w:val="00EE1763"/>
    <w:rsid w:val="00EE1851"/>
    <w:rsid w:val="00EE1EE6"/>
    <w:rsid w:val="00EE29D7"/>
    <w:rsid w:val="00EE3474"/>
    <w:rsid w:val="00EE34FD"/>
    <w:rsid w:val="00EE3554"/>
    <w:rsid w:val="00EE3A3A"/>
    <w:rsid w:val="00EE64D3"/>
    <w:rsid w:val="00EE6938"/>
    <w:rsid w:val="00EE7A64"/>
    <w:rsid w:val="00EE7C2A"/>
    <w:rsid w:val="00EF03E1"/>
    <w:rsid w:val="00EF0458"/>
    <w:rsid w:val="00EF0464"/>
    <w:rsid w:val="00EF0F45"/>
    <w:rsid w:val="00EF114F"/>
    <w:rsid w:val="00EF1857"/>
    <w:rsid w:val="00EF1AAA"/>
    <w:rsid w:val="00EF20A2"/>
    <w:rsid w:val="00EF270A"/>
    <w:rsid w:val="00EF31A5"/>
    <w:rsid w:val="00EF33C8"/>
    <w:rsid w:val="00EF35F3"/>
    <w:rsid w:val="00EF3AC2"/>
    <w:rsid w:val="00EF3DF3"/>
    <w:rsid w:val="00EF42CA"/>
    <w:rsid w:val="00EF4595"/>
    <w:rsid w:val="00EF463A"/>
    <w:rsid w:val="00EF4A03"/>
    <w:rsid w:val="00EF4F98"/>
    <w:rsid w:val="00EF619B"/>
    <w:rsid w:val="00EF679B"/>
    <w:rsid w:val="00EF6F8E"/>
    <w:rsid w:val="00EF7CE3"/>
    <w:rsid w:val="00EF7F97"/>
    <w:rsid w:val="00F002F0"/>
    <w:rsid w:val="00F003AC"/>
    <w:rsid w:val="00F00B55"/>
    <w:rsid w:val="00F00D28"/>
    <w:rsid w:val="00F019BC"/>
    <w:rsid w:val="00F019D4"/>
    <w:rsid w:val="00F02A32"/>
    <w:rsid w:val="00F02AD1"/>
    <w:rsid w:val="00F02D3F"/>
    <w:rsid w:val="00F02D90"/>
    <w:rsid w:val="00F02F9C"/>
    <w:rsid w:val="00F04E4F"/>
    <w:rsid w:val="00F053F7"/>
    <w:rsid w:val="00F0553B"/>
    <w:rsid w:val="00F055E7"/>
    <w:rsid w:val="00F06150"/>
    <w:rsid w:val="00F06A3B"/>
    <w:rsid w:val="00F06CAB"/>
    <w:rsid w:val="00F07024"/>
    <w:rsid w:val="00F07197"/>
    <w:rsid w:val="00F10B50"/>
    <w:rsid w:val="00F10F49"/>
    <w:rsid w:val="00F1164F"/>
    <w:rsid w:val="00F117CB"/>
    <w:rsid w:val="00F11C1E"/>
    <w:rsid w:val="00F125FE"/>
    <w:rsid w:val="00F12646"/>
    <w:rsid w:val="00F1313C"/>
    <w:rsid w:val="00F135D5"/>
    <w:rsid w:val="00F13662"/>
    <w:rsid w:val="00F13EB8"/>
    <w:rsid w:val="00F14FF9"/>
    <w:rsid w:val="00F15094"/>
    <w:rsid w:val="00F15104"/>
    <w:rsid w:val="00F161D9"/>
    <w:rsid w:val="00F17A18"/>
    <w:rsid w:val="00F17F7E"/>
    <w:rsid w:val="00F200A8"/>
    <w:rsid w:val="00F20286"/>
    <w:rsid w:val="00F205C9"/>
    <w:rsid w:val="00F20B2D"/>
    <w:rsid w:val="00F211B9"/>
    <w:rsid w:val="00F214DB"/>
    <w:rsid w:val="00F22AAB"/>
    <w:rsid w:val="00F22B41"/>
    <w:rsid w:val="00F231C6"/>
    <w:rsid w:val="00F24145"/>
    <w:rsid w:val="00F2451A"/>
    <w:rsid w:val="00F24C9A"/>
    <w:rsid w:val="00F253CC"/>
    <w:rsid w:val="00F25A34"/>
    <w:rsid w:val="00F261BF"/>
    <w:rsid w:val="00F26396"/>
    <w:rsid w:val="00F27090"/>
    <w:rsid w:val="00F27201"/>
    <w:rsid w:val="00F27300"/>
    <w:rsid w:val="00F27E6D"/>
    <w:rsid w:val="00F3038B"/>
    <w:rsid w:val="00F30718"/>
    <w:rsid w:val="00F308A9"/>
    <w:rsid w:val="00F30BB8"/>
    <w:rsid w:val="00F30FAC"/>
    <w:rsid w:val="00F32A67"/>
    <w:rsid w:val="00F340D6"/>
    <w:rsid w:val="00F34D40"/>
    <w:rsid w:val="00F35DBA"/>
    <w:rsid w:val="00F35FE2"/>
    <w:rsid w:val="00F36135"/>
    <w:rsid w:val="00F3625B"/>
    <w:rsid w:val="00F36269"/>
    <w:rsid w:val="00F369DE"/>
    <w:rsid w:val="00F37106"/>
    <w:rsid w:val="00F37155"/>
    <w:rsid w:val="00F3724C"/>
    <w:rsid w:val="00F374C1"/>
    <w:rsid w:val="00F40731"/>
    <w:rsid w:val="00F40928"/>
    <w:rsid w:val="00F40E70"/>
    <w:rsid w:val="00F41257"/>
    <w:rsid w:val="00F413AA"/>
    <w:rsid w:val="00F42CB8"/>
    <w:rsid w:val="00F439D8"/>
    <w:rsid w:val="00F43FD1"/>
    <w:rsid w:val="00F4455E"/>
    <w:rsid w:val="00F449B0"/>
    <w:rsid w:val="00F44E25"/>
    <w:rsid w:val="00F44EF1"/>
    <w:rsid w:val="00F452F2"/>
    <w:rsid w:val="00F458E2"/>
    <w:rsid w:val="00F45E58"/>
    <w:rsid w:val="00F46697"/>
    <w:rsid w:val="00F466AB"/>
    <w:rsid w:val="00F46796"/>
    <w:rsid w:val="00F47AB7"/>
    <w:rsid w:val="00F50642"/>
    <w:rsid w:val="00F508F6"/>
    <w:rsid w:val="00F50B32"/>
    <w:rsid w:val="00F519CF"/>
    <w:rsid w:val="00F51A02"/>
    <w:rsid w:val="00F51C8F"/>
    <w:rsid w:val="00F5217F"/>
    <w:rsid w:val="00F5219D"/>
    <w:rsid w:val="00F526F4"/>
    <w:rsid w:val="00F542C5"/>
    <w:rsid w:val="00F54711"/>
    <w:rsid w:val="00F54AB1"/>
    <w:rsid w:val="00F54B3F"/>
    <w:rsid w:val="00F55117"/>
    <w:rsid w:val="00F557B7"/>
    <w:rsid w:val="00F55BE3"/>
    <w:rsid w:val="00F56036"/>
    <w:rsid w:val="00F56BA5"/>
    <w:rsid w:val="00F56ECB"/>
    <w:rsid w:val="00F5757F"/>
    <w:rsid w:val="00F57D28"/>
    <w:rsid w:val="00F607C8"/>
    <w:rsid w:val="00F60BE6"/>
    <w:rsid w:val="00F60E22"/>
    <w:rsid w:val="00F614A8"/>
    <w:rsid w:val="00F6195A"/>
    <w:rsid w:val="00F61E9C"/>
    <w:rsid w:val="00F623D5"/>
    <w:rsid w:val="00F62412"/>
    <w:rsid w:val="00F6371C"/>
    <w:rsid w:val="00F637E1"/>
    <w:rsid w:val="00F63C01"/>
    <w:rsid w:val="00F6479C"/>
    <w:rsid w:val="00F64BFB"/>
    <w:rsid w:val="00F657A6"/>
    <w:rsid w:val="00F65EC1"/>
    <w:rsid w:val="00F67F11"/>
    <w:rsid w:val="00F705DA"/>
    <w:rsid w:val="00F710CB"/>
    <w:rsid w:val="00F72033"/>
    <w:rsid w:val="00F72C0B"/>
    <w:rsid w:val="00F74E42"/>
    <w:rsid w:val="00F755D8"/>
    <w:rsid w:val="00F75E85"/>
    <w:rsid w:val="00F75F78"/>
    <w:rsid w:val="00F7691B"/>
    <w:rsid w:val="00F76BC0"/>
    <w:rsid w:val="00F77AD5"/>
    <w:rsid w:val="00F8075E"/>
    <w:rsid w:val="00F80E7F"/>
    <w:rsid w:val="00F80EB9"/>
    <w:rsid w:val="00F8110C"/>
    <w:rsid w:val="00F812BE"/>
    <w:rsid w:val="00F81395"/>
    <w:rsid w:val="00F81522"/>
    <w:rsid w:val="00F81BB8"/>
    <w:rsid w:val="00F827B1"/>
    <w:rsid w:val="00F82BC0"/>
    <w:rsid w:val="00F82F3F"/>
    <w:rsid w:val="00F835E2"/>
    <w:rsid w:val="00F84097"/>
    <w:rsid w:val="00F84142"/>
    <w:rsid w:val="00F84273"/>
    <w:rsid w:val="00F842E5"/>
    <w:rsid w:val="00F84C2E"/>
    <w:rsid w:val="00F84F51"/>
    <w:rsid w:val="00F852A0"/>
    <w:rsid w:val="00F852AE"/>
    <w:rsid w:val="00F8560C"/>
    <w:rsid w:val="00F85A3E"/>
    <w:rsid w:val="00F85CF9"/>
    <w:rsid w:val="00F86322"/>
    <w:rsid w:val="00F87250"/>
    <w:rsid w:val="00F877FD"/>
    <w:rsid w:val="00F9060D"/>
    <w:rsid w:val="00F90C13"/>
    <w:rsid w:val="00F90C64"/>
    <w:rsid w:val="00F90CAD"/>
    <w:rsid w:val="00F90CC0"/>
    <w:rsid w:val="00F90F58"/>
    <w:rsid w:val="00F915D2"/>
    <w:rsid w:val="00F917D1"/>
    <w:rsid w:val="00F91EFC"/>
    <w:rsid w:val="00F91F3E"/>
    <w:rsid w:val="00F92458"/>
    <w:rsid w:val="00F93412"/>
    <w:rsid w:val="00F934D9"/>
    <w:rsid w:val="00F93C7F"/>
    <w:rsid w:val="00F94300"/>
    <w:rsid w:val="00F94C22"/>
    <w:rsid w:val="00F94CD8"/>
    <w:rsid w:val="00F9653B"/>
    <w:rsid w:val="00F9693A"/>
    <w:rsid w:val="00F96E33"/>
    <w:rsid w:val="00F979FD"/>
    <w:rsid w:val="00F97B57"/>
    <w:rsid w:val="00F97CB6"/>
    <w:rsid w:val="00FA0759"/>
    <w:rsid w:val="00FA0817"/>
    <w:rsid w:val="00FA0AAB"/>
    <w:rsid w:val="00FA13E9"/>
    <w:rsid w:val="00FA14A4"/>
    <w:rsid w:val="00FA1F51"/>
    <w:rsid w:val="00FA2AE6"/>
    <w:rsid w:val="00FA39AB"/>
    <w:rsid w:val="00FA44A1"/>
    <w:rsid w:val="00FA457A"/>
    <w:rsid w:val="00FA5AF6"/>
    <w:rsid w:val="00FA6BD8"/>
    <w:rsid w:val="00FA7301"/>
    <w:rsid w:val="00FA791F"/>
    <w:rsid w:val="00FB16CB"/>
    <w:rsid w:val="00FB1DBA"/>
    <w:rsid w:val="00FB3AFC"/>
    <w:rsid w:val="00FB3D77"/>
    <w:rsid w:val="00FB3E9F"/>
    <w:rsid w:val="00FB430E"/>
    <w:rsid w:val="00FB45E8"/>
    <w:rsid w:val="00FB5466"/>
    <w:rsid w:val="00FB5656"/>
    <w:rsid w:val="00FB565B"/>
    <w:rsid w:val="00FB582C"/>
    <w:rsid w:val="00FB62CF"/>
    <w:rsid w:val="00FB6ED6"/>
    <w:rsid w:val="00FB7278"/>
    <w:rsid w:val="00FB72DC"/>
    <w:rsid w:val="00FB7CA8"/>
    <w:rsid w:val="00FB7E3A"/>
    <w:rsid w:val="00FC0547"/>
    <w:rsid w:val="00FC06F1"/>
    <w:rsid w:val="00FC0A34"/>
    <w:rsid w:val="00FC192E"/>
    <w:rsid w:val="00FC2038"/>
    <w:rsid w:val="00FC20E4"/>
    <w:rsid w:val="00FC2AD8"/>
    <w:rsid w:val="00FC30DA"/>
    <w:rsid w:val="00FC33DF"/>
    <w:rsid w:val="00FC3DBE"/>
    <w:rsid w:val="00FC545F"/>
    <w:rsid w:val="00FC6DFE"/>
    <w:rsid w:val="00FC71B8"/>
    <w:rsid w:val="00FC73C0"/>
    <w:rsid w:val="00FC7CC6"/>
    <w:rsid w:val="00FD0087"/>
    <w:rsid w:val="00FD07FF"/>
    <w:rsid w:val="00FD1520"/>
    <w:rsid w:val="00FD1BCE"/>
    <w:rsid w:val="00FD1DD0"/>
    <w:rsid w:val="00FD1F2E"/>
    <w:rsid w:val="00FD24A3"/>
    <w:rsid w:val="00FD2601"/>
    <w:rsid w:val="00FD2A94"/>
    <w:rsid w:val="00FD3210"/>
    <w:rsid w:val="00FD37A8"/>
    <w:rsid w:val="00FD3818"/>
    <w:rsid w:val="00FD3947"/>
    <w:rsid w:val="00FD3C3B"/>
    <w:rsid w:val="00FD46FB"/>
    <w:rsid w:val="00FD4F9F"/>
    <w:rsid w:val="00FD5618"/>
    <w:rsid w:val="00FD578C"/>
    <w:rsid w:val="00FD6A84"/>
    <w:rsid w:val="00FD6CCA"/>
    <w:rsid w:val="00FD77E3"/>
    <w:rsid w:val="00FD7BA2"/>
    <w:rsid w:val="00FE05A3"/>
    <w:rsid w:val="00FE07DD"/>
    <w:rsid w:val="00FE18BC"/>
    <w:rsid w:val="00FE19C0"/>
    <w:rsid w:val="00FE29BA"/>
    <w:rsid w:val="00FE2D98"/>
    <w:rsid w:val="00FE33A7"/>
    <w:rsid w:val="00FE3B2F"/>
    <w:rsid w:val="00FE5EB6"/>
    <w:rsid w:val="00FE6B45"/>
    <w:rsid w:val="00FE72F6"/>
    <w:rsid w:val="00FE79C5"/>
    <w:rsid w:val="00FF0883"/>
    <w:rsid w:val="00FF2646"/>
    <w:rsid w:val="00FF2BC0"/>
    <w:rsid w:val="00FF2F67"/>
    <w:rsid w:val="00FF5224"/>
    <w:rsid w:val="00FF549C"/>
    <w:rsid w:val="00FF55F3"/>
    <w:rsid w:val="00FF566E"/>
    <w:rsid w:val="00FF56DA"/>
    <w:rsid w:val="00FF5851"/>
    <w:rsid w:val="00FF5DFE"/>
    <w:rsid w:val="00FF6954"/>
    <w:rsid w:val="00FF6C0B"/>
    <w:rsid w:val="00FF746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3CB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F8427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customStyle="1" w:styleId="Heading6Char">
    <w:name w:val="Heading 6 Char"/>
    <w:basedOn w:val="DefaultParagraphFont"/>
    <w:link w:val="Heading6"/>
    <w:uiPriority w:val="9"/>
    <w:semiHidden/>
    <w:rsid w:val="00F84273"/>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3F77A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D4BF8"/>
    <w:pPr>
      <w:pBdr>
        <w:top w:val="none" w:sz="0" w:space="0" w:color="auto"/>
        <w:left w:val="none" w:sz="0" w:space="0" w:color="auto"/>
        <w:bottom w:val="none" w:sz="0" w:space="0" w:color="auto"/>
        <w:right w:val="none" w:sz="0" w:space="0" w:color="auto"/>
        <w:between w:val="none" w:sz="0" w:space="0" w:color="auto"/>
        <w:bar w:val="none" w:sz="0" w:color="auto"/>
      </w:pBdr>
      <w:jc w:val="both"/>
    </w:pPr>
    <w:rPr>
      <w:vertAlign w:val="superscript"/>
      <w:lang w:val="es-ES" w:eastAsia="es-ES"/>
    </w:rPr>
  </w:style>
  <w:style w:type="character" w:styleId="UnresolvedMention">
    <w:name w:val="Unresolved Mention"/>
    <w:basedOn w:val="DefaultParagraphFont"/>
    <w:uiPriority w:val="99"/>
    <w:semiHidden/>
    <w:unhideWhenUsed/>
    <w:rsid w:val="001907C4"/>
    <w:rPr>
      <w:color w:val="605E5C"/>
      <w:shd w:val="clear" w:color="auto" w:fill="E1DFDD"/>
    </w:rPr>
  </w:style>
  <w:style w:type="character" w:styleId="FollowedHyperlink">
    <w:name w:val="FollowedHyperlink"/>
    <w:basedOn w:val="DefaultParagraphFont"/>
    <w:uiPriority w:val="99"/>
    <w:semiHidden/>
    <w:unhideWhenUsed/>
    <w:rsid w:val="00F508F6"/>
    <w:rPr>
      <w:color w:val="800080" w:themeColor="followedHyperlink"/>
      <w:u w:val="single"/>
    </w:rPr>
  </w:style>
  <w:style w:type="paragraph" w:styleId="Revision">
    <w:name w:val="Revision"/>
    <w:hidden/>
    <w:uiPriority w:val="99"/>
    <w:semiHidden/>
    <w:rsid w:val="00A06F9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1737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v3um">
    <w:name w:val="uv3um"/>
    <w:basedOn w:val="DefaultParagraphFont"/>
    <w:rsid w:val="0057172F"/>
  </w:style>
  <w:style w:type="paragraph" w:customStyle="1" w:styleId="paragraph">
    <w:name w:val="paragraph"/>
    <w:basedOn w:val="Normal"/>
    <w:rsid w:val="008839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83959"/>
  </w:style>
  <w:style w:type="character" w:customStyle="1" w:styleId="eop">
    <w:name w:val="eop"/>
    <w:basedOn w:val="DefaultParagraphFont"/>
    <w:rsid w:val="0088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7893">
      <w:bodyDiv w:val="1"/>
      <w:marLeft w:val="0"/>
      <w:marRight w:val="0"/>
      <w:marTop w:val="0"/>
      <w:marBottom w:val="0"/>
      <w:divBdr>
        <w:top w:val="none" w:sz="0" w:space="0" w:color="auto"/>
        <w:left w:val="none" w:sz="0" w:space="0" w:color="auto"/>
        <w:bottom w:val="none" w:sz="0" w:space="0" w:color="auto"/>
        <w:right w:val="none" w:sz="0" w:space="0" w:color="auto"/>
      </w:divBdr>
    </w:div>
    <w:div w:id="292030090">
      <w:bodyDiv w:val="1"/>
      <w:marLeft w:val="0"/>
      <w:marRight w:val="0"/>
      <w:marTop w:val="0"/>
      <w:marBottom w:val="0"/>
      <w:divBdr>
        <w:top w:val="none" w:sz="0" w:space="0" w:color="auto"/>
        <w:left w:val="none" w:sz="0" w:space="0" w:color="auto"/>
        <w:bottom w:val="none" w:sz="0" w:space="0" w:color="auto"/>
        <w:right w:val="none" w:sz="0" w:space="0" w:color="auto"/>
      </w:divBdr>
    </w:div>
    <w:div w:id="407075588">
      <w:bodyDiv w:val="1"/>
      <w:marLeft w:val="0"/>
      <w:marRight w:val="0"/>
      <w:marTop w:val="0"/>
      <w:marBottom w:val="0"/>
      <w:divBdr>
        <w:top w:val="none" w:sz="0" w:space="0" w:color="auto"/>
        <w:left w:val="none" w:sz="0" w:space="0" w:color="auto"/>
        <w:bottom w:val="none" w:sz="0" w:space="0" w:color="auto"/>
        <w:right w:val="none" w:sz="0" w:space="0" w:color="auto"/>
      </w:divBdr>
    </w:div>
    <w:div w:id="680551233">
      <w:bodyDiv w:val="1"/>
      <w:marLeft w:val="0"/>
      <w:marRight w:val="0"/>
      <w:marTop w:val="0"/>
      <w:marBottom w:val="0"/>
      <w:divBdr>
        <w:top w:val="none" w:sz="0" w:space="0" w:color="auto"/>
        <w:left w:val="none" w:sz="0" w:space="0" w:color="auto"/>
        <w:bottom w:val="none" w:sz="0" w:space="0" w:color="auto"/>
        <w:right w:val="none" w:sz="0" w:space="0" w:color="auto"/>
      </w:divBdr>
    </w:div>
    <w:div w:id="800850127">
      <w:bodyDiv w:val="1"/>
      <w:marLeft w:val="0"/>
      <w:marRight w:val="0"/>
      <w:marTop w:val="0"/>
      <w:marBottom w:val="0"/>
      <w:divBdr>
        <w:top w:val="none" w:sz="0" w:space="0" w:color="auto"/>
        <w:left w:val="none" w:sz="0" w:space="0" w:color="auto"/>
        <w:bottom w:val="none" w:sz="0" w:space="0" w:color="auto"/>
        <w:right w:val="none" w:sz="0" w:space="0" w:color="auto"/>
      </w:divBdr>
    </w:div>
    <w:div w:id="914703998">
      <w:bodyDiv w:val="1"/>
      <w:marLeft w:val="0"/>
      <w:marRight w:val="0"/>
      <w:marTop w:val="0"/>
      <w:marBottom w:val="0"/>
      <w:divBdr>
        <w:top w:val="none" w:sz="0" w:space="0" w:color="auto"/>
        <w:left w:val="none" w:sz="0" w:space="0" w:color="auto"/>
        <w:bottom w:val="none" w:sz="0" w:space="0" w:color="auto"/>
        <w:right w:val="none" w:sz="0" w:space="0" w:color="auto"/>
      </w:divBdr>
    </w:div>
    <w:div w:id="960956913">
      <w:bodyDiv w:val="1"/>
      <w:marLeft w:val="0"/>
      <w:marRight w:val="0"/>
      <w:marTop w:val="0"/>
      <w:marBottom w:val="0"/>
      <w:divBdr>
        <w:top w:val="none" w:sz="0" w:space="0" w:color="auto"/>
        <w:left w:val="none" w:sz="0" w:space="0" w:color="auto"/>
        <w:bottom w:val="none" w:sz="0" w:space="0" w:color="auto"/>
        <w:right w:val="none" w:sz="0" w:space="0" w:color="auto"/>
      </w:divBdr>
    </w:div>
    <w:div w:id="991060608">
      <w:bodyDiv w:val="1"/>
      <w:marLeft w:val="0"/>
      <w:marRight w:val="0"/>
      <w:marTop w:val="0"/>
      <w:marBottom w:val="0"/>
      <w:divBdr>
        <w:top w:val="none" w:sz="0" w:space="0" w:color="auto"/>
        <w:left w:val="none" w:sz="0" w:space="0" w:color="auto"/>
        <w:bottom w:val="none" w:sz="0" w:space="0" w:color="auto"/>
        <w:right w:val="none" w:sz="0" w:space="0" w:color="auto"/>
      </w:divBdr>
    </w:div>
    <w:div w:id="1045716339">
      <w:bodyDiv w:val="1"/>
      <w:marLeft w:val="0"/>
      <w:marRight w:val="0"/>
      <w:marTop w:val="0"/>
      <w:marBottom w:val="0"/>
      <w:divBdr>
        <w:top w:val="none" w:sz="0" w:space="0" w:color="auto"/>
        <w:left w:val="none" w:sz="0" w:space="0" w:color="auto"/>
        <w:bottom w:val="none" w:sz="0" w:space="0" w:color="auto"/>
        <w:right w:val="none" w:sz="0" w:space="0" w:color="auto"/>
      </w:divBdr>
    </w:div>
    <w:div w:id="1053625888">
      <w:bodyDiv w:val="1"/>
      <w:marLeft w:val="0"/>
      <w:marRight w:val="0"/>
      <w:marTop w:val="0"/>
      <w:marBottom w:val="0"/>
      <w:divBdr>
        <w:top w:val="none" w:sz="0" w:space="0" w:color="auto"/>
        <w:left w:val="none" w:sz="0" w:space="0" w:color="auto"/>
        <w:bottom w:val="none" w:sz="0" w:space="0" w:color="auto"/>
        <w:right w:val="none" w:sz="0" w:space="0" w:color="auto"/>
      </w:divBdr>
    </w:div>
    <w:div w:id="1162089188">
      <w:bodyDiv w:val="1"/>
      <w:marLeft w:val="0"/>
      <w:marRight w:val="0"/>
      <w:marTop w:val="0"/>
      <w:marBottom w:val="0"/>
      <w:divBdr>
        <w:top w:val="none" w:sz="0" w:space="0" w:color="auto"/>
        <w:left w:val="none" w:sz="0" w:space="0" w:color="auto"/>
        <w:bottom w:val="none" w:sz="0" w:space="0" w:color="auto"/>
        <w:right w:val="none" w:sz="0" w:space="0" w:color="auto"/>
      </w:divBdr>
    </w:div>
    <w:div w:id="1206673113">
      <w:bodyDiv w:val="1"/>
      <w:marLeft w:val="0"/>
      <w:marRight w:val="0"/>
      <w:marTop w:val="0"/>
      <w:marBottom w:val="0"/>
      <w:divBdr>
        <w:top w:val="none" w:sz="0" w:space="0" w:color="auto"/>
        <w:left w:val="none" w:sz="0" w:space="0" w:color="auto"/>
        <w:bottom w:val="none" w:sz="0" w:space="0" w:color="auto"/>
        <w:right w:val="none" w:sz="0" w:space="0" w:color="auto"/>
      </w:divBdr>
      <w:divsChild>
        <w:div w:id="122606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96409">
              <w:marLeft w:val="0"/>
              <w:marRight w:val="0"/>
              <w:marTop w:val="0"/>
              <w:marBottom w:val="0"/>
              <w:divBdr>
                <w:top w:val="none" w:sz="0" w:space="0" w:color="auto"/>
                <w:left w:val="none" w:sz="0" w:space="0" w:color="auto"/>
                <w:bottom w:val="none" w:sz="0" w:space="0" w:color="auto"/>
                <w:right w:val="none" w:sz="0" w:space="0" w:color="auto"/>
              </w:divBdr>
              <w:divsChild>
                <w:div w:id="1163735220">
                  <w:marLeft w:val="0"/>
                  <w:marRight w:val="0"/>
                  <w:marTop w:val="0"/>
                  <w:marBottom w:val="0"/>
                  <w:divBdr>
                    <w:top w:val="none" w:sz="0" w:space="0" w:color="auto"/>
                    <w:left w:val="none" w:sz="0" w:space="0" w:color="auto"/>
                    <w:bottom w:val="none" w:sz="0" w:space="0" w:color="auto"/>
                    <w:right w:val="none" w:sz="0" w:space="0" w:color="auto"/>
                  </w:divBdr>
                </w:div>
                <w:div w:id="1071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95872163">
      <w:bodyDiv w:val="1"/>
      <w:marLeft w:val="0"/>
      <w:marRight w:val="0"/>
      <w:marTop w:val="0"/>
      <w:marBottom w:val="0"/>
      <w:divBdr>
        <w:top w:val="none" w:sz="0" w:space="0" w:color="auto"/>
        <w:left w:val="none" w:sz="0" w:space="0" w:color="auto"/>
        <w:bottom w:val="none" w:sz="0" w:space="0" w:color="auto"/>
        <w:right w:val="none" w:sz="0" w:space="0" w:color="auto"/>
      </w:divBdr>
    </w:div>
    <w:div w:id="1384015208">
      <w:bodyDiv w:val="1"/>
      <w:marLeft w:val="0"/>
      <w:marRight w:val="0"/>
      <w:marTop w:val="0"/>
      <w:marBottom w:val="0"/>
      <w:divBdr>
        <w:top w:val="none" w:sz="0" w:space="0" w:color="auto"/>
        <w:left w:val="none" w:sz="0" w:space="0" w:color="auto"/>
        <w:bottom w:val="none" w:sz="0" w:space="0" w:color="auto"/>
        <w:right w:val="none" w:sz="0" w:space="0" w:color="auto"/>
      </w:divBdr>
    </w:div>
    <w:div w:id="1467506660">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91E1F"/>
    <w:rsid w:val="000A2386"/>
    <w:rsid w:val="000A6AFF"/>
    <w:rsid w:val="000F2A73"/>
    <w:rsid w:val="00101024"/>
    <w:rsid w:val="00104FDC"/>
    <w:rsid w:val="00116629"/>
    <w:rsid w:val="001430E3"/>
    <w:rsid w:val="00157A1D"/>
    <w:rsid w:val="00164CEC"/>
    <w:rsid w:val="00182FAB"/>
    <w:rsid w:val="001F265C"/>
    <w:rsid w:val="00200821"/>
    <w:rsid w:val="00215B9C"/>
    <w:rsid w:val="002303AC"/>
    <w:rsid w:val="00236BF4"/>
    <w:rsid w:val="0025245B"/>
    <w:rsid w:val="00256D42"/>
    <w:rsid w:val="002854B1"/>
    <w:rsid w:val="002A3923"/>
    <w:rsid w:val="002C6BD0"/>
    <w:rsid w:val="002E25EA"/>
    <w:rsid w:val="003064D2"/>
    <w:rsid w:val="003901A1"/>
    <w:rsid w:val="00393BE2"/>
    <w:rsid w:val="00394049"/>
    <w:rsid w:val="00397D4E"/>
    <w:rsid w:val="003A1BB9"/>
    <w:rsid w:val="003A746D"/>
    <w:rsid w:val="003A7538"/>
    <w:rsid w:val="003B0C71"/>
    <w:rsid w:val="003B2E76"/>
    <w:rsid w:val="003B5D30"/>
    <w:rsid w:val="003B63F4"/>
    <w:rsid w:val="003C7D44"/>
    <w:rsid w:val="003F746C"/>
    <w:rsid w:val="00403FAB"/>
    <w:rsid w:val="00433939"/>
    <w:rsid w:val="00434263"/>
    <w:rsid w:val="0045785C"/>
    <w:rsid w:val="00472A37"/>
    <w:rsid w:val="004B5BBB"/>
    <w:rsid w:val="004E250A"/>
    <w:rsid w:val="004E5B9F"/>
    <w:rsid w:val="004F2DF8"/>
    <w:rsid w:val="005028F9"/>
    <w:rsid w:val="00517E2A"/>
    <w:rsid w:val="00532E09"/>
    <w:rsid w:val="005535A3"/>
    <w:rsid w:val="0056726C"/>
    <w:rsid w:val="005C1D85"/>
    <w:rsid w:val="005F7793"/>
    <w:rsid w:val="00693110"/>
    <w:rsid w:val="00694901"/>
    <w:rsid w:val="006B4ECC"/>
    <w:rsid w:val="006D3128"/>
    <w:rsid w:val="006E3F15"/>
    <w:rsid w:val="006F24A1"/>
    <w:rsid w:val="007230F7"/>
    <w:rsid w:val="00726594"/>
    <w:rsid w:val="00792E11"/>
    <w:rsid w:val="007C7F03"/>
    <w:rsid w:val="007D711A"/>
    <w:rsid w:val="0081177A"/>
    <w:rsid w:val="0083777F"/>
    <w:rsid w:val="0086190F"/>
    <w:rsid w:val="008622EB"/>
    <w:rsid w:val="00875B8A"/>
    <w:rsid w:val="00882A34"/>
    <w:rsid w:val="008846F4"/>
    <w:rsid w:val="00894BE3"/>
    <w:rsid w:val="008953BC"/>
    <w:rsid w:val="008A0F84"/>
    <w:rsid w:val="008D2FC3"/>
    <w:rsid w:val="0093244E"/>
    <w:rsid w:val="00956DA1"/>
    <w:rsid w:val="00973B3D"/>
    <w:rsid w:val="009918CD"/>
    <w:rsid w:val="009A261B"/>
    <w:rsid w:val="009B1C31"/>
    <w:rsid w:val="009D2435"/>
    <w:rsid w:val="00A146CB"/>
    <w:rsid w:val="00A50F25"/>
    <w:rsid w:val="00A55027"/>
    <w:rsid w:val="00A80EE4"/>
    <w:rsid w:val="00AA2E17"/>
    <w:rsid w:val="00AC15A4"/>
    <w:rsid w:val="00AD397E"/>
    <w:rsid w:val="00B0336C"/>
    <w:rsid w:val="00B800E2"/>
    <w:rsid w:val="00BA1FEE"/>
    <w:rsid w:val="00BB388E"/>
    <w:rsid w:val="00C16178"/>
    <w:rsid w:val="00C540CB"/>
    <w:rsid w:val="00C653BA"/>
    <w:rsid w:val="00CA4FD4"/>
    <w:rsid w:val="00CE31C3"/>
    <w:rsid w:val="00CF24C1"/>
    <w:rsid w:val="00D101AA"/>
    <w:rsid w:val="00D241E9"/>
    <w:rsid w:val="00D56588"/>
    <w:rsid w:val="00D7750D"/>
    <w:rsid w:val="00D87BD1"/>
    <w:rsid w:val="00D9195A"/>
    <w:rsid w:val="00DB3FF7"/>
    <w:rsid w:val="00DE3DD5"/>
    <w:rsid w:val="00E224FE"/>
    <w:rsid w:val="00E2795C"/>
    <w:rsid w:val="00E57C57"/>
    <w:rsid w:val="00E83DFD"/>
    <w:rsid w:val="00F00D2F"/>
    <w:rsid w:val="00F128DF"/>
    <w:rsid w:val="00F207CD"/>
    <w:rsid w:val="00F351B3"/>
    <w:rsid w:val="00F40B3D"/>
    <w:rsid w:val="00F67AA8"/>
    <w:rsid w:val="00FB1998"/>
    <w:rsid w:val="00FB6CB9"/>
    <w:rsid w:val="00FC297B"/>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DE0A2-BE41-4537-BB8D-3C0B9D611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customXml/itemProps3.xml><?xml version="1.0" encoding="utf-8"?>
<ds:datastoreItem xmlns:ds="http://schemas.openxmlformats.org/officeDocument/2006/customXml" ds:itemID="{DD2F760C-52DC-4444-9700-4FECD6488BE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EE50D4DF-53BD-4424-B981-FF42FDDA0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2823</Words>
  <Characters>16094</Characters>
  <Application>Microsoft Office Word</Application>
  <DocSecurity>0</DocSecurity>
  <Lines>134</Lines>
  <Paragraphs>37</Paragraphs>
  <ScaleCrop>false</ScaleCrop>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2025-06-17T13:15:00Z</dcterms:created>
  <dcterms:modified xsi:type="dcterms:W3CDTF">2025-06-17T13:15:00Z</dcterms:modified>
</cp:coreProperties>
</file>