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A971" w14:textId="77777777" w:rsidR="00B44D16" w:rsidRPr="00486E86" w:rsidRDefault="00B44D16" w:rsidP="007B0911">
      <w:pPr>
        <w:tabs>
          <w:tab w:val="left" w:pos="7956"/>
        </w:tabs>
        <w:jc w:val="right"/>
      </w:pPr>
    </w:p>
    <w:tbl>
      <w:tblPr>
        <w:tblW w:w="10053" w:type="dxa"/>
        <w:tblLook w:val="04A0" w:firstRow="1" w:lastRow="0" w:firstColumn="1" w:lastColumn="0" w:noHBand="0" w:noVBand="1"/>
      </w:tblPr>
      <w:tblGrid>
        <w:gridCol w:w="5888"/>
        <w:gridCol w:w="4165"/>
      </w:tblGrid>
      <w:tr w:rsidR="00C30BBF" w:rsidRPr="001E3675" w14:paraId="10765AA0" w14:textId="77777777" w:rsidTr="001A41FE">
        <w:trPr>
          <w:trHeight w:val="85"/>
        </w:trPr>
        <w:tc>
          <w:tcPr>
            <w:tcW w:w="5888" w:type="dxa"/>
          </w:tcPr>
          <w:p w14:paraId="29E81B4F" w14:textId="77777777" w:rsidR="00C30BBF" w:rsidRPr="003B5043" w:rsidRDefault="00C30BBF" w:rsidP="00C30BBF">
            <w:pPr>
              <w:tabs>
                <w:tab w:val="left" w:pos="6441"/>
              </w:tabs>
              <w:ind w:right="72"/>
              <w:rPr>
                <w:lang w:val="es-ES"/>
              </w:rPr>
            </w:pPr>
            <w:r w:rsidRPr="003B5043">
              <w:rPr>
                <w:lang w:val="es-ES"/>
              </w:rPr>
              <w:t>MECANISMO DE SEGUIMIENTO DE LA IMPLEMENTACIÓN DE LA CONVENCIÓN INTERAMERICANA CONTRA LA CORRUPCIÓN</w:t>
            </w:r>
          </w:p>
          <w:p w14:paraId="5C8E8EC4" w14:textId="77777777" w:rsidR="000E2617" w:rsidRPr="003B5043" w:rsidRDefault="000E2617" w:rsidP="000E2617">
            <w:pPr>
              <w:ind w:right="-720"/>
              <w:rPr>
                <w:lang w:val="es-ES"/>
              </w:rPr>
            </w:pPr>
            <w:r w:rsidRPr="003B5043">
              <w:rPr>
                <w:lang w:val="es-ES"/>
              </w:rPr>
              <w:t>Washington, D.C</w:t>
            </w:r>
          </w:p>
          <w:p w14:paraId="6407DE53" w14:textId="77777777" w:rsidR="00C30BBF" w:rsidRPr="003B5043" w:rsidRDefault="00C30BBF" w:rsidP="00C30BBF">
            <w:pPr>
              <w:tabs>
                <w:tab w:val="left" w:pos="6441"/>
              </w:tabs>
              <w:ind w:right="72"/>
              <w:rPr>
                <w:lang w:val="es-ES"/>
              </w:rPr>
            </w:pPr>
          </w:p>
          <w:p w14:paraId="1CE9104A" w14:textId="77777777" w:rsidR="00C30BBF" w:rsidRPr="003B5043" w:rsidRDefault="00C30BBF" w:rsidP="00C30BBF">
            <w:pPr>
              <w:tabs>
                <w:tab w:val="left" w:pos="6441"/>
              </w:tabs>
              <w:ind w:right="72"/>
              <w:rPr>
                <w:lang w:val="es-MX"/>
              </w:rPr>
            </w:pPr>
          </w:p>
          <w:p w14:paraId="34229D35" w14:textId="77777777" w:rsidR="00C30BBF" w:rsidRPr="003B5043" w:rsidRDefault="00C30BBF" w:rsidP="00C30BBF">
            <w:pPr>
              <w:tabs>
                <w:tab w:val="left" w:pos="6441"/>
              </w:tabs>
              <w:ind w:right="72"/>
              <w:rPr>
                <w:lang w:val="es-ES"/>
              </w:rPr>
            </w:pPr>
          </w:p>
        </w:tc>
        <w:tc>
          <w:tcPr>
            <w:tcW w:w="4165" w:type="dxa"/>
            <w:hideMark/>
          </w:tcPr>
          <w:p w14:paraId="2EF5C82E" w14:textId="77777777" w:rsidR="00C30BBF" w:rsidRPr="001E3675" w:rsidRDefault="00C30BBF" w:rsidP="00C30BBF">
            <w:pPr>
              <w:tabs>
                <w:tab w:val="left" w:pos="6441"/>
              </w:tabs>
              <w:ind w:left="882" w:right="-389"/>
              <w:rPr>
                <w:color w:val="000000"/>
                <w:lang w:val="es-ES"/>
              </w:rPr>
            </w:pPr>
            <w:r w:rsidRPr="001E3675">
              <w:rPr>
                <w:color w:val="000000"/>
                <w:lang w:val="es-PE"/>
              </w:rPr>
              <w:t>OEA/</w:t>
            </w:r>
            <w:proofErr w:type="spellStart"/>
            <w:r w:rsidRPr="001E3675">
              <w:rPr>
                <w:color w:val="000000"/>
                <w:lang w:val="es-PE"/>
              </w:rPr>
              <w:t>Ser.L</w:t>
            </w:r>
            <w:proofErr w:type="spellEnd"/>
            <w:r w:rsidRPr="001E3675">
              <w:rPr>
                <w:color w:val="000000"/>
                <w:lang w:val="es-PE"/>
              </w:rPr>
              <w:t>.</w:t>
            </w:r>
          </w:p>
          <w:p w14:paraId="260D62F5" w14:textId="5F85DE61" w:rsidR="00C30BBF" w:rsidRPr="001E3675" w:rsidRDefault="00C30BBF" w:rsidP="00C30BBF">
            <w:pPr>
              <w:tabs>
                <w:tab w:val="left" w:pos="6441"/>
              </w:tabs>
              <w:ind w:left="882" w:right="-902"/>
              <w:rPr>
                <w:color w:val="000000" w:themeColor="text1"/>
                <w:lang w:val="es-US"/>
              </w:rPr>
            </w:pPr>
            <w:r w:rsidRPr="001E3675">
              <w:rPr>
                <w:color w:val="000000"/>
                <w:lang w:val="es-US"/>
              </w:rPr>
              <w:t>SG/MESICIC/doc.</w:t>
            </w:r>
            <w:r w:rsidR="009C7DA9" w:rsidRPr="001E3675">
              <w:rPr>
                <w:color w:val="000000" w:themeColor="text1"/>
                <w:lang w:val="es-US"/>
              </w:rPr>
              <w:t>624</w:t>
            </w:r>
            <w:r w:rsidR="00A86616" w:rsidRPr="001E3675">
              <w:rPr>
                <w:color w:val="000000" w:themeColor="text1"/>
                <w:lang w:val="es-US"/>
              </w:rPr>
              <w:t>/</w:t>
            </w:r>
            <w:r w:rsidR="009C7DA9" w:rsidRPr="001E3675">
              <w:rPr>
                <w:color w:val="000000" w:themeColor="text1"/>
                <w:lang w:val="es-US"/>
              </w:rPr>
              <w:t>22</w:t>
            </w:r>
            <w:r w:rsidR="000B4295" w:rsidRPr="001E3675">
              <w:rPr>
                <w:color w:val="000000" w:themeColor="text1"/>
                <w:lang w:val="es-US"/>
              </w:rPr>
              <w:t xml:space="preserve"> </w:t>
            </w:r>
            <w:proofErr w:type="spellStart"/>
            <w:r w:rsidR="000B4295" w:rsidRPr="001E3675">
              <w:rPr>
                <w:color w:val="000000" w:themeColor="text1"/>
                <w:lang w:val="es-US"/>
              </w:rPr>
              <w:t>rev.</w:t>
            </w:r>
            <w:proofErr w:type="spellEnd"/>
            <w:r w:rsidR="000B4295" w:rsidRPr="001E3675">
              <w:rPr>
                <w:color w:val="000000" w:themeColor="text1"/>
                <w:lang w:val="es-US"/>
              </w:rPr>
              <w:t xml:space="preserve"> </w:t>
            </w:r>
            <w:r w:rsidR="001E3675" w:rsidRPr="001E3675">
              <w:rPr>
                <w:color w:val="000000" w:themeColor="text1"/>
                <w:lang w:val="es-US"/>
              </w:rPr>
              <w:t>3</w:t>
            </w:r>
            <w:r w:rsidR="001A41FE" w:rsidRPr="001E3675">
              <w:rPr>
                <w:color w:val="000000" w:themeColor="text1"/>
                <w:lang w:val="es-US"/>
              </w:rPr>
              <w:t xml:space="preserve"> </w:t>
            </w:r>
          </w:p>
          <w:p w14:paraId="6A9A071A" w14:textId="22D41A02" w:rsidR="00C30BBF" w:rsidRPr="001E3675" w:rsidRDefault="001E3675" w:rsidP="00C30BBF">
            <w:pPr>
              <w:tabs>
                <w:tab w:val="left" w:pos="6441"/>
              </w:tabs>
              <w:ind w:left="882" w:right="-389"/>
              <w:rPr>
                <w:lang w:val="es-US"/>
              </w:rPr>
            </w:pPr>
            <w:r w:rsidRPr="001E3675">
              <w:rPr>
                <w:color w:val="000000" w:themeColor="text1"/>
                <w:lang w:val="es-US"/>
              </w:rPr>
              <w:t>26</w:t>
            </w:r>
            <w:r w:rsidR="00C30BBF" w:rsidRPr="001E3675">
              <w:rPr>
                <w:color w:val="000000" w:themeColor="text1"/>
                <w:lang w:val="es-US"/>
              </w:rPr>
              <w:t xml:space="preserve"> de </w:t>
            </w:r>
            <w:r w:rsidRPr="001E3675">
              <w:rPr>
                <w:color w:val="000000" w:themeColor="text1"/>
                <w:lang w:val="es-US"/>
              </w:rPr>
              <w:t>febrero</w:t>
            </w:r>
            <w:r w:rsidR="00A17A70" w:rsidRPr="001E3675">
              <w:rPr>
                <w:color w:val="000000" w:themeColor="text1"/>
                <w:lang w:val="es-US"/>
              </w:rPr>
              <w:t xml:space="preserve"> </w:t>
            </w:r>
            <w:r w:rsidR="00B2232E" w:rsidRPr="001E3675">
              <w:rPr>
                <w:color w:val="000000" w:themeColor="text1"/>
                <w:lang w:val="es-US"/>
              </w:rPr>
              <w:t>de 2</w:t>
            </w:r>
            <w:r w:rsidR="007C61F9" w:rsidRPr="001E3675">
              <w:rPr>
                <w:color w:val="000000" w:themeColor="text1"/>
                <w:lang w:val="es-US"/>
              </w:rPr>
              <w:t>02</w:t>
            </w:r>
            <w:r w:rsidRPr="001E3675">
              <w:rPr>
                <w:color w:val="000000" w:themeColor="text1"/>
                <w:lang w:val="es-US"/>
              </w:rPr>
              <w:t>4</w:t>
            </w:r>
            <w:r w:rsidR="00C30BBF" w:rsidRPr="001E3675">
              <w:rPr>
                <w:color w:val="FF0000"/>
                <w:lang w:val="es-US"/>
              </w:rPr>
              <w:t xml:space="preserve"> </w:t>
            </w:r>
          </w:p>
          <w:p w14:paraId="320F4FD5" w14:textId="77777777" w:rsidR="00C30BBF" w:rsidRPr="001E3675" w:rsidRDefault="00C30BBF" w:rsidP="00C30BBF">
            <w:pPr>
              <w:tabs>
                <w:tab w:val="left" w:pos="6441"/>
              </w:tabs>
              <w:ind w:left="882" w:right="-389"/>
              <w:rPr>
                <w:lang w:val="es-ES"/>
              </w:rPr>
            </w:pPr>
            <w:r w:rsidRPr="001E3675">
              <w:rPr>
                <w:color w:val="000000"/>
                <w:lang w:val="es-ES"/>
              </w:rPr>
              <w:t>Original: español</w:t>
            </w:r>
          </w:p>
        </w:tc>
      </w:tr>
    </w:tbl>
    <w:p w14:paraId="079BC83C" w14:textId="77777777" w:rsidR="006F68EB" w:rsidRPr="003B5043" w:rsidRDefault="006F68EB" w:rsidP="006F68EB">
      <w:pPr>
        <w:contextualSpacing/>
        <w:jc w:val="center"/>
        <w:rPr>
          <w:b/>
          <w:lang w:val="es-AR"/>
        </w:rPr>
      </w:pPr>
    </w:p>
    <w:p w14:paraId="7E5D6C60" w14:textId="470A83CB" w:rsidR="008B75A8" w:rsidRDefault="008B75A8" w:rsidP="008B75A8">
      <w:pPr>
        <w:rPr>
          <w:bCs/>
          <w:color w:val="000000" w:themeColor="text1"/>
          <w:lang w:val="es-MX"/>
        </w:rPr>
      </w:pPr>
    </w:p>
    <w:p w14:paraId="1C25D9DE" w14:textId="77777777" w:rsidR="008B75A8" w:rsidRPr="008B75A8" w:rsidRDefault="008B75A8" w:rsidP="008B75A8">
      <w:pPr>
        <w:rPr>
          <w:lang w:val="es-MX"/>
        </w:rPr>
      </w:pPr>
    </w:p>
    <w:p w14:paraId="3FB7B3D7" w14:textId="77777777" w:rsidR="008B75A8" w:rsidRPr="008B75A8" w:rsidRDefault="008B75A8" w:rsidP="008B75A8">
      <w:pPr>
        <w:rPr>
          <w:lang w:val="es-MX"/>
        </w:rPr>
      </w:pPr>
    </w:p>
    <w:p w14:paraId="5E2E10F2" w14:textId="77777777" w:rsidR="008B75A8" w:rsidRPr="008B75A8" w:rsidRDefault="008B75A8" w:rsidP="008B75A8">
      <w:pPr>
        <w:rPr>
          <w:lang w:val="es-MX"/>
        </w:rPr>
      </w:pPr>
    </w:p>
    <w:p w14:paraId="2EC7A30E" w14:textId="77777777" w:rsidR="008B75A8" w:rsidRPr="008B75A8" w:rsidRDefault="008B75A8" w:rsidP="008B75A8">
      <w:pPr>
        <w:rPr>
          <w:lang w:val="es-MX"/>
        </w:rPr>
      </w:pPr>
    </w:p>
    <w:p w14:paraId="62BCF979" w14:textId="77777777" w:rsidR="008B75A8" w:rsidRPr="008B75A8" w:rsidRDefault="008B75A8" w:rsidP="008B75A8">
      <w:pPr>
        <w:rPr>
          <w:lang w:val="es-MX"/>
        </w:rPr>
      </w:pPr>
    </w:p>
    <w:p w14:paraId="65245741" w14:textId="77777777" w:rsidR="008B75A8" w:rsidRPr="008B75A8" w:rsidRDefault="008B75A8" w:rsidP="008B75A8">
      <w:pPr>
        <w:rPr>
          <w:lang w:val="es-MX"/>
        </w:rPr>
      </w:pPr>
    </w:p>
    <w:p w14:paraId="779C6E7A" w14:textId="77777777" w:rsidR="008B75A8" w:rsidRPr="008B75A8" w:rsidRDefault="008B75A8" w:rsidP="008B75A8">
      <w:pPr>
        <w:rPr>
          <w:lang w:val="es-MX"/>
        </w:rPr>
      </w:pPr>
    </w:p>
    <w:p w14:paraId="11538228" w14:textId="77777777" w:rsidR="008B75A8" w:rsidRPr="008B75A8" w:rsidRDefault="008B75A8" w:rsidP="008B75A8">
      <w:pPr>
        <w:jc w:val="center"/>
        <w:rPr>
          <w:lang w:val="es-MX"/>
        </w:rPr>
      </w:pPr>
    </w:p>
    <w:p w14:paraId="796EE413" w14:textId="7E7546C9" w:rsidR="006F68EB" w:rsidRPr="005E2245" w:rsidRDefault="00E4271C" w:rsidP="008B75A8">
      <w:pPr>
        <w:jc w:val="center"/>
        <w:rPr>
          <w:bCs/>
          <w:color w:val="000000" w:themeColor="text1"/>
          <w:lang w:val="es-MX"/>
        </w:rPr>
      </w:pPr>
      <w:r w:rsidRPr="005E2245">
        <w:rPr>
          <w:bCs/>
          <w:color w:val="000000" w:themeColor="text1"/>
          <w:lang w:val="es-MX"/>
        </w:rPr>
        <w:t xml:space="preserve">PROPUESTA DE </w:t>
      </w:r>
      <w:r w:rsidR="007B66C5" w:rsidRPr="005E2245">
        <w:rPr>
          <w:bCs/>
          <w:color w:val="000000" w:themeColor="text1"/>
          <w:lang w:val="es-MX"/>
        </w:rPr>
        <w:t>INDICADORES PARA PREVENIR, DETECTAR Y ABATIR LA IMPUNIDAD RELATIVOS A LOS RESULTADOS</w:t>
      </w:r>
      <w:r w:rsidR="006B1D08" w:rsidRPr="005E2245">
        <w:rPr>
          <w:bCs/>
          <w:color w:val="000000" w:themeColor="text1"/>
          <w:lang w:val="es-MX"/>
        </w:rPr>
        <w:t xml:space="preserve"> SOBRE PROTECCIÓN DE </w:t>
      </w:r>
      <w:r w:rsidR="005D674D" w:rsidRPr="005E2245">
        <w:rPr>
          <w:bCs/>
          <w:color w:val="000000" w:themeColor="text1"/>
          <w:lang w:val="es-MX"/>
        </w:rPr>
        <w:t>DENUNCIANTES Y TESTIGOS DE</w:t>
      </w:r>
      <w:r w:rsidR="006B1D08" w:rsidRPr="005E2245">
        <w:rPr>
          <w:bCs/>
          <w:color w:val="000000" w:themeColor="text1"/>
          <w:lang w:val="es-MX"/>
        </w:rPr>
        <w:t xml:space="preserve"> ACTOS DE CORRUPCIÓN</w:t>
      </w:r>
    </w:p>
    <w:p w14:paraId="1A081596" w14:textId="77777777" w:rsidR="00B93AB8" w:rsidRDefault="00B93AB8" w:rsidP="00023689">
      <w:pPr>
        <w:jc w:val="center"/>
        <w:rPr>
          <w:bCs/>
          <w:color w:val="000000"/>
          <w:lang w:val="es-MX"/>
        </w:rPr>
      </w:pPr>
    </w:p>
    <w:p w14:paraId="72CED7A3" w14:textId="77777777" w:rsidR="00B93AB8" w:rsidRPr="00E26042" w:rsidRDefault="00B93AB8" w:rsidP="00023689">
      <w:pPr>
        <w:jc w:val="center"/>
        <w:rPr>
          <w:bCs/>
          <w:color w:val="000000"/>
          <w:u w:val="single"/>
          <w:lang w:val="es-US"/>
        </w:rPr>
      </w:pPr>
    </w:p>
    <w:p w14:paraId="7C13F827" w14:textId="77777777" w:rsidR="00847928" w:rsidRPr="00E26042" w:rsidRDefault="00847928" w:rsidP="006F68EB">
      <w:pPr>
        <w:contextualSpacing/>
        <w:jc w:val="center"/>
        <w:rPr>
          <w:rFonts w:eastAsia="SimSun"/>
          <w:b/>
          <w:u w:val="single"/>
          <w:lang w:val="es-US"/>
        </w:rPr>
      </w:pPr>
    </w:p>
    <w:p w14:paraId="2523DED7" w14:textId="77777777" w:rsidR="00847928" w:rsidRPr="00E26042" w:rsidRDefault="00847928" w:rsidP="006F68EB">
      <w:pPr>
        <w:contextualSpacing/>
        <w:jc w:val="center"/>
        <w:rPr>
          <w:rFonts w:eastAsia="SimSun"/>
          <w:b/>
          <w:u w:val="single"/>
          <w:lang w:val="es-US"/>
        </w:rPr>
      </w:pPr>
    </w:p>
    <w:p w14:paraId="6C289C85" w14:textId="77777777" w:rsidR="00847928" w:rsidRPr="00E26042" w:rsidRDefault="00847928" w:rsidP="006F68EB">
      <w:pPr>
        <w:contextualSpacing/>
        <w:jc w:val="center"/>
        <w:rPr>
          <w:rFonts w:eastAsia="SimSun"/>
          <w:b/>
          <w:u w:val="single"/>
          <w:lang w:val="es-US"/>
        </w:rPr>
      </w:pPr>
    </w:p>
    <w:p w14:paraId="459D4443" w14:textId="77777777" w:rsidR="00847928" w:rsidRPr="00E26042" w:rsidRDefault="00847928" w:rsidP="006F68EB">
      <w:pPr>
        <w:contextualSpacing/>
        <w:jc w:val="center"/>
        <w:rPr>
          <w:rFonts w:eastAsia="SimSun"/>
          <w:b/>
          <w:u w:val="single"/>
          <w:lang w:val="es-US"/>
        </w:rPr>
      </w:pPr>
    </w:p>
    <w:p w14:paraId="3D50981B" w14:textId="77777777" w:rsidR="00847928" w:rsidRPr="00E26042" w:rsidRDefault="00847928" w:rsidP="006F68EB">
      <w:pPr>
        <w:contextualSpacing/>
        <w:jc w:val="center"/>
        <w:rPr>
          <w:rFonts w:eastAsia="SimSun"/>
          <w:b/>
          <w:u w:val="single"/>
          <w:lang w:val="es-US"/>
        </w:rPr>
      </w:pPr>
    </w:p>
    <w:p w14:paraId="57E80E83" w14:textId="77777777" w:rsidR="00847928" w:rsidRPr="00E26042" w:rsidRDefault="00847928" w:rsidP="006F68EB">
      <w:pPr>
        <w:contextualSpacing/>
        <w:jc w:val="center"/>
        <w:rPr>
          <w:rFonts w:eastAsia="SimSun"/>
          <w:b/>
          <w:u w:val="single"/>
          <w:lang w:val="es-US"/>
        </w:rPr>
      </w:pPr>
    </w:p>
    <w:p w14:paraId="7C819519" w14:textId="77777777" w:rsidR="00847928" w:rsidRPr="00E26042" w:rsidRDefault="00847928" w:rsidP="006F68EB">
      <w:pPr>
        <w:contextualSpacing/>
        <w:jc w:val="center"/>
        <w:rPr>
          <w:rFonts w:eastAsia="SimSun"/>
          <w:b/>
          <w:u w:val="single"/>
          <w:lang w:val="es-US"/>
        </w:rPr>
      </w:pPr>
    </w:p>
    <w:p w14:paraId="7061C6A9" w14:textId="77777777" w:rsidR="00692429" w:rsidRDefault="00692429">
      <w:pPr>
        <w:rPr>
          <w:rFonts w:eastAsia="SimSun"/>
          <w:b/>
          <w:u w:val="single"/>
          <w:lang w:val="es-US"/>
        </w:rPr>
      </w:pPr>
      <w:r>
        <w:rPr>
          <w:rFonts w:eastAsia="SimSun"/>
          <w:b/>
          <w:u w:val="single"/>
          <w:lang w:val="es-US"/>
        </w:rPr>
        <w:br w:type="page"/>
      </w:r>
    </w:p>
    <w:p w14:paraId="74297C49" w14:textId="77777777" w:rsidR="008B75A8" w:rsidRDefault="008B75A8" w:rsidP="0099517D">
      <w:pPr>
        <w:contextualSpacing/>
        <w:jc w:val="center"/>
        <w:rPr>
          <w:rFonts w:eastAsia="SimSun"/>
          <w:b/>
          <w:u w:val="single"/>
          <w:lang w:val="es-US"/>
        </w:rPr>
      </w:pPr>
    </w:p>
    <w:p w14:paraId="7691F2AE" w14:textId="77777777" w:rsidR="008B75A8" w:rsidRDefault="008B75A8" w:rsidP="0099517D">
      <w:pPr>
        <w:contextualSpacing/>
        <w:jc w:val="center"/>
        <w:rPr>
          <w:rFonts w:eastAsia="SimSun"/>
          <w:b/>
          <w:u w:val="single"/>
          <w:lang w:val="es-US"/>
        </w:rPr>
      </w:pPr>
    </w:p>
    <w:p w14:paraId="5817E848" w14:textId="77777777" w:rsidR="008B75A8" w:rsidRDefault="008B75A8" w:rsidP="0099517D">
      <w:pPr>
        <w:contextualSpacing/>
        <w:jc w:val="center"/>
        <w:rPr>
          <w:rFonts w:eastAsia="SimSun"/>
          <w:b/>
          <w:u w:val="single"/>
          <w:lang w:val="es-US"/>
        </w:rPr>
      </w:pPr>
    </w:p>
    <w:p w14:paraId="283701BA" w14:textId="77777777" w:rsidR="008B75A8" w:rsidRDefault="008B75A8" w:rsidP="0099517D">
      <w:pPr>
        <w:contextualSpacing/>
        <w:jc w:val="center"/>
        <w:rPr>
          <w:rFonts w:eastAsia="SimSun"/>
          <w:b/>
          <w:u w:val="single"/>
          <w:lang w:val="es-US"/>
        </w:rPr>
      </w:pPr>
    </w:p>
    <w:p w14:paraId="614A01CD" w14:textId="77777777" w:rsidR="008B75A8" w:rsidRDefault="008B75A8" w:rsidP="0099517D">
      <w:pPr>
        <w:contextualSpacing/>
        <w:jc w:val="center"/>
        <w:rPr>
          <w:rFonts w:eastAsia="SimSun"/>
          <w:b/>
          <w:u w:val="single"/>
          <w:lang w:val="es-US"/>
        </w:rPr>
      </w:pPr>
    </w:p>
    <w:p w14:paraId="6F340F61" w14:textId="77777777" w:rsidR="008B75A8" w:rsidRDefault="008B75A8" w:rsidP="0099517D">
      <w:pPr>
        <w:contextualSpacing/>
        <w:jc w:val="center"/>
        <w:rPr>
          <w:rFonts w:eastAsia="SimSun"/>
          <w:b/>
          <w:u w:val="single"/>
          <w:lang w:val="es-US"/>
        </w:rPr>
      </w:pPr>
    </w:p>
    <w:p w14:paraId="3B3EEA62" w14:textId="77777777" w:rsidR="008B75A8" w:rsidRDefault="008B75A8" w:rsidP="0099517D">
      <w:pPr>
        <w:contextualSpacing/>
        <w:jc w:val="center"/>
        <w:rPr>
          <w:rFonts w:eastAsia="SimSun"/>
          <w:b/>
          <w:u w:val="single"/>
          <w:lang w:val="es-US"/>
        </w:rPr>
      </w:pPr>
    </w:p>
    <w:p w14:paraId="77B28C09" w14:textId="77777777" w:rsidR="008B75A8" w:rsidRDefault="008B75A8" w:rsidP="0099517D">
      <w:pPr>
        <w:contextualSpacing/>
        <w:jc w:val="center"/>
        <w:rPr>
          <w:rFonts w:eastAsia="SimSun"/>
          <w:b/>
          <w:u w:val="single"/>
          <w:lang w:val="es-US"/>
        </w:rPr>
      </w:pPr>
    </w:p>
    <w:p w14:paraId="17B33EB1" w14:textId="77777777" w:rsidR="008B75A8" w:rsidRDefault="008B75A8" w:rsidP="0099517D">
      <w:pPr>
        <w:contextualSpacing/>
        <w:jc w:val="center"/>
        <w:rPr>
          <w:rFonts w:eastAsia="SimSun"/>
          <w:b/>
          <w:u w:val="single"/>
          <w:lang w:val="es-US"/>
        </w:rPr>
      </w:pPr>
    </w:p>
    <w:p w14:paraId="5278C4DF" w14:textId="77777777" w:rsidR="008B75A8" w:rsidRDefault="008B75A8" w:rsidP="0099517D">
      <w:pPr>
        <w:contextualSpacing/>
        <w:jc w:val="center"/>
        <w:rPr>
          <w:rFonts w:eastAsia="SimSun"/>
          <w:b/>
          <w:u w:val="single"/>
          <w:lang w:val="es-US"/>
        </w:rPr>
      </w:pPr>
    </w:p>
    <w:p w14:paraId="7E257E2B" w14:textId="77777777" w:rsidR="008B75A8" w:rsidRDefault="008B75A8" w:rsidP="0099517D">
      <w:pPr>
        <w:contextualSpacing/>
        <w:jc w:val="center"/>
        <w:rPr>
          <w:rFonts w:eastAsia="SimSun"/>
          <w:b/>
          <w:u w:val="single"/>
          <w:lang w:val="es-US"/>
        </w:rPr>
      </w:pPr>
    </w:p>
    <w:p w14:paraId="7F662BAE" w14:textId="77777777" w:rsidR="008B75A8" w:rsidRDefault="008B75A8" w:rsidP="0099517D">
      <w:pPr>
        <w:contextualSpacing/>
        <w:jc w:val="center"/>
        <w:rPr>
          <w:rFonts w:eastAsia="SimSun"/>
          <w:b/>
          <w:u w:val="single"/>
          <w:lang w:val="es-US"/>
        </w:rPr>
      </w:pPr>
    </w:p>
    <w:p w14:paraId="0DA6C05A" w14:textId="77777777" w:rsidR="008B75A8" w:rsidRDefault="008B75A8" w:rsidP="0099517D">
      <w:pPr>
        <w:contextualSpacing/>
        <w:jc w:val="center"/>
        <w:rPr>
          <w:rFonts w:eastAsia="SimSun"/>
          <w:b/>
          <w:u w:val="single"/>
          <w:lang w:val="es-US"/>
        </w:rPr>
      </w:pPr>
    </w:p>
    <w:p w14:paraId="512E0633" w14:textId="77777777" w:rsidR="008B75A8" w:rsidRDefault="008B75A8" w:rsidP="0099517D">
      <w:pPr>
        <w:contextualSpacing/>
        <w:jc w:val="center"/>
        <w:rPr>
          <w:rFonts w:eastAsia="SimSun"/>
          <w:b/>
          <w:u w:val="single"/>
          <w:lang w:val="es-US"/>
        </w:rPr>
      </w:pPr>
    </w:p>
    <w:p w14:paraId="6DB0B3A2" w14:textId="77777777" w:rsidR="008B75A8" w:rsidRDefault="008B75A8" w:rsidP="0099517D">
      <w:pPr>
        <w:contextualSpacing/>
        <w:jc w:val="center"/>
        <w:rPr>
          <w:rFonts w:eastAsia="SimSun"/>
          <w:b/>
          <w:u w:val="single"/>
          <w:lang w:val="es-US"/>
        </w:rPr>
      </w:pPr>
    </w:p>
    <w:p w14:paraId="2EE83747" w14:textId="77777777" w:rsidR="008B75A8" w:rsidRDefault="008B75A8" w:rsidP="0099517D">
      <w:pPr>
        <w:contextualSpacing/>
        <w:jc w:val="center"/>
        <w:rPr>
          <w:rFonts w:eastAsia="SimSun"/>
          <w:b/>
          <w:u w:val="single"/>
          <w:lang w:val="es-US"/>
        </w:rPr>
      </w:pPr>
    </w:p>
    <w:p w14:paraId="1C0A484D" w14:textId="3A873750" w:rsidR="0099517D" w:rsidRPr="00E26042" w:rsidRDefault="0099517D" w:rsidP="0099517D">
      <w:pPr>
        <w:contextualSpacing/>
        <w:jc w:val="center"/>
        <w:rPr>
          <w:rFonts w:eastAsia="SimSun"/>
          <w:b/>
          <w:u w:val="single"/>
          <w:lang w:val="es-US"/>
        </w:rPr>
      </w:pPr>
      <w:r w:rsidRPr="00E26042">
        <w:rPr>
          <w:rFonts w:eastAsia="SimSun"/>
          <w:b/>
          <w:u w:val="single"/>
          <w:lang w:val="es-US"/>
        </w:rPr>
        <w:t xml:space="preserve">NOTA EXPLICATIVA </w:t>
      </w:r>
    </w:p>
    <w:p w14:paraId="51847B40" w14:textId="77777777" w:rsidR="0099517D" w:rsidRPr="00C955DB" w:rsidRDefault="0099517D" w:rsidP="0099517D">
      <w:pPr>
        <w:contextualSpacing/>
        <w:jc w:val="center"/>
        <w:rPr>
          <w:rFonts w:eastAsia="SimSun"/>
          <w:b/>
          <w:u w:val="single"/>
          <w:lang w:val="es-US"/>
        </w:rPr>
      </w:pPr>
    </w:p>
    <w:p w14:paraId="627938D0" w14:textId="07EAB421" w:rsidR="0099517D" w:rsidRPr="00497C7C" w:rsidRDefault="005B4B83" w:rsidP="0099517D">
      <w:pPr>
        <w:contextualSpacing/>
        <w:jc w:val="center"/>
        <w:rPr>
          <w:rFonts w:eastAsia="SimSun"/>
          <w:color w:val="000000" w:themeColor="text1"/>
          <w:lang w:val="es-US"/>
        </w:rPr>
      </w:pPr>
      <w:r w:rsidRPr="00497C7C">
        <w:rPr>
          <w:rFonts w:eastAsia="SimSun"/>
          <w:color w:val="000000" w:themeColor="text1"/>
          <w:lang w:val="es-US"/>
        </w:rPr>
        <w:t>Este documento es una guía o conjunto de lineamientos no vinculantes, que se ponen a la disposición de los Estados miembros, quienes podrán utilizar</w:t>
      </w:r>
      <w:r w:rsidR="009B38DF" w:rsidRPr="00497C7C">
        <w:rPr>
          <w:rFonts w:eastAsia="SimSun"/>
          <w:color w:val="000000" w:themeColor="text1"/>
          <w:lang w:val="es-US"/>
        </w:rPr>
        <w:t xml:space="preserve"> de manera discrecional</w:t>
      </w:r>
      <w:r w:rsidRPr="00497C7C">
        <w:rPr>
          <w:rFonts w:eastAsia="SimSun"/>
          <w:color w:val="000000" w:themeColor="text1"/>
          <w:lang w:val="es-US"/>
        </w:rPr>
        <w:t xml:space="preserve"> </w:t>
      </w:r>
      <w:r w:rsidR="009B38DF" w:rsidRPr="00497C7C">
        <w:rPr>
          <w:rFonts w:eastAsia="SimSun"/>
          <w:color w:val="000000" w:themeColor="text1"/>
          <w:lang w:val="es-US"/>
        </w:rPr>
        <w:t>aquello que les sea de utilidad y</w:t>
      </w:r>
      <w:r w:rsidRPr="00497C7C">
        <w:rPr>
          <w:rFonts w:eastAsia="SimSun"/>
          <w:color w:val="000000" w:themeColor="text1"/>
          <w:lang w:val="es-US"/>
        </w:rPr>
        <w:t xml:space="preserve"> de conformidad con sus normativas internas</w:t>
      </w:r>
      <w:r w:rsidR="00257B4F" w:rsidRPr="00497C7C">
        <w:rPr>
          <w:rFonts w:eastAsia="SimSun"/>
          <w:color w:val="000000" w:themeColor="text1"/>
          <w:lang w:val="es-US"/>
        </w:rPr>
        <w:t>.</w:t>
      </w:r>
    </w:p>
    <w:p w14:paraId="61C33768" w14:textId="77777777" w:rsidR="00CE4E92" w:rsidRDefault="00CE4E92" w:rsidP="0099517D">
      <w:pPr>
        <w:contextualSpacing/>
        <w:jc w:val="center"/>
        <w:rPr>
          <w:rFonts w:eastAsia="SimSun"/>
          <w:lang w:val="es-US"/>
        </w:rPr>
      </w:pPr>
    </w:p>
    <w:p w14:paraId="0C0EBD37" w14:textId="77777777" w:rsidR="000D4520" w:rsidRDefault="000D4520" w:rsidP="0099517D">
      <w:pPr>
        <w:contextualSpacing/>
        <w:jc w:val="center"/>
        <w:rPr>
          <w:rFonts w:eastAsia="SimSun"/>
          <w:lang w:val="es-US"/>
        </w:rPr>
      </w:pPr>
    </w:p>
    <w:p w14:paraId="67CC29F8" w14:textId="77777777" w:rsidR="007325BB" w:rsidRDefault="007325BB" w:rsidP="0099517D">
      <w:pPr>
        <w:contextualSpacing/>
        <w:jc w:val="center"/>
        <w:rPr>
          <w:rFonts w:eastAsia="SimSun"/>
          <w:lang w:val="es-US"/>
        </w:rPr>
      </w:pPr>
    </w:p>
    <w:p w14:paraId="1E72FD64" w14:textId="77777777" w:rsidR="007325BB" w:rsidRDefault="007325BB" w:rsidP="0099517D">
      <w:pPr>
        <w:contextualSpacing/>
        <w:jc w:val="center"/>
        <w:rPr>
          <w:rFonts w:eastAsia="SimSun"/>
          <w:lang w:val="es-US"/>
        </w:rPr>
      </w:pPr>
    </w:p>
    <w:p w14:paraId="3C6FA731" w14:textId="77777777" w:rsidR="007325BB" w:rsidRDefault="007325BB" w:rsidP="0099517D">
      <w:pPr>
        <w:contextualSpacing/>
        <w:jc w:val="center"/>
        <w:rPr>
          <w:rFonts w:eastAsia="SimSun"/>
          <w:lang w:val="es-US"/>
        </w:rPr>
      </w:pPr>
    </w:p>
    <w:p w14:paraId="226DCFAE" w14:textId="77777777" w:rsidR="007325BB" w:rsidRDefault="007325BB" w:rsidP="0099517D">
      <w:pPr>
        <w:contextualSpacing/>
        <w:jc w:val="center"/>
        <w:rPr>
          <w:rFonts w:eastAsia="SimSun"/>
          <w:lang w:val="es-US"/>
        </w:rPr>
      </w:pPr>
    </w:p>
    <w:p w14:paraId="2C7D8EEB" w14:textId="77777777" w:rsidR="000D4520" w:rsidRPr="00E26042" w:rsidRDefault="000D4520" w:rsidP="0099517D">
      <w:pPr>
        <w:contextualSpacing/>
        <w:jc w:val="center"/>
        <w:rPr>
          <w:rFonts w:eastAsia="SimSun"/>
          <w:lang w:val="es-US"/>
        </w:rPr>
      </w:pPr>
    </w:p>
    <w:p w14:paraId="74E0315A" w14:textId="77777777" w:rsidR="00AB7F94" w:rsidRPr="00E26042" w:rsidRDefault="00AB7F94" w:rsidP="00847928">
      <w:pPr>
        <w:pStyle w:val="TOCHeading"/>
        <w:tabs>
          <w:tab w:val="left" w:pos="3450"/>
        </w:tabs>
        <w:spacing w:after="240"/>
        <w:rPr>
          <w:rFonts w:ascii="Times New Roman" w:hAnsi="Times New Roman"/>
          <w:b/>
          <w:color w:val="auto"/>
          <w:sz w:val="24"/>
          <w:szCs w:val="24"/>
          <w:lang w:val="es-US"/>
        </w:rPr>
      </w:pPr>
    </w:p>
    <w:p w14:paraId="76C160C7" w14:textId="77777777" w:rsidR="007D79D6" w:rsidRPr="00E26042" w:rsidRDefault="007D79D6" w:rsidP="007D79D6">
      <w:pPr>
        <w:rPr>
          <w:lang w:val="es-US"/>
        </w:rPr>
      </w:pPr>
    </w:p>
    <w:p w14:paraId="05869B49" w14:textId="77777777" w:rsidR="0062757D" w:rsidRPr="00E26042" w:rsidRDefault="0062757D" w:rsidP="007D79D6">
      <w:pPr>
        <w:rPr>
          <w:lang w:val="es-US"/>
        </w:rPr>
      </w:pPr>
    </w:p>
    <w:p w14:paraId="18000116" w14:textId="77777777" w:rsidR="0062757D" w:rsidRPr="00E26042" w:rsidRDefault="0062757D" w:rsidP="007D79D6">
      <w:pPr>
        <w:rPr>
          <w:lang w:val="es-US"/>
        </w:rPr>
      </w:pPr>
    </w:p>
    <w:p w14:paraId="533659FF" w14:textId="77777777" w:rsidR="0062757D" w:rsidRPr="00E26042" w:rsidRDefault="0062757D" w:rsidP="007D79D6">
      <w:pPr>
        <w:rPr>
          <w:lang w:val="es-US"/>
        </w:rPr>
      </w:pPr>
    </w:p>
    <w:p w14:paraId="67275D88" w14:textId="77777777" w:rsidR="0062757D" w:rsidRPr="00E26042" w:rsidRDefault="0062757D" w:rsidP="007D79D6">
      <w:pPr>
        <w:rPr>
          <w:lang w:val="es-US"/>
        </w:rPr>
      </w:pPr>
    </w:p>
    <w:p w14:paraId="6C3C18B3" w14:textId="77777777" w:rsidR="0062757D" w:rsidRPr="00E26042" w:rsidRDefault="0062757D" w:rsidP="007D79D6">
      <w:pPr>
        <w:rPr>
          <w:lang w:val="es-US"/>
        </w:rPr>
      </w:pPr>
    </w:p>
    <w:p w14:paraId="588C7340" w14:textId="77777777" w:rsidR="0062757D" w:rsidRPr="00E26042" w:rsidRDefault="0062757D" w:rsidP="007D79D6">
      <w:pPr>
        <w:rPr>
          <w:lang w:val="es-US"/>
        </w:rPr>
      </w:pPr>
    </w:p>
    <w:p w14:paraId="1F2E5191" w14:textId="77777777" w:rsidR="0062757D" w:rsidRPr="00E26042" w:rsidRDefault="0062757D" w:rsidP="007D79D6">
      <w:pPr>
        <w:rPr>
          <w:lang w:val="es-US"/>
        </w:rPr>
      </w:pPr>
    </w:p>
    <w:p w14:paraId="4CF3C3BF" w14:textId="77777777" w:rsidR="00721D77" w:rsidRPr="00E26042" w:rsidRDefault="00721D77" w:rsidP="007D79D6">
      <w:pPr>
        <w:rPr>
          <w:lang w:val="es-US"/>
        </w:rPr>
      </w:pPr>
    </w:p>
    <w:p w14:paraId="53900CFB" w14:textId="77777777" w:rsidR="00086183" w:rsidRDefault="00086183">
      <w:pPr>
        <w:rPr>
          <w:b/>
          <w:lang w:val="es-US"/>
        </w:rPr>
      </w:pPr>
      <w:r>
        <w:rPr>
          <w:b/>
          <w:lang w:val="es-US"/>
        </w:rPr>
        <w:br w:type="page"/>
      </w:r>
    </w:p>
    <w:p w14:paraId="5F857959" w14:textId="21624F7C" w:rsidR="00847928" w:rsidRPr="00E26042" w:rsidRDefault="00847928" w:rsidP="00847928">
      <w:pPr>
        <w:pStyle w:val="TOCHeading"/>
        <w:tabs>
          <w:tab w:val="left" w:pos="3450"/>
        </w:tabs>
        <w:spacing w:after="240"/>
        <w:rPr>
          <w:rFonts w:ascii="Times New Roman" w:hAnsi="Times New Roman"/>
          <w:b/>
          <w:color w:val="auto"/>
          <w:sz w:val="24"/>
          <w:szCs w:val="24"/>
          <w:lang w:val="es-US"/>
        </w:rPr>
      </w:pPr>
      <w:r w:rsidRPr="00E26042">
        <w:rPr>
          <w:rFonts w:ascii="Times New Roman" w:hAnsi="Times New Roman"/>
          <w:b/>
          <w:color w:val="auto"/>
          <w:sz w:val="24"/>
          <w:szCs w:val="24"/>
          <w:lang w:val="es-US"/>
        </w:rPr>
        <w:lastRenderedPageBreak/>
        <w:t>ÍNDICE</w:t>
      </w:r>
      <w:r w:rsidRPr="00E26042">
        <w:rPr>
          <w:rFonts w:ascii="Times New Roman" w:hAnsi="Times New Roman"/>
          <w:b/>
          <w:color w:val="auto"/>
          <w:sz w:val="24"/>
          <w:szCs w:val="24"/>
          <w:lang w:val="es-US"/>
        </w:rPr>
        <w:tab/>
      </w:r>
    </w:p>
    <w:p w14:paraId="1E8D39DB" w14:textId="77777777" w:rsidR="00847928" w:rsidRPr="00E26042" w:rsidRDefault="00847928" w:rsidP="000E635C">
      <w:pPr>
        <w:pStyle w:val="TOCHeading"/>
        <w:tabs>
          <w:tab w:val="left" w:pos="1660"/>
        </w:tabs>
        <w:spacing w:line="276" w:lineRule="auto"/>
        <w:rPr>
          <w:rFonts w:ascii="Times New Roman" w:hAnsi="Times New Roman"/>
          <w:sz w:val="24"/>
          <w:szCs w:val="24"/>
          <w:lang w:val="es-US"/>
        </w:rPr>
      </w:pPr>
      <w:r w:rsidRPr="00E26042">
        <w:rPr>
          <w:rFonts w:ascii="Times New Roman" w:hAnsi="Times New Roman"/>
          <w:color w:val="auto"/>
          <w:sz w:val="24"/>
          <w:szCs w:val="24"/>
          <w:lang w:val="es-US"/>
        </w:rPr>
        <w:tab/>
      </w:r>
    </w:p>
    <w:p w14:paraId="2AF136F7" w14:textId="745C32FD" w:rsidR="000E635C" w:rsidRPr="00E26042" w:rsidRDefault="000E635C" w:rsidP="000E635C">
      <w:pPr>
        <w:pStyle w:val="TOC1"/>
        <w:tabs>
          <w:tab w:val="right" w:leader="dot" w:pos="9350"/>
        </w:tabs>
        <w:spacing w:line="276" w:lineRule="auto"/>
        <w:rPr>
          <w:rStyle w:val="Hyperlink"/>
          <w:noProof/>
          <w:color w:val="auto"/>
          <w:lang w:val="es-US"/>
        </w:rPr>
      </w:pPr>
      <w:r w:rsidRPr="00E26042">
        <w:rPr>
          <w:b/>
          <w:bCs/>
          <w:noProof/>
          <w:lang w:val="es-US"/>
        </w:rPr>
        <w:t xml:space="preserve">I. </w:t>
      </w:r>
      <w:r w:rsidRPr="00E26042">
        <w:rPr>
          <w:b/>
          <w:bCs/>
          <w:noProof/>
        </w:rPr>
        <w:fldChar w:fldCharType="begin"/>
      </w:r>
      <w:r w:rsidRPr="00E26042">
        <w:rPr>
          <w:b/>
          <w:bCs/>
          <w:noProof/>
          <w:lang w:val="es-US"/>
        </w:rPr>
        <w:instrText xml:space="preserve"> TOC \o "1-3" \h \z \u </w:instrText>
      </w:r>
      <w:r w:rsidRPr="00E26042">
        <w:rPr>
          <w:b/>
          <w:bCs/>
          <w:noProof/>
        </w:rPr>
        <w:fldChar w:fldCharType="separate"/>
      </w:r>
      <w:r w:rsidRPr="00E26042">
        <w:rPr>
          <w:noProof/>
          <w:lang w:val="es-US"/>
        </w:rPr>
        <w:t>INTRODUCCIÓN.</w:t>
      </w:r>
      <w:r w:rsidRPr="00E26042">
        <w:rPr>
          <w:noProof/>
          <w:webHidden/>
          <w:lang w:val="es-US"/>
        </w:rPr>
        <w:tab/>
      </w:r>
      <w:r w:rsidR="003D36F7">
        <w:rPr>
          <w:noProof/>
          <w:webHidden/>
          <w:lang w:val="es-AR"/>
        </w:rPr>
        <w:t>4-5</w:t>
      </w:r>
    </w:p>
    <w:p w14:paraId="02D6623F" w14:textId="77777777" w:rsidR="000E635C" w:rsidRPr="00E26042" w:rsidRDefault="000E635C" w:rsidP="000E635C">
      <w:pPr>
        <w:spacing w:line="276" w:lineRule="auto"/>
        <w:rPr>
          <w:lang w:val="es-US" w:eastAsia="es-US"/>
        </w:rPr>
      </w:pPr>
    </w:p>
    <w:p w14:paraId="7583CD6C" w14:textId="62A0BA5C" w:rsidR="000E635C" w:rsidRPr="00E26042" w:rsidRDefault="000E635C" w:rsidP="000E635C">
      <w:pPr>
        <w:pStyle w:val="TOC1"/>
        <w:tabs>
          <w:tab w:val="right" w:leader="dot" w:pos="9350"/>
        </w:tabs>
        <w:spacing w:line="276" w:lineRule="auto"/>
        <w:jc w:val="both"/>
        <w:rPr>
          <w:rStyle w:val="Hyperlink"/>
          <w:noProof/>
          <w:color w:val="auto"/>
          <w:lang w:val="es-US"/>
        </w:rPr>
      </w:pPr>
      <w:r w:rsidRPr="00E26042">
        <w:rPr>
          <w:rStyle w:val="Hyperlink"/>
          <w:b/>
          <w:noProof/>
          <w:color w:val="auto"/>
          <w:u w:val="none"/>
          <w:lang w:val="es-US"/>
        </w:rPr>
        <w:t>II.</w:t>
      </w:r>
      <w:r w:rsidRPr="00E26042">
        <w:rPr>
          <w:rStyle w:val="Hyperlink"/>
          <w:noProof/>
          <w:color w:val="auto"/>
          <w:u w:val="none"/>
          <w:lang w:val="es-US"/>
        </w:rPr>
        <w:t xml:space="preserve"> </w:t>
      </w:r>
      <w:r w:rsidR="00E4271C" w:rsidRPr="00E26042">
        <w:rPr>
          <w:rStyle w:val="Hyperlink"/>
          <w:noProof/>
          <w:color w:val="auto"/>
          <w:u w:val="none"/>
          <w:lang w:val="es-US"/>
        </w:rPr>
        <w:t>PROPU</w:t>
      </w:r>
      <w:r w:rsidR="002219E0" w:rsidRPr="00E26042">
        <w:rPr>
          <w:rStyle w:val="Hyperlink"/>
          <w:noProof/>
          <w:color w:val="auto"/>
          <w:u w:val="none"/>
          <w:lang w:val="es-US"/>
        </w:rPr>
        <w:t>E</w:t>
      </w:r>
      <w:r w:rsidR="00E4271C" w:rsidRPr="00E26042">
        <w:rPr>
          <w:rStyle w:val="Hyperlink"/>
          <w:noProof/>
          <w:color w:val="auto"/>
          <w:u w:val="none"/>
          <w:lang w:val="es-US"/>
        </w:rPr>
        <w:t xml:space="preserve">STA DE </w:t>
      </w:r>
      <w:hyperlink w:anchor="_Toc108433934" w:history="1">
        <w:r w:rsidRPr="00E26042">
          <w:rPr>
            <w:rStyle w:val="Hyperlink"/>
            <w:noProof/>
            <w:color w:val="auto"/>
            <w:lang w:val="es-MX"/>
          </w:rPr>
          <w:t>INDICADORES PARA PREVENIR, DETECTAR Y ABATIR LA IMPUNIDAD RELATIVOS A LOS RESULTADOS SOBRE PROTECCIÓN DE DENUNCIANTES Y TESTIGOS DE ACTOS DE CORRUPCIÓN .</w:t>
        </w:r>
        <w:r w:rsidRPr="00E26042">
          <w:rPr>
            <w:noProof/>
            <w:webHidden/>
            <w:lang w:val="es-US"/>
          </w:rPr>
          <w:tab/>
        </w:r>
        <w:r w:rsidR="003D36F7">
          <w:rPr>
            <w:noProof/>
            <w:webHidden/>
            <w:lang w:val="es-AR"/>
          </w:rPr>
          <w:t>5</w:t>
        </w:r>
      </w:hyperlink>
    </w:p>
    <w:p w14:paraId="5C6C8D77" w14:textId="77777777" w:rsidR="000E635C" w:rsidRPr="00E26042" w:rsidRDefault="000E635C" w:rsidP="000E635C">
      <w:pPr>
        <w:spacing w:line="276" w:lineRule="auto"/>
        <w:jc w:val="both"/>
        <w:rPr>
          <w:lang w:val="es-US" w:eastAsia="es-US"/>
        </w:rPr>
      </w:pPr>
    </w:p>
    <w:p w14:paraId="4B7BE7EB" w14:textId="487FB13E" w:rsidR="000E635C" w:rsidRPr="00E26042" w:rsidRDefault="000E635C" w:rsidP="005B4B83">
      <w:pPr>
        <w:pStyle w:val="TOC2"/>
        <w:rPr>
          <w:rStyle w:val="Hyperlink"/>
          <w:noProof/>
          <w:color w:val="auto"/>
          <w:lang w:val="es-US"/>
        </w:rPr>
      </w:pPr>
      <w:r w:rsidRPr="00E26042">
        <w:rPr>
          <w:rStyle w:val="Hyperlink"/>
          <w:b/>
          <w:noProof/>
          <w:color w:val="auto"/>
          <w:u w:val="none"/>
          <w:lang w:val="es-US"/>
        </w:rPr>
        <w:t xml:space="preserve">A. </w:t>
      </w:r>
      <w:r w:rsidR="00E4271C" w:rsidRPr="00E26042">
        <w:rPr>
          <w:rStyle w:val="Hyperlink"/>
          <w:noProof/>
          <w:color w:val="auto"/>
          <w:u w:val="none"/>
          <w:lang w:val="es-US"/>
        </w:rPr>
        <w:t xml:space="preserve"> </w:t>
      </w:r>
      <w:hyperlink w:anchor="_Toc108433935" w:history="1">
        <w:r w:rsidRPr="00E26042">
          <w:rPr>
            <w:rStyle w:val="Hyperlink"/>
            <w:noProof/>
            <w:color w:val="auto"/>
            <w:lang w:val="es-ES"/>
          </w:rPr>
          <w:t xml:space="preserve">INDICADORES PARA DETERMINAR LOS RESULTADOS SOBRE </w:t>
        </w:r>
        <w:r w:rsidRPr="00E26042">
          <w:rPr>
            <w:rStyle w:val="Hyperlink"/>
            <w:noProof/>
            <w:color w:val="auto"/>
            <w:u w:val="none"/>
            <w:lang w:val="es-ES"/>
          </w:rPr>
          <w:t>PROTECCIÓN DE DENUNCIANTES</w:t>
        </w:r>
        <w:r w:rsidRPr="00E26042">
          <w:rPr>
            <w:rStyle w:val="Hyperlink"/>
            <w:noProof/>
            <w:color w:val="auto"/>
            <w:lang w:val="es-ES"/>
          </w:rPr>
          <w:t xml:space="preserve"> DE ACTOS DE CORRUPCIÓN </w:t>
        </w:r>
        <w:r w:rsidR="00CF07D9" w:rsidRPr="00E26042">
          <w:rPr>
            <w:rStyle w:val="Hyperlink"/>
            <w:noProof/>
            <w:color w:val="auto"/>
            <w:lang w:val="es-ES"/>
          </w:rPr>
          <w:t>.</w:t>
        </w:r>
        <w:r w:rsidRPr="00E26042">
          <w:rPr>
            <w:noProof/>
            <w:webHidden/>
            <w:lang w:val="es-US"/>
          </w:rPr>
          <w:tab/>
        </w:r>
        <w:r w:rsidR="003D36F7">
          <w:rPr>
            <w:noProof/>
            <w:webHidden/>
            <w:lang w:val="es-AR"/>
          </w:rPr>
          <w:t>5</w:t>
        </w:r>
      </w:hyperlink>
    </w:p>
    <w:p w14:paraId="6B7D0C78" w14:textId="77777777" w:rsidR="000E635C" w:rsidRPr="00E26042" w:rsidRDefault="000E635C" w:rsidP="000E635C">
      <w:pPr>
        <w:spacing w:line="276" w:lineRule="auto"/>
        <w:jc w:val="both"/>
        <w:rPr>
          <w:lang w:val="es-US" w:eastAsia="es-US"/>
        </w:rPr>
      </w:pPr>
    </w:p>
    <w:p w14:paraId="3754393A" w14:textId="7DA6205B" w:rsidR="002B1522" w:rsidRPr="00E26042" w:rsidRDefault="000E635C" w:rsidP="005B4B83">
      <w:pPr>
        <w:pStyle w:val="TOC2"/>
        <w:rPr>
          <w:rStyle w:val="Hyperlink"/>
          <w:noProof/>
          <w:color w:val="auto"/>
          <w:lang w:val="es-US"/>
        </w:rPr>
      </w:pPr>
      <w:r w:rsidRPr="00E26042">
        <w:rPr>
          <w:rStyle w:val="Hyperlink"/>
          <w:b/>
          <w:noProof/>
          <w:color w:val="auto"/>
          <w:u w:val="none"/>
          <w:lang w:val="es-US"/>
        </w:rPr>
        <w:t xml:space="preserve">B. </w:t>
      </w:r>
      <w:hyperlink w:anchor="_Toc108433936" w:history="1">
        <w:r w:rsidRPr="00E26042">
          <w:rPr>
            <w:rStyle w:val="Hyperlink"/>
            <w:noProof/>
            <w:color w:val="auto"/>
            <w:lang w:val="es-ES"/>
          </w:rPr>
          <w:t xml:space="preserve">INDICADORES PARA DETERMINAR LOS RESULTADOS SOBRE </w:t>
        </w:r>
        <w:r w:rsidRPr="00E26042">
          <w:rPr>
            <w:rStyle w:val="Hyperlink"/>
            <w:noProof/>
            <w:color w:val="auto"/>
            <w:u w:val="none"/>
            <w:lang w:val="es-ES"/>
          </w:rPr>
          <w:t>PROTECCIÓN DE TESTIGOS</w:t>
        </w:r>
        <w:r w:rsidRPr="00E26042">
          <w:rPr>
            <w:rStyle w:val="Hyperlink"/>
            <w:noProof/>
            <w:color w:val="auto"/>
            <w:lang w:val="es-ES"/>
          </w:rPr>
          <w:t xml:space="preserve"> DE ACTOS DE CORRUPCIÓN </w:t>
        </w:r>
        <w:r w:rsidR="00CF07D9" w:rsidRPr="00E26042">
          <w:rPr>
            <w:rStyle w:val="Hyperlink"/>
            <w:noProof/>
            <w:color w:val="auto"/>
            <w:lang w:val="es-ES"/>
          </w:rPr>
          <w:t>.</w:t>
        </w:r>
        <w:r w:rsidRPr="00E26042">
          <w:rPr>
            <w:noProof/>
            <w:webHidden/>
            <w:lang w:val="es-US"/>
          </w:rPr>
          <w:tab/>
        </w:r>
        <w:r w:rsidR="003D36F7">
          <w:rPr>
            <w:noProof/>
            <w:webHidden/>
            <w:lang w:val="es-AR"/>
          </w:rPr>
          <w:t>10</w:t>
        </w:r>
      </w:hyperlink>
    </w:p>
    <w:p w14:paraId="3524339F" w14:textId="77777777" w:rsidR="000E635C" w:rsidRPr="00E26042" w:rsidRDefault="002B1522" w:rsidP="005B4B83">
      <w:pPr>
        <w:pStyle w:val="TOC2"/>
        <w:rPr>
          <w:noProof/>
          <w:lang w:val="es-US" w:eastAsia="es-US"/>
        </w:rPr>
      </w:pPr>
      <w:r w:rsidRPr="00E26042">
        <w:rPr>
          <w:rStyle w:val="Hyperlink"/>
          <w:noProof/>
          <w:color w:val="auto"/>
          <w:lang w:val="es-US"/>
        </w:rPr>
        <w:br w:type="page"/>
      </w:r>
    </w:p>
    <w:p w14:paraId="48DD3487" w14:textId="77777777" w:rsidR="00781217" w:rsidRPr="00E26042" w:rsidRDefault="000E635C" w:rsidP="006F68EB">
      <w:pPr>
        <w:contextualSpacing/>
        <w:jc w:val="center"/>
        <w:rPr>
          <w:rFonts w:eastAsia="SimSun"/>
          <w:b/>
          <w:u w:val="single"/>
          <w:lang w:val="es-US"/>
        </w:rPr>
      </w:pPr>
      <w:r w:rsidRPr="00E26042">
        <w:rPr>
          <w:b/>
          <w:bCs/>
          <w:noProof/>
        </w:rPr>
        <w:lastRenderedPageBreak/>
        <w:fldChar w:fldCharType="end"/>
      </w:r>
    </w:p>
    <w:p w14:paraId="6934E9BF" w14:textId="77777777" w:rsidR="00781217" w:rsidRPr="00E26042" w:rsidRDefault="00781217" w:rsidP="00CF07D9">
      <w:pPr>
        <w:pStyle w:val="Heading1"/>
        <w:ind w:left="1080"/>
        <w:jc w:val="left"/>
        <w:rPr>
          <w:sz w:val="24"/>
          <w:lang w:val="es-US"/>
        </w:rPr>
      </w:pPr>
      <w:bookmarkStart w:id="0" w:name="_Toc108433933"/>
      <w:bookmarkStart w:id="1" w:name="_Hlk72601638"/>
      <w:r w:rsidRPr="00E26042">
        <w:rPr>
          <w:sz w:val="24"/>
          <w:lang w:val="es-US"/>
        </w:rPr>
        <w:t>INTRODUCCIÓN</w:t>
      </w:r>
      <w:bookmarkEnd w:id="0"/>
    </w:p>
    <w:p w14:paraId="2DF821E6" w14:textId="77777777" w:rsidR="00CF07D9" w:rsidRPr="00E26042" w:rsidRDefault="00CF07D9" w:rsidP="008C182D">
      <w:pPr>
        <w:rPr>
          <w:lang w:val="es-US"/>
        </w:rPr>
      </w:pPr>
    </w:p>
    <w:p w14:paraId="23394268" w14:textId="77777777" w:rsidR="008C182D" w:rsidRPr="00E26042" w:rsidRDefault="00950076" w:rsidP="008C182D">
      <w:pPr>
        <w:rPr>
          <w:color w:val="000000"/>
          <w:lang w:val="es-US"/>
        </w:rPr>
      </w:pPr>
      <w:r w:rsidRPr="00E26042">
        <w:rPr>
          <w:b/>
          <w:color w:val="000000"/>
          <w:u w:val="single"/>
          <w:lang w:val="es-US"/>
        </w:rPr>
        <w:t>ANTECEDENTES</w:t>
      </w:r>
    </w:p>
    <w:p w14:paraId="66B55F0E" w14:textId="1CDDB997" w:rsidR="00F05B95" w:rsidRPr="00E26042" w:rsidRDefault="002A6DBA" w:rsidP="00E83ED4">
      <w:pPr>
        <w:spacing w:before="220" w:after="220" w:line="360" w:lineRule="auto"/>
        <w:jc w:val="both"/>
        <w:rPr>
          <w:lang w:val="es-US"/>
        </w:rPr>
      </w:pPr>
      <w:r w:rsidRPr="00E26042">
        <w:rPr>
          <w:lang w:val="es-US"/>
        </w:rPr>
        <w:t>E</w:t>
      </w:r>
      <w:r w:rsidR="00E83ED4" w:rsidRPr="00E26042">
        <w:rPr>
          <w:lang w:val="es-US"/>
        </w:rPr>
        <w:t xml:space="preserve">l Comité </w:t>
      </w:r>
      <w:r w:rsidRPr="00E26042">
        <w:rPr>
          <w:lang w:val="es-US"/>
        </w:rPr>
        <w:t xml:space="preserve">de Expertos del MESICIC, </w:t>
      </w:r>
      <w:r w:rsidR="00E83ED4" w:rsidRPr="00E26042">
        <w:rPr>
          <w:lang w:val="es-CO"/>
        </w:rPr>
        <w:t xml:space="preserve">en </w:t>
      </w:r>
      <w:r w:rsidRPr="00E26042">
        <w:rPr>
          <w:lang w:val="es-CO"/>
        </w:rPr>
        <w:t>su</w:t>
      </w:r>
      <w:r w:rsidR="00E83ED4" w:rsidRPr="00E26042">
        <w:rPr>
          <w:lang w:val="es-CO"/>
        </w:rPr>
        <w:t xml:space="preserve"> Trigésima Quinta Reunión, celebrada en </w:t>
      </w:r>
      <w:r w:rsidR="00E83ED4" w:rsidRPr="00E26042">
        <w:rPr>
          <w:bCs/>
          <w:lang w:val="es-CO"/>
        </w:rPr>
        <w:t>marzo de 2021</w:t>
      </w:r>
      <w:r w:rsidR="00E83ED4" w:rsidRPr="00E26042">
        <w:rPr>
          <w:lang w:val="es-CO"/>
        </w:rPr>
        <w:t>,</w:t>
      </w:r>
      <w:r w:rsidR="00E83ED4" w:rsidRPr="00E26042">
        <w:rPr>
          <w:lang w:val="es-US"/>
        </w:rPr>
        <w:t xml:space="preserve"> </w:t>
      </w:r>
      <w:r w:rsidR="00A41BE2" w:rsidRPr="00E26042">
        <w:rPr>
          <w:lang w:val="es-US"/>
        </w:rPr>
        <w:t>aprob</w:t>
      </w:r>
      <w:r w:rsidR="00E83ED4" w:rsidRPr="00E26042">
        <w:rPr>
          <w:lang w:val="es-US"/>
        </w:rPr>
        <w:t xml:space="preserve">ó </w:t>
      </w:r>
      <w:r w:rsidR="006E65B9" w:rsidRPr="00E26042">
        <w:rPr>
          <w:lang w:val="es-US"/>
        </w:rPr>
        <w:t xml:space="preserve">la </w:t>
      </w:r>
      <w:r w:rsidR="006E65B9" w:rsidRPr="003D36F7">
        <w:rPr>
          <w:i/>
          <w:iCs/>
          <w:lang w:val="es-US"/>
        </w:rPr>
        <w:t>Metodología para la Consideración del Esquema de Indicadores para Prevenir, Detectar y Abatir la Impunidad en los Actos de Corrupción</w:t>
      </w:r>
      <w:r w:rsidR="00E83ED4" w:rsidRPr="00E26042">
        <w:rPr>
          <w:rStyle w:val="FootnoteReference"/>
          <w:lang w:val="es-US"/>
        </w:rPr>
        <w:footnoteReference w:id="1"/>
      </w:r>
      <w:r w:rsidR="00E83ED4" w:rsidRPr="00E26042">
        <w:rPr>
          <w:lang w:val="es-US"/>
        </w:rPr>
        <w:t xml:space="preserve"> </w:t>
      </w:r>
      <w:r w:rsidR="00D143DA" w:rsidRPr="00E26042">
        <w:rPr>
          <w:lang w:val="es-US"/>
        </w:rPr>
        <w:t xml:space="preserve">la cual </w:t>
      </w:r>
      <w:r w:rsidR="00922A23" w:rsidRPr="00E26042">
        <w:rPr>
          <w:lang w:val="es-US"/>
        </w:rPr>
        <w:t xml:space="preserve">establece el procedimiento para </w:t>
      </w:r>
      <w:r w:rsidR="00E83ED4" w:rsidRPr="00E26042">
        <w:rPr>
          <w:lang w:val="es-US"/>
        </w:rPr>
        <w:t xml:space="preserve">la consideración y </w:t>
      </w:r>
      <w:r w:rsidR="00D10C49" w:rsidRPr="00E26042">
        <w:rPr>
          <w:lang w:val="es-US"/>
        </w:rPr>
        <w:t>definición</w:t>
      </w:r>
      <w:r w:rsidR="00922A23" w:rsidRPr="00E26042">
        <w:rPr>
          <w:lang w:val="es-US"/>
        </w:rPr>
        <w:t xml:space="preserve"> </w:t>
      </w:r>
      <w:r w:rsidR="00E83ED4" w:rsidRPr="00E26042">
        <w:rPr>
          <w:lang w:val="es-US"/>
        </w:rPr>
        <w:t xml:space="preserve">de </w:t>
      </w:r>
      <w:r w:rsidR="00F05B95" w:rsidRPr="00E26042">
        <w:rPr>
          <w:lang w:val="es-US"/>
        </w:rPr>
        <w:t>tales</w:t>
      </w:r>
      <w:r w:rsidR="00922A23" w:rsidRPr="00E26042">
        <w:rPr>
          <w:lang w:val="es-US"/>
        </w:rPr>
        <w:t xml:space="preserve"> </w:t>
      </w:r>
      <w:r w:rsidR="00E83ED4" w:rsidRPr="00E26042">
        <w:rPr>
          <w:lang w:val="es-US"/>
        </w:rPr>
        <w:t>indicadores</w:t>
      </w:r>
      <w:r w:rsidR="00922A23" w:rsidRPr="00E26042">
        <w:rPr>
          <w:lang w:val="es-US"/>
        </w:rPr>
        <w:t xml:space="preserve">, en fases sucesivas, </w:t>
      </w:r>
      <w:r w:rsidR="00F05B95" w:rsidRPr="00E26042">
        <w:rPr>
          <w:lang w:val="es-US"/>
        </w:rPr>
        <w:t>con el fin de dar cumplimiento a</w:t>
      </w:r>
      <w:r w:rsidR="00F91FA3" w:rsidRPr="00E26042">
        <w:rPr>
          <w:lang w:val="es-US"/>
        </w:rPr>
        <w:t xml:space="preserve">l mandato </w:t>
      </w:r>
      <w:r w:rsidR="0011401D" w:rsidRPr="00E26042">
        <w:rPr>
          <w:lang w:val="es-US"/>
        </w:rPr>
        <w:t xml:space="preserve">previsto en el párrafo </w:t>
      </w:r>
      <w:r w:rsidR="00F91FA3" w:rsidRPr="00E26042">
        <w:rPr>
          <w:lang w:val="es-US"/>
        </w:rPr>
        <w:t>49 del Compromiso de Lima</w:t>
      </w:r>
      <w:r w:rsidR="00D143DA" w:rsidRPr="00E26042">
        <w:rPr>
          <w:lang w:val="es-US"/>
        </w:rPr>
        <w:t xml:space="preserve">: </w:t>
      </w:r>
      <w:r w:rsidR="00D143DA" w:rsidRPr="003D36F7">
        <w:rPr>
          <w:i/>
          <w:lang w:val="es-CO"/>
        </w:rPr>
        <w:t>Gobernabilidad Democrática Frente a la Corrupción</w:t>
      </w:r>
      <w:r w:rsidR="00F91FA3" w:rsidRPr="00E26042">
        <w:rPr>
          <w:lang w:val="es-US"/>
        </w:rPr>
        <w:t xml:space="preserve"> e</w:t>
      </w:r>
      <w:r w:rsidR="0011401D" w:rsidRPr="00E26042">
        <w:rPr>
          <w:lang w:val="es-US"/>
        </w:rPr>
        <w:t>n</w:t>
      </w:r>
      <w:r w:rsidR="00F91FA3" w:rsidRPr="00E26042">
        <w:rPr>
          <w:lang w:val="es-US"/>
        </w:rPr>
        <w:t xml:space="preserve"> la VIII Cumbre de las Américas</w:t>
      </w:r>
      <w:r w:rsidR="00D143DA" w:rsidRPr="00E26042">
        <w:rPr>
          <w:lang w:val="es-US"/>
        </w:rPr>
        <w:t>.</w:t>
      </w:r>
      <w:r w:rsidR="0011401D" w:rsidRPr="00E26042">
        <w:rPr>
          <w:lang w:val="es-CO"/>
        </w:rPr>
        <w:t xml:space="preserve"> </w:t>
      </w:r>
    </w:p>
    <w:p w14:paraId="570C7CAB" w14:textId="77777777" w:rsidR="00A41BE2" w:rsidRDefault="00F91FA3" w:rsidP="00E83ED4">
      <w:pPr>
        <w:spacing w:before="220" w:after="220" w:line="360" w:lineRule="auto"/>
        <w:jc w:val="both"/>
        <w:rPr>
          <w:lang w:val="es-US"/>
        </w:rPr>
      </w:pPr>
      <w:r w:rsidRPr="00E26042">
        <w:rPr>
          <w:lang w:val="es-US"/>
        </w:rPr>
        <w:t>En cumplimiento de</w:t>
      </w:r>
      <w:r w:rsidR="00A17A70" w:rsidRPr="00E26042">
        <w:rPr>
          <w:lang w:val="es-US"/>
        </w:rPr>
        <w:t xml:space="preserve"> </w:t>
      </w:r>
      <w:r w:rsidRPr="00E26042">
        <w:rPr>
          <w:lang w:val="es-US"/>
        </w:rPr>
        <w:t>l</w:t>
      </w:r>
      <w:r w:rsidR="00A17A70" w:rsidRPr="00E26042">
        <w:rPr>
          <w:lang w:val="es-US"/>
        </w:rPr>
        <w:t>a</w:t>
      </w:r>
      <w:r w:rsidRPr="00E26042">
        <w:rPr>
          <w:lang w:val="es-US"/>
        </w:rPr>
        <w:t xml:space="preserve"> primer</w:t>
      </w:r>
      <w:r w:rsidR="00A17A70" w:rsidRPr="00E26042">
        <w:rPr>
          <w:lang w:val="es-US"/>
        </w:rPr>
        <w:t>a</w:t>
      </w:r>
      <w:r w:rsidRPr="00E26042">
        <w:rPr>
          <w:lang w:val="es-US"/>
        </w:rPr>
        <w:t xml:space="preserve"> fase establecid</w:t>
      </w:r>
      <w:r w:rsidR="00A17A70" w:rsidRPr="00E26042">
        <w:rPr>
          <w:lang w:val="es-US"/>
        </w:rPr>
        <w:t>a</w:t>
      </w:r>
      <w:r w:rsidRPr="00E26042">
        <w:rPr>
          <w:lang w:val="es-US"/>
        </w:rPr>
        <w:t xml:space="preserve"> en </w:t>
      </w:r>
      <w:r w:rsidR="00A17A70" w:rsidRPr="00E26042">
        <w:rPr>
          <w:lang w:val="es-US"/>
        </w:rPr>
        <w:t>dicha</w:t>
      </w:r>
      <w:r w:rsidRPr="00E26042">
        <w:rPr>
          <w:lang w:val="es-US"/>
        </w:rPr>
        <w:t xml:space="preserve"> </w:t>
      </w:r>
      <w:r w:rsidR="006E65B9" w:rsidRPr="00E26042">
        <w:rPr>
          <w:lang w:val="es-US"/>
        </w:rPr>
        <w:t>M</w:t>
      </w:r>
      <w:r w:rsidRPr="00E26042">
        <w:rPr>
          <w:lang w:val="es-US"/>
        </w:rPr>
        <w:t>etodología</w:t>
      </w:r>
      <w:r w:rsidR="002A6DBA" w:rsidRPr="00E26042">
        <w:rPr>
          <w:lang w:val="es-US"/>
        </w:rPr>
        <w:t xml:space="preserve"> el Comité adoptó en su Trigésim</w:t>
      </w:r>
      <w:r w:rsidR="00A17A70" w:rsidRPr="00E26042">
        <w:rPr>
          <w:lang w:val="es-US"/>
        </w:rPr>
        <w:t>a</w:t>
      </w:r>
      <w:r w:rsidR="002A6DBA" w:rsidRPr="00E26042">
        <w:rPr>
          <w:lang w:val="es-US"/>
        </w:rPr>
        <w:t xml:space="preserve"> Séptima Reunión, la cual tuvo lugar en marzo </w:t>
      </w:r>
      <w:r w:rsidR="0011401D" w:rsidRPr="00E26042">
        <w:rPr>
          <w:lang w:val="es-US"/>
        </w:rPr>
        <w:t xml:space="preserve">de </w:t>
      </w:r>
      <w:r w:rsidR="002A6DBA" w:rsidRPr="00E26042">
        <w:rPr>
          <w:lang w:val="es-US"/>
        </w:rPr>
        <w:t xml:space="preserve">2022, </w:t>
      </w:r>
      <w:r w:rsidRPr="00E26042">
        <w:rPr>
          <w:lang w:val="es-US"/>
        </w:rPr>
        <w:t>los</w:t>
      </w:r>
      <w:r w:rsidR="00251D44" w:rsidRPr="00E26042">
        <w:rPr>
          <w:lang w:val="es-US"/>
        </w:rPr>
        <w:t xml:space="preserve"> </w:t>
      </w:r>
      <w:r w:rsidR="00251D44" w:rsidRPr="00E26042">
        <w:rPr>
          <w:iCs/>
          <w:lang w:val="es-ES_tradnl"/>
        </w:rPr>
        <w:t>Indicadores para prevenir, detectar y abatir la impunidad en actos de corrupción relativos a los resultados de su investigación, persecución, juzgamiento y sanción penal</w:t>
      </w:r>
      <w:r w:rsidR="002A6DBA" w:rsidRPr="00E26042">
        <w:rPr>
          <w:rStyle w:val="FootnoteReference"/>
          <w:b/>
          <w:lang w:val="es-ES"/>
        </w:rPr>
        <w:footnoteReference w:id="2"/>
      </w:r>
      <w:r w:rsidR="002A6DBA" w:rsidRPr="00E26042">
        <w:rPr>
          <w:lang w:val="es-ES"/>
        </w:rPr>
        <w:t>.</w:t>
      </w:r>
      <w:r w:rsidR="00EF1C53" w:rsidRPr="00E26042">
        <w:rPr>
          <w:lang w:val="es-US"/>
        </w:rPr>
        <w:t xml:space="preserve"> </w:t>
      </w:r>
    </w:p>
    <w:p w14:paraId="15178B22" w14:textId="77777777" w:rsidR="00251D44" w:rsidRPr="00E26042" w:rsidRDefault="00251D44" w:rsidP="00CD4D99">
      <w:pPr>
        <w:spacing w:before="220" w:after="220" w:line="360" w:lineRule="auto"/>
        <w:jc w:val="both"/>
        <w:rPr>
          <w:lang w:val="es-ES_tradnl"/>
        </w:rPr>
      </w:pPr>
      <w:r w:rsidRPr="00E26042">
        <w:rPr>
          <w:lang w:val="es-ES_tradnl"/>
        </w:rPr>
        <w:t xml:space="preserve">En esa misma reunión </w:t>
      </w:r>
      <w:r w:rsidR="0011401D" w:rsidRPr="00E26042">
        <w:rPr>
          <w:lang w:val="es-ES_tradnl"/>
        </w:rPr>
        <w:t>el Comité, de</w:t>
      </w:r>
      <w:r w:rsidR="006E65B9" w:rsidRPr="00E26042">
        <w:rPr>
          <w:lang w:val="es-ES_tradnl"/>
        </w:rPr>
        <w:t xml:space="preserve"> conformidad con la citada </w:t>
      </w:r>
      <w:r w:rsidR="00CD4D99" w:rsidRPr="00E26042">
        <w:rPr>
          <w:lang w:val="es-ES_tradnl"/>
        </w:rPr>
        <w:t>Metodología</w:t>
      </w:r>
      <w:r w:rsidR="006E65B9" w:rsidRPr="00E26042">
        <w:rPr>
          <w:lang w:val="es-ES_tradnl"/>
        </w:rPr>
        <w:t xml:space="preserve"> </w:t>
      </w:r>
      <w:r w:rsidR="00CD4D99" w:rsidRPr="00E26042">
        <w:rPr>
          <w:lang w:val="es-ES_tradnl"/>
        </w:rPr>
        <w:t xml:space="preserve">y </w:t>
      </w:r>
      <w:r w:rsidR="006E65B9" w:rsidRPr="00E26042">
        <w:rPr>
          <w:lang w:val="es-ES_tradnl"/>
        </w:rPr>
        <w:t xml:space="preserve">en particular </w:t>
      </w:r>
      <w:r w:rsidR="00CD4D99" w:rsidRPr="00E26042">
        <w:rPr>
          <w:lang w:val="es-ES_tradnl"/>
        </w:rPr>
        <w:t xml:space="preserve">en </w:t>
      </w:r>
      <w:r w:rsidR="006E65B9" w:rsidRPr="00E26042">
        <w:rPr>
          <w:lang w:val="es-ES_tradnl"/>
        </w:rPr>
        <w:t xml:space="preserve">atención a la segunda fase prevista en </w:t>
      </w:r>
      <w:r w:rsidR="00CD4D99" w:rsidRPr="00E26042">
        <w:rPr>
          <w:lang w:val="es-ES_tradnl"/>
        </w:rPr>
        <w:t>ella, encomendó</w:t>
      </w:r>
      <w:r w:rsidR="006E65B9" w:rsidRPr="00E26042">
        <w:rPr>
          <w:lang w:val="es-ES_tradnl"/>
        </w:rPr>
        <w:t xml:space="preserve"> a la Secretaría Técnica la </w:t>
      </w:r>
      <w:r w:rsidR="00CD4D99" w:rsidRPr="00E26042">
        <w:rPr>
          <w:lang w:val="es-ES_tradnl"/>
        </w:rPr>
        <w:t>elaboración</w:t>
      </w:r>
      <w:r w:rsidR="006E65B9" w:rsidRPr="00E26042">
        <w:rPr>
          <w:lang w:val="es-ES_tradnl"/>
        </w:rPr>
        <w:t xml:space="preserve"> de la </w:t>
      </w:r>
      <w:r w:rsidR="006B47D4" w:rsidRPr="00E26042">
        <w:rPr>
          <w:lang w:val="es-ES_tradnl"/>
        </w:rPr>
        <w:t>p</w:t>
      </w:r>
      <w:r w:rsidR="006E65B9" w:rsidRPr="00E26042">
        <w:rPr>
          <w:lang w:val="es-ES_tradnl"/>
        </w:rPr>
        <w:t>ropuesta de indicadores para la protección de denunciantes</w:t>
      </w:r>
      <w:r w:rsidR="006B47D4" w:rsidRPr="00E26042">
        <w:rPr>
          <w:lang w:val="es-ES_tradnl"/>
        </w:rPr>
        <w:t xml:space="preserve"> y</w:t>
      </w:r>
      <w:r w:rsidR="006E65B9" w:rsidRPr="00E26042">
        <w:rPr>
          <w:lang w:val="es-ES_tradnl"/>
        </w:rPr>
        <w:t xml:space="preserve"> testigos</w:t>
      </w:r>
      <w:r w:rsidR="0011401D" w:rsidRPr="00E26042">
        <w:rPr>
          <w:lang w:val="es-ES_tradnl"/>
        </w:rPr>
        <w:t>.</w:t>
      </w:r>
    </w:p>
    <w:p w14:paraId="4341571E" w14:textId="77777777" w:rsidR="00CF07D9" w:rsidRPr="00E26042" w:rsidRDefault="00950076" w:rsidP="00E83ED4">
      <w:pPr>
        <w:spacing w:before="220" w:after="220" w:line="360" w:lineRule="auto"/>
        <w:jc w:val="both"/>
        <w:rPr>
          <w:b/>
          <w:color w:val="000000"/>
          <w:lang w:val="es-US"/>
        </w:rPr>
      </w:pPr>
      <w:r w:rsidRPr="00E26042">
        <w:rPr>
          <w:b/>
          <w:color w:val="000000"/>
          <w:u w:val="single"/>
          <w:lang w:val="es-US"/>
        </w:rPr>
        <w:t>ALCANCE Y CONTENIDO DE LA PRESENTE PROPUESTA</w:t>
      </w:r>
    </w:p>
    <w:p w14:paraId="3CB7E37B" w14:textId="21565D02" w:rsidR="005728DA" w:rsidRPr="005E2245" w:rsidRDefault="009B38DF" w:rsidP="00E83ED4">
      <w:pPr>
        <w:spacing w:before="220" w:after="220" w:line="360" w:lineRule="auto"/>
        <w:jc w:val="both"/>
        <w:rPr>
          <w:color w:val="000000" w:themeColor="text1"/>
          <w:lang w:val="es-US"/>
        </w:rPr>
      </w:pPr>
      <w:r w:rsidRPr="005E2245">
        <w:rPr>
          <w:color w:val="000000" w:themeColor="text1"/>
          <w:lang w:val="es-US"/>
        </w:rPr>
        <w:t xml:space="preserve">La presente propuesta de indicadores busca desarrollar las materias establecidas para la segunda fase relacionada con la </w:t>
      </w:r>
      <w:r w:rsidRPr="005E2245">
        <w:rPr>
          <w:bCs/>
          <w:color w:val="000000" w:themeColor="text1"/>
          <w:lang w:val="es-US"/>
        </w:rPr>
        <w:t>protección</w:t>
      </w:r>
      <w:r w:rsidRPr="005E2245">
        <w:rPr>
          <w:bCs/>
          <w:color w:val="000000" w:themeColor="text1"/>
          <w:lang w:val="es-MX"/>
        </w:rPr>
        <w:t xml:space="preserve"> de denunciantes y testigos de actos de corrupción. Al respecto, los indicadores propuestos en esta materia fueron desarrollados </w:t>
      </w:r>
      <w:r w:rsidRPr="005E2245">
        <w:rPr>
          <w:bCs/>
          <w:color w:val="000000" w:themeColor="text1"/>
          <w:u w:val="single"/>
          <w:lang w:val="es-MX"/>
        </w:rPr>
        <w:t>teniendo en cuenta</w:t>
      </w:r>
      <w:r w:rsidRPr="005E2245">
        <w:rPr>
          <w:bCs/>
          <w:color w:val="000000" w:themeColor="text1"/>
          <w:lang w:val="es-MX"/>
        </w:rPr>
        <w:t xml:space="preserve">, entre otros, las disposiciones de la </w:t>
      </w:r>
      <w:r w:rsidRPr="005E2245">
        <w:rPr>
          <w:i/>
          <w:color w:val="000000" w:themeColor="text1"/>
          <w:lang w:val="es-US"/>
        </w:rPr>
        <w:t>Ley Modelo para Facilitar e Incentivar la Denuncia de Actos de Corrupción y Proteger a sus Denunciantes y Testigos</w:t>
      </w:r>
      <w:r w:rsidR="005728DA" w:rsidRPr="005E2245">
        <w:rPr>
          <w:rStyle w:val="FootnoteReference"/>
          <w:color w:val="000000" w:themeColor="text1"/>
          <w:lang w:val="es-US"/>
        </w:rPr>
        <w:footnoteReference w:id="3"/>
      </w:r>
      <w:r w:rsidR="005728DA" w:rsidRPr="005E2245">
        <w:rPr>
          <w:color w:val="000000" w:themeColor="text1"/>
          <w:lang w:val="es-US"/>
        </w:rPr>
        <w:t>.</w:t>
      </w:r>
    </w:p>
    <w:p w14:paraId="6B15AA11" w14:textId="4FC80065" w:rsidR="00C12A44" w:rsidRPr="004B728C" w:rsidRDefault="00A343EF" w:rsidP="00A343EF">
      <w:pPr>
        <w:spacing w:before="220" w:after="220" w:line="360" w:lineRule="auto"/>
        <w:jc w:val="both"/>
        <w:rPr>
          <w:sz w:val="22"/>
          <w:szCs w:val="22"/>
          <w:lang w:val="es-US"/>
        </w:rPr>
      </w:pPr>
      <w:r w:rsidRPr="004B728C">
        <w:rPr>
          <w:sz w:val="22"/>
          <w:szCs w:val="22"/>
          <w:lang w:val="es-CO"/>
        </w:rPr>
        <w:lastRenderedPageBreak/>
        <w:t>Cabe anotar, que los indicadores propuestos no son de carácter vinculante, sino que constituyen</w:t>
      </w:r>
      <w:r w:rsidRPr="004B728C">
        <w:rPr>
          <w:bCs/>
          <w:sz w:val="22"/>
          <w:szCs w:val="22"/>
          <w:lang w:val="es-ES"/>
        </w:rPr>
        <w:t xml:space="preserve"> una guía y, por tal motivo, </w:t>
      </w:r>
      <w:r w:rsidRPr="004B728C">
        <w:rPr>
          <w:bCs/>
          <w:sz w:val="22"/>
          <w:szCs w:val="22"/>
          <w:lang w:val="es-MX"/>
        </w:rPr>
        <w:t>pueden</w:t>
      </w:r>
      <w:r w:rsidRPr="004B728C">
        <w:rPr>
          <w:sz w:val="22"/>
          <w:szCs w:val="22"/>
          <w:lang w:val="es-CO"/>
        </w:rPr>
        <w:t xml:space="preserve"> ser utilizados, modificados o complementados por los Estados de acuerdo con sus particularidades y de conformidad con su marco y tradición jurídica. </w:t>
      </w:r>
      <w:r w:rsidRPr="004B728C">
        <w:rPr>
          <w:bCs/>
          <w:sz w:val="22"/>
          <w:szCs w:val="22"/>
          <w:lang w:val="es-CO"/>
        </w:rPr>
        <w:t>Por lo tanto,</w:t>
      </w:r>
      <w:r w:rsidRPr="004B728C">
        <w:rPr>
          <w:bCs/>
          <w:sz w:val="22"/>
          <w:szCs w:val="22"/>
          <w:lang w:val="es-MX"/>
        </w:rPr>
        <w:t xml:space="preserve"> esta herramienta es para uso interno de cada Estado como un instrumento de autoanálisis, particularmente útil para aquellos órganos encargados de la protección de denunciantes y testigos vinculados a actos de corrupción</w:t>
      </w:r>
      <w:r w:rsidR="00EF34FF" w:rsidRPr="004B728C">
        <w:rPr>
          <w:bCs/>
          <w:color w:val="000000" w:themeColor="text1"/>
          <w:lang w:val="es-MX"/>
        </w:rPr>
        <w:t>.</w:t>
      </w:r>
      <w:r w:rsidRPr="004B728C">
        <w:rPr>
          <w:sz w:val="22"/>
          <w:szCs w:val="22"/>
          <w:lang w:val="es-US"/>
        </w:rPr>
        <w:t xml:space="preserve"> </w:t>
      </w:r>
    </w:p>
    <w:p w14:paraId="759EA765" w14:textId="1153DA27" w:rsidR="00BD5669" w:rsidRDefault="00687D7E" w:rsidP="00BD5669">
      <w:pPr>
        <w:spacing w:before="220" w:after="220" w:line="360" w:lineRule="auto"/>
        <w:jc w:val="both"/>
        <w:rPr>
          <w:lang w:val="es-ES"/>
        </w:rPr>
      </w:pPr>
      <w:r w:rsidRPr="00E26042">
        <w:rPr>
          <w:lang w:val="es-US"/>
        </w:rPr>
        <w:t xml:space="preserve">En este sentido, los indicadores </w:t>
      </w:r>
      <w:r w:rsidR="005728DA" w:rsidRPr="00E26042">
        <w:rPr>
          <w:lang w:val="es-US"/>
        </w:rPr>
        <w:t xml:space="preserve">se encuentran </w:t>
      </w:r>
      <w:r w:rsidR="00BD5669" w:rsidRPr="00E26042">
        <w:rPr>
          <w:lang w:val="es-US"/>
        </w:rPr>
        <w:t>estructurados</w:t>
      </w:r>
      <w:r w:rsidR="005728DA" w:rsidRPr="00E26042">
        <w:rPr>
          <w:lang w:val="es-US"/>
        </w:rPr>
        <w:t xml:space="preserve"> en dos secciones</w:t>
      </w:r>
      <w:r w:rsidRPr="00E26042">
        <w:rPr>
          <w:lang w:val="es-US"/>
        </w:rPr>
        <w:t>:</w:t>
      </w:r>
      <w:r w:rsidR="005728DA" w:rsidRPr="00E26042">
        <w:rPr>
          <w:lang w:val="es-US"/>
        </w:rPr>
        <w:t xml:space="preserve"> </w:t>
      </w:r>
      <w:r w:rsidR="005728DA" w:rsidRPr="00E26042">
        <w:rPr>
          <w:b/>
          <w:lang w:val="es-US"/>
        </w:rPr>
        <w:t>A</w:t>
      </w:r>
      <w:r w:rsidR="005728DA" w:rsidRPr="00E26042">
        <w:rPr>
          <w:lang w:val="es-US"/>
        </w:rPr>
        <w:t>. Indicadores</w:t>
      </w:r>
      <w:r w:rsidR="005728DA" w:rsidRPr="00E26042">
        <w:rPr>
          <w:lang w:val="es-ES"/>
        </w:rPr>
        <w:t xml:space="preserve"> para determinar los resultados sobre protección de denu</w:t>
      </w:r>
      <w:r w:rsidR="003D36F7">
        <w:rPr>
          <w:lang w:val="es-ES"/>
        </w:rPr>
        <w:t>nciantes de actos de corrupción</w:t>
      </w:r>
      <w:r w:rsidR="00EF1C53" w:rsidRPr="00E26042">
        <w:rPr>
          <w:rStyle w:val="FootnoteReference"/>
          <w:lang w:val="es-ES"/>
        </w:rPr>
        <w:footnoteReference w:id="4"/>
      </w:r>
      <w:r w:rsidR="005728DA" w:rsidRPr="00E26042">
        <w:rPr>
          <w:lang w:val="es-ES"/>
        </w:rPr>
        <w:t xml:space="preserve"> y</w:t>
      </w:r>
      <w:r w:rsidR="005728DA" w:rsidRPr="00E26042">
        <w:rPr>
          <w:lang w:val="es-US"/>
        </w:rPr>
        <w:t xml:space="preserve">, </w:t>
      </w:r>
      <w:r w:rsidR="005728DA" w:rsidRPr="00E26042">
        <w:rPr>
          <w:b/>
          <w:lang w:val="es-US"/>
        </w:rPr>
        <w:t>B</w:t>
      </w:r>
      <w:r w:rsidR="005728DA" w:rsidRPr="00E26042">
        <w:rPr>
          <w:lang w:val="es-US"/>
        </w:rPr>
        <w:t>. Indicadores</w:t>
      </w:r>
      <w:r w:rsidR="005728DA" w:rsidRPr="00E26042">
        <w:rPr>
          <w:lang w:val="es-ES"/>
        </w:rPr>
        <w:t xml:space="preserve"> para determinar los resultados sobre protección de </w:t>
      </w:r>
      <w:r w:rsidR="003D36F7">
        <w:rPr>
          <w:lang w:val="es-ES"/>
        </w:rPr>
        <w:t>testigos de actos de corrupción</w:t>
      </w:r>
      <w:r w:rsidR="00EF1C53" w:rsidRPr="003D36F7">
        <w:rPr>
          <w:rStyle w:val="FootnoteReference"/>
          <w:lang w:val="es-US"/>
        </w:rPr>
        <w:footnoteReference w:id="5"/>
      </w:r>
      <w:r w:rsidR="00BD5669" w:rsidRPr="00E26042">
        <w:rPr>
          <w:lang w:val="es-ES"/>
        </w:rPr>
        <w:t xml:space="preserve">. </w:t>
      </w:r>
    </w:p>
    <w:p w14:paraId="3147AA4B" w14:textId="0E97B61B" w:rsidR="00781217" w:rsidRDefault="00E4271C" w:rsidP="002C6B9E">
      <w:pPr>
        <w:pStyle w:val="Heading1"/>
        <w:numPr>
          <w:ilvl w:val="0"/>
          <w:numId w:val="12"/>
        </w:numPr>
        <w:ind w:left="720" w:hanging="360"/>
        <w:jc w:val="both"/>
        <w:rPr>
          <w:color w:val="000000"/>
          <w:sz w:val="24"/>
          <w:lang w:val="es-MX"/>
        </w:rPr>
      </w:pPr>
      <w:bookmarkStart w:id="3" w:name="_Toc108433934"/>
      <w:bookmarkEnd w:id="1"/>
      <w:r w:rsidRPr="005E2245">
        <w:rPr>
          <w:color w:val="000000"/>
          <w:sz w:val="24"/>
          <w:lang w:val="es-MX"/>
        </w:rPr>
        <w:t xml:space="preserve">PROPUESTA DE </w:t>
      </w:r>
      <w:r w:rsidR="00781217" w:rsidRPr="005E2245">
        <w:rPr>
          <w:color w:val="000000"/>
          <w:sz w:val="24"/>
          <w:lang w:val="es-MX"/>
        </w:rPr>
        <w:t>INDICADORES PARA PREVENIR, DETECTAR Y ABATIR LA IMPUNIDAD RELATIVOS A LOS RESULTADOS SOBRE PROTECCIÓN DE DENUNCIANTES Y TESTIGOS DE ACTOS DE CORRUPCIÓN</w:t>
      </w:r>
      <w:r w:rsidR="005D3DFE" w:rsidRPr="005E2245">
        <w:rPr>
          <w:rStyle w:val="FootnoteReference"/>
          <w:color w:val="000000"/>
          <w:sz w:val="24"/>
          <w:lang w:val="es-MX"/>
        </w:rPr>
        <w:footnoteReference w:id="6"/>
      </w:r>
      <w:r w:rsidR="00781217" w:rsidRPr="005E2245">
        <w:rPr>
          <w:color w:val="000000"/>
          <w:sz w:val="24"/>
          <w:lang w:val="es-MX"/>
        </w:rPr>
        <w:t xml:space="preserve"> </w:t>
      </w:r>
      <w:bookmarkEnd w:id="3"/>
    </w:p>
    <w:p w14:paraId="736EB047" w14:textId="68A0B790" w:rsidR="001F2AD9" w:rsidRPr="005E2245" w:rsidRDefault="00B2232E" w:rsidP="002C6B9E">
      <w:pPr>
        <w:pStyle w:val="Heading2"/>
        <w:numPr>
          <w:ilvl w:val="0"/>
          <w:numId w:val="13"/>
        </w:numPr>
        <w:jc w:val="both"/>
        <w:rPr>
          <w:rFonts w:ascii="Times New Roman" w:hAnsi="Times New Roman"/>
          <w:i w:val="0"/>
          <w:color w:val="000000"/>
          <w:sz w:val="24"/>
          <w:szCs w:val="24"/>
          <w:lang w:val="es-ES"/>
        </w:rPr>
      </w:pPr>
      <w:bookmarkStart w:id="4" w:name="_Toc108433935"/>
      <w:r w:rsidRPr="005E2245">
        <w:rPr>
          <w:rFonts w:ascii="Times New Roman" w:hAnsi="Times New Roman"/>
          <w:i w:val="0"/>
          <w:color w:val="000000"/>
          <w:sz w:val="24"/>
          <w:szCs w:val="24"/>
          <w:lang w:val="es-ES"/>
        </w:rPr>
        <w:t xml:space="preserve">INDICADORES PARA DETERMINAR LOS RESULTADOS </w:t>
      </w:r>
      <w:r w:rsidR="00942C7C" w:rsidRPr="005E2245">
        <w:rPr>
          <w:rFonts w:ascii="Times New Roman" w:hAnsi="Times New Roman"/>
          <w:i w:val="0"/>
          <w:color w:val="000000"/>
          <w:sz w:val="24"/>
          <w:szCs w:val="24"/>
          <w:lang w:val="es-ES"/>
        </w:rPr>
        <w:t xml:space="preserve">SOBRE PROTECCIÓN DE </w:t>
      </w:r>
      <w:r w:rsidR="005D674D" w:rsidRPr="005E2245">
        <w:rPr>
          <w:rFonts w:ascii="Times New Roman" w:hAnsi="Times New Roman"/>
          <w:i w:val="0"/>
          <w:color w:val="000000"/>
          <w:sz w:val="24"/>
          <w:szCs w:val="24"/>
          <w:lang w:val="es-ES"/>
        </w:rPr>
        <w:t>DENUNCIANTES D</w:t>
      </w:r>
      <w:r w:rsidR="00942C7C" w:rsidRPr="005E2245">
        <w:rPr>
          <w:rFonts w:ascii="Times New Roman" w:hAnsi="Times New Roman"/>
          <w:i w:val="0"/>
          <w:color w:val="000000"/>
          <w:sz w:val="24"/>
          <w:szCs w:val="24"/>
          <w:lang w:val="es-ES"/>
        </w:rPr>
        <w:t xml:space="preserve">E ACTOS DE CORRUPCIÓN </w:t>
      </w:r>
      <w:bookmarkEnd w:id="4"/>
      <w:r w:rsidR="00564F59" w:rsidRPr="005E2245">
        <w:rPr>
          <w:rStyle w:val="FootnoteReference"/>
          <w:rFonts w:ascii="Times New Roman" w:hAnsi="Times New Roman"/>
          <w:i w:val="0"/>
          <w:color w:val="000000"/>
          <w:sz w:val="24"/>
          <w:szCs w:val="24"/>
          <w:lang w:val="es-ES"/>
        </w:rPr>
        <w:footnoteReference w:id="7"/>
      </w:r>
    </w:p>
    <w:p w14:paraId="0CC18D9E" w14:textId="77777777" w:rsidR="002874CE" w:rsidRPr="00E26042" w:rsidRDefault="002874CE" w:rsidP="00890E19">
      <w:pPr>
        <w:pStyle w:val="ListParagraph"/>
        <w:tabs>
          <w:tab w:val="left" w:pos="360"/>
        </w:tabs>
        <w:contextualSpacing/>
        <w:jc w:val="both"/>
        <w:rPr>
          <w:b/>
          <w:color w:val="000000"/>
          <w:lang w:val="es-ES"/>
        </w:rPr>
      </w:pPr>
    </w:p>
    <w:p w14:paraId="1C74EA99" w14:textId="547760CD" w:rsidR="00C658FB" w:rsidRPr="004B728C" w:rsidRDefault="00C658FB" w:rsidP="002C6B9E">
      <w:pPr>
        <w:numPr>
          <w:ilvl w:val="0"/>
          <w:numId w:val="6"/>
        </w:numPr>
        <w:jc w:val="both"/>
        <w:rPr>
          <w:color w:val="000000"/>
          <w:lang w:val="es-AR"/>
        </w:rPr>
      </w:pPr>
      <w:r w:rsidRPr="004B728C">
        <w:rPr>
          <w:color w:val="000000"/>
          <w:lang w:val="es-AR"/>
        </w:rPr>
        <w:t>¿</w:t>
      </w:r>
      <w:r w:rsidR="001A4147" w:rsidRPr="004B728C">
        <w:rPr>
          <w:color w:val="000000"/>
          <w:lang w:val="es-AR"/>
        </w:rPr>
        <w:t>C</w:t>
      </w:r>
      <w:r w:rsidRPr="004B728C">
        <w:rPr>
          <w:color w:val="000000"/>
          <w:lang w:val="es-AR"/>
        </w:rPr>
        <w:t xml:space="preserve">uenta con una legislación </w:t>
      </w:r>
      <w:r w:rsidR="0056062E" w:rsidRPr="004B728C">
        <w:rPr>
          <w:color w:val="000000"/>
          <w:lang w:val="es-AR"/>
        </w:rPr>
        <w:t xml:space="preserve">específica sobre </w:t>
      </w:r>
      <w:r w:rsidRPr="004B728C">
        <w:rPr>
          <w:color w:val="000000"/>
          <w:lang w:val="es-AR"/>
        </w:rPr>
        <w:t xml:space="preserve">protección de </w:t>
      </w:r>
      <w:r w:rsidR="00FD5300" w:rsidRPr="004B728C">
        <w:rPr>
          <w:color w:val="000000"/>
          <w:lang w:val="es-AR"/>
        </w:rPr>
        <w:t>denunciantes</w:t>
      </w:r>
      <w:r w:rsidR="001E024A" w:rsidRPr="004B728C">
        <w:rPr>
          <w:color w:val="000000"/>
          <w:lang w:val="es-AR"/>
        </w:rPr>
        <w:t xml:space="preserve"> </w:t>
      </w:r>
      <w:r w:rsidR="00CF07D9" w:rsidRPr="004B728C">
        <w:rPr>
          <w:color w:val="000000"/>
          <w:lang w:val="es-AR"/>
        </w:rPr>
        <w:t>de</w:t>
      </w:r>
      <w:r w:rsidR="00FD5300" w:rsidRPr="004B728C">
        <w:rPr>
          <w:color w:val="000000"/>
          <w:lang w:val="es-AR"/>
        </w:rPr>
        <w:t xml:space="preserve"> </w:t>
      </w:r>
      <w:r w:rsidR="00BE43B5" w:rsidRPr="004B728C">
        <w:rPr>
          <w:color w:val="000000"/>
          <w:lang w:val="es-AR"/>
        </w:rPr>
        <w:t>actos de corrupción</w:t>
      </w:r>
      <w:r w:rsidRPr="004B728C">
        <w:rPr>
          <w:color w:val="000000"/>
          <w:lang w:val="es-AR"/>
        </w:rPr>
        <w:t xml:space="preserve">? </w:t>
      </w:r>
      <w:r w:rsidRPr="004B728C">
        <w:rPr>
          <w:color w:val="000000"/>
          <w:bdr w:val="single" w:sz="4" w:space="0" w:color="auto"/>
          <w:lang w:val="es-AR"/>
        </w:rPr>
        <w:t>_Si( )_No ( )</w:t>
      </w:r>
    </w:p>
    <w:p w14:paraId="5AF4A0C2" w14:textId="77777777" w:rsidR="0056062E" w:rsidRPr="004B728C" w:rsidRDefault="0056062E" w:rsidP="0056062E">
      <w:pPr>
        <w:ind w:left="720"/>
        <w:jc w:val="both"/>
        <w:rPr>
          <w:color w:val="000000"/>
          <w:lang w:val="es-AR"/>
        </w:rPr>
      </w:pPr>
    </w:p>
    <w:p w14:paraId="5B22A3D9" w14:textId="4ABA169A" w:rsidR="0056062E" w:rsidRPr="004B728C" w:rsidRDefault="0056062E" w:rsidP="0056062E">
      <w:pPr>
        <w:numPr>
          <w:ilvl w:val="0"/>
          <w:numId w:val="6"/>
        </w:numPr>
        <w:jc w:val="both"/>
        <w:rPr>
          <w:color w:val="000000"/>
          <w:lang w:val="es-AR"/>
        </w:rPr>
      </w:pPr>
      <w:r w:rsidRPr="004B728C">
        <w:rPr>
          <w:color w:val="000000"/>
          <w:lang w:val="es-AR"/>
        </w:rPr>
        <w:t xml:space="preserve">¿Cuenta con una legislación que solo regula de manera general o diseminada en diversos cuerpos legislativos, la protección de denunciantes de actos de corrupción? </w:t>
      </w:r>
      <w:r w:rsidRPr="004B728C">
        <w:rPr>
          <w:color w:val="000000"/>
          <w:bdr w:val="single" w:sz="4" w:space="0" w:color="auto"/>
          <w:lang w:val="es-AR"/>
        </w:rPr>
        <w:t>_Si( )_No ( )</w:t>
      </w:r>
    </w:p>
    <w:p w14:paraId="697D2A71" w14:textId="77777777" w:rsidR="0056062E" w:rsidRPr="00E26042" w:rsidRDefault="0056062E" w:rsidP="0056062E">
      <w:pPr>
        <w:ind w:left="720"/>
        <w:jc w:val="both"/>
        <w:rPr>
          <w:color w:val="000000"/>
          <w:lang w:val="es-AR"/>
        </w:rPr>
      </w:pPr>
    </w:p>
    <w:p w14:paraId="033A1CAC" w14:textId="19C0420A" w:rsidR="004F663B" w:rsidRPr="009818FC" w:rsidRDefault="00BE43B5" w:rsidP="00BE43B5">
      <w:pPr>
        <w:numPr>
          <w:ilvl w:val="0"/>
          <w:numId w:val="6"/>
        </w:numPr>
        <w:jc w:val="both"/>
        <w:rPr>
          <w:color w:val="000000" w:themeColor="text1"/>
          <w:lang w:val="es-AR"/>
        </w:rPr>
      </w:pPr>
      <w:r w:rsidRPr="009818FC">
        <w:rPr>
          <w:color w:val="000000" w:themeColor="text1"/>
          <w:lang w:val="es-US"/>
        </w:rPr>
        <w:t xml:space="preserve">¿Cuenta con un </w:t>
      </w:r>
      <w:r w:rsidRPr="009818FC">
        <w:rPr>
          <w:iCs/>
          <w:color w:val="000000" w:themeColor="text1"/>
          <w:lang w:val="es-US"/>
        </w:rPr>
        <w:t>programa</w:t>
      </w:r>
      <w:r w:rsidR="00CA1430" w:rsidRPr="009818FC">
        <w:rPr>
          <w:rStyle w:val="FootnoteReference"/>
          <w:iCs/>
          <w:color w:val="000000" w:themeColor="text1"/>
          <w:lang w:val="es-US"/>
        </w:rPr>
        <w:footnoteReference w:id="8"/>
      </w:r>
      <w:r w:rsidRPr="009818FC">
        <w:rPr>
          <w:color w:val="000000" w:themeColor="text1"/>
          <w:lang w:val="es-US"/>
        </w:rPr>
        <w:t xml:space="preserve"> de protección de denunciantes de actos de corrupción?</w:t>
      </w:r>
      <w:r w:rsidR="000A70AC" w:rsidRPr="009818FC">
        <w:rPr>
          <w:color w:val="000000" w:themeColor="text1"/>
          <w:lang w:val="es-US"/>
        </w:rPr>
        <w:t xml:space="preserve"> </w:t>
      </w:r>
      <w:r w:rsidR="003B7BDD" w:rsidRPr="009818FC">
        <w:rPr>
          <w:color w:val="000000" w:themeColor="text1"/>
          <w:bdr w:val="single" w:sz="4" w:space="0" w:color="auto"/>
          <w:lang w:val="es-AR"/>
        </w:rPr>
        <w:t>_Si( )_</w:t>
      </w:r>
      <w:r w:rsidRPr="009818FC">
        <w:rPr>
          <w:color w:val="000000" w:themeColor="text1"/>
          <w:bdr w:val="single" w:sz="4" w:space="0" w:color="auto"/>
          <w:lang w:val="es-AR"/>
        </w:rPr>
        <w:t xml:space="preserve"> </w:t>
      </w:r>
      <w:r w:rsidR="003B7BDD" w:rsidRPr="009818FC">
        <w:rPr>
          <w:color w:val="000000" w:themeColor="text1"/>
          <w:bdr w:val="single" w:sz="4" w:space="0" w:color="auto"/>
          <w:lang w:val="es-AR"/>
        </w:rPr>
        <w:t>No ( )</w:t>
      </w:r>
    </w:p>
    <w:p w14:paraId="429ED54B" w14:textId="77777777" w:rsidR="00E9118B" w:rsidRPr="00E531F2" w:rsidRDefault="00E9118B" w:rsidP="007B0911">
      <w:pPr>
        <w:tabs>
          <w:tab w:val="left" w:pos="7100"/>
        </w:tabs>
        <w:jc w:val="both"/>
        <w:rPr>
          <w:color w:val="000000" w:themeColor="text1"/>
          <w:highlight w:val="yellow"/>
          <w:lang w:val="es-AR"/>
        </w:rPr>
      </w:pPr>
    </w:p>
    <w:p w14:paraId="1AD52123" w14:textId="004F0243" w:rsidR="00C74ADC" w:rsidRPr="004B728C" w:rsidRDefault="00C74ADC" w:rsidP="00C74ADC">
      <w:pPr>
        <w:numPr>
          <w:ilvl w:val="0"/>
          <w:numId w:val="6"/>
        </w:numPr>
        <w:jc w:val="both"/>
        <w:rPr>
          <w:u w:color="000000" w:themeColor="text1"/>
          <w:lang w:val="es-AR"/>
        </w:rPr>
      </w:pPr>
      <w:r w:rsidRPr="004B728C">
        <w:rPr>
          <w:iCs/>
          <w:u w:color="FF0000"/>
          <w:lang w:val="es-US"/>
        </w:rPr>
        <w:lastRenderedPageBreak/>
        <w:t>¿Cuenta con una autoridad responsable</w:t>
      </w:r>
      <w:r w:rsidR="004B728C" w:rsidRPr="004B728C">
        <w:rPr>
          <w:iCs/>
          <w:u w:color="FF0000"/>
          <w:lang w:val="es-US"/>
        </w:rPr>
        <w:t xml:space="preserve"> para recibir</w:t>
      </w:r>
      <w:r w:rsidRPr="004B728C">
        <w:rPr>
          <w:iCs/>
          <w:lang w:val="es-US"/>
        </w:rPr>
        <w:t xml:space="preserve"> </w:t>
      </w:r>
      <w:r w:rsidRPr="004B728C">
        <w:rPr>
          <w:iCs/>
          <w:u w:color="000000" w:themeColor="text1"/>
          <w:lang w:val="es-US"/>
        </w:rPr>
        <w:t>denuncias formuladas por los denunciantes de actos de corrupción para los que puedan existir medidas de protección?</w:t>
      </w:r>
      <w:r w:rsidRPr="004B728C">
        <w:rPr>
          <w:u w:color="000000" w:themeColor="text1"/>
          <w:lang w:val="es-US"/>
        </w:rPr>
        <w:t xml:space="preserve"> </w:t>
      </w:r>
      <w:r w:rsidRPr="004B728C">
        <w:rPr>
          <w:u w:color="000000" w:themeColor="text1"/>
          <w:bdr w:val="single" w:sz="4" w:space="0" w:color="auto"/>
          <w:lang w:val="es-AR"/>
        </w:rPr>
        <w:t>_Si( )_No ( )</w:t>
      </w:r>
    </w:p>
    <w:p w14:paraId="7D64EEAA" w14:textId="77777777" w:rsidR="00C74ADC" w:rsidRPr="004B728C" w:rsidRDefault="00C74ADC" w:rsidP="00C74ADC">
      <w:pPr>
        <w:pStyle w:val="ListParagraph"/>
        <w:rPr>
          <w:iCs/>
          <w:u w:color="FF0000"/>
          <w:lang w:val="es-US"/>
        </w:rPr>
      </w:pPr>
    </w:p>
    <w:p w14:paraId="153332F1" w14:textId="0F832200" w:rsidR="00C74ADC" w:rsidRPr="004B728C" w:rsidRDefault="00C74ADC" w:rsidP="002C6B9E">
      <w:pPr>
        <w:numPr>
          <w:ilvl w:val="0"/>
          <w:numId w:val="6"/>
        </w:numPr>
        <w:jc w:val="both"/>
        <w:rPr>
          <w:u w:color="000000" w:themeColor="text1"/>
          <w:lang w:val="es-AR"/>
        </w:rPr>
      </w:pPr>
      <w:r w:rsidRPr="004B728C">
        <w:rPr>
          <w:iCs/>
          <w:u w:color="FF0000"/>
          <w:lang w:val="es-US"/>
        </w:rPr>
        <w:t xml:space="preserve">¿Cuenta con una autoridad </w:t>
      </w:r>
      <w:r w:rsidRPr="004B728C">
        <w:rPr>
          <w:lang w:val="es-AR"/>
        </w:rPr>
        <w:t>responsable</w:t>
      </w:r>
      <w:r w:rsidRPr="004B728C">
        <w:rPr>
          <w:iCs/>
          <w:u w:color="FF0000"/>
          <w:lang w:val="es-US"/>
        </w:rPr>
        <w:t xml:space="preserve"> para recibir las</w:t>
      </w:r>
      <w:r w:rsidRPr="004B728C">
        <w:rPr>
          <w:iCs/>
          <w:lang w:val="es-US"/>
        </w:rPr>
        <w:t xml:space="preserve"> solicitudes de medidas de protección para los</w:t>
      </w:r>
      <w:r w:rsidRPr="004B728C">
        <w:rPr>
          <w:iCs/>
          <w:u w:color="000000" w:themeColor="text1"/>
          <w:lang w:val="es-US"/>
        </w:rPr>
        <w:t xml:space="preserve"> denunciantes de actos de corrupción? </w:t>
      </w:r>
      <w:r w:rsidRPr="004B728C">
        <w:rPr>
          <w:u w:color="000000" w:themeColor="text1"/>
          <w:bdr w:val="single" w:sz="4" w:space="0" w:color="auto"/>
          <w:lang w:val="es-AR"/>
        </w:rPr>
        <w:t>_Si( )_No ( )</w:t>
      </w:r>
    </w:p>
    <w:p w14:paraId="5ED52DE5" w14:textId="77777777" w:rsidR="005709F3" w:rsidRPr="009818FC" w:rsidRDefault="005709F3" w:rsidP="00552BEA">
      <w:pPr>
        <w:pStyle w:val="ListParagraph"/>
        <w:rPr>
          <w:color w:val="000000" w:themeColor="text1"/>
          <w:highlight w:val="yellow"/>
          <w:lang w:val="es-US"/>
        </w:rPr>
      </w:pPr>
    </w:p>
    <w:p w14:paraId="25B589F7" w14:textId="78C1C39C" w:rsidR="00552BEA" w:rsidRPr="009818FC" w:rsidRDefault="00552BEA" w:rsidP="00552BEA">
      <w:pPr>
        <w:pStyle w:val="ListParagraph"/>
        <w:numPr>
          <w:ilvl w:val="0"/>
          <w:numId w:val="6"/>
        </w:numPr>
        <w:tabs>
          <w:tab w:val="left" w:pos="360"/>
        </w:tabs>
        <w:contextualSpacing/>
        <w:jc w:val="both"/>
        <w:rPr>
          <w:lang w:val="es-AR"/>
        </w:rPr>
      </w:pPr>
      <w:r w:rsidRPr="009818FC">
        <w:rPr>
          <w:lang w:val="es-AR"/>
        </w:rPr>
        <w:t>¿</w:t>
      </w:r>
      <w:r w:rsidRPr="009818FC">
        <w:rPr>
          <w:lang w:val="es-US"/>
        </w:rPr>
        <w:t xml:space="preserve">Cuenta con una </w:t>
      </w:r>
      <w:r w:rsidR="00C85119" w:rsidRPr="009818FC">
        <w:rPr>
          <w:iCs/>
          <w:lang w:val="es-US"/>
        </w:rPr>
        <w:t xml:space="preserve">autoridad </w:t>
      </w:r>
      <w:r w:rsidR="003D5865" w:rsidRPr="009818FC">
        <w:rPr>
          <w:iCs/>
          <w:lang w:val="es-US"/>
        </w:rPr>
        <w:t>responsable</w:t>
      </w:r>
      <w:r w:rsidRPr="009818FC">
        <w:rPr>
          <w:iCs/>
          <w:lang w:val="es-US"/>
        </w:rPr>
        <w:t xml:space="preserve"> para otorgar</w:t>
      </w:r>
      <w:r w:rsidRPr="009818FC">
        <w:rPr>
          <w:lang w:val="es-US"/>
        </w:rPr>
        <w:t xml:space="preserve"> las medidas de protección a denunciantes de actos de corrupción que fueron solicitadas</w:t>
      </w:r>
      <w:r w:rsidRPr="009818FC">
        <w:rPr>
          <w:lang w:val="es-AR"/>
        </w:rPr>
        <w:t xml:space="preserve">? </w:t>
      </w:r>
      <w:r w:rsidRPr="009818FC">
        <w:rPr>
          <w:bdr w:val="single" w:sz="4" w:space="0" w:color="auto"/>
          <w:lang w:val="es-AR"/>
        </w:rPr>
        <w:t>_Si( )_No ( )</w:t>
      </w:r>
    </w:p>
    <w:p w14:paraId="3036C982" w14:textId="77777777" w:rsidR="00C85119" w:rsidRPr="009818FC" w:rsidRDefault="00C85119" w:rsidP="00C85119">
      <w:pPr>
        <w:pStyle w:val="ListParagraph"/>
        <w:rPr>
          <w:lang w:val="es-AR"/>
        </w:rPr>
      </w:pPr>
    </w:p>
    <w:p w14:paraId="245F06F0" w14:textId="3C7A3926" w:rsidR="00C85119" w:rsidRPr="004B728C" w:rsidRDefault="00C85119" w:rsidP="00C85119">
      <w:pPr>
        <w:pStyle w:val="ListParagraph"/>
        <w:numPr>
          <w:ilvl w:val="0"/>
          <w:numId w:val="6"/>
        </w:numPr>
        <w:tabs>
          <w:tab w:val="left" w:pos="360"/>
        </w:tabs>
        <w:contextualSpacing/>
        <w:jc w:val="both"/>
        <w:rPr>
          <w:lang w:val="es-AR"/>
        </w:rPr>
      </w:pPr>
      <w:r w:rsidRPr="009818FC">
        <w:rPr>
          <w:lang w:val="es-AR"/>
        </w:rPr>
        <w:t>¿</w:t>
      </w:r>
      <w:r w:rsidRPr="009818FC">
        <w:rPr>
          <w:lang w:val="es-US"/>
        </w:rPr>
        <w:t xml:space="preserve">Cuenta con varias </w:t>
      </w:r>
      <w:r w:rsidRPr="009818FC">
        <w:rPr>
          <w:iCs/>
          <w:lang w:val="es-US"/>
        </w:rPr>
        <w:t>autoridades responsables</w:t>
      </w:r>
      <w:r w:rsidRPr="004B728C">
        <w:rPr>
          <w:iCs/>
          <w:lang w:val="es-US"/>
        </w:rPr>
        <w:t xml:space="preserve"> para otorgar</w:t>
      </w:r>
      <w:r w:rsidRPr="004B728C">
        <w:rPr>
          <w:lang w:val="es-US"/>
        </w:rPr>
        <w:t xml:space="preserve"> las medidas de protección a denunciantes de actos de corrupción que fueron solicitadas</w:t>
      </w:r>
      <w:r w:rsidRPr="004B728C">
        <w:rPr>
          <w:lang w:val="es-AR"/>
        </w:rPr>
        <w:t xml:space="preserve">? </w:t>
      </w:r>
      <w:r w:rsidRPr="004B728C">
        <w:rPr>
          <w:bdr w:val="single" w:sz="4" w:space="0" w:color="auto"/>
          <w:lang w:val="es-AR"/>
        </w:rPr>
        <w:t>_Si( )_No ( )</w:t>
      </w:r>
    </w:p>
    <w:p w14:paraId="3B54686C" w14:textId="77777777" w:rsidR="00C85119" w:rsidRPr="00F4048C" w:rsidRDefault="00C85119" w:rsidP="00C85119">
      <w:pPr>
        <w:pStyle w:val="ListParagraph"/>
        <w:tabs>
          <w:tab w:val="left" w:pos="360"/>
        </w:tabs>
        <w:contextualSpacing/>
        <w:jc w:val="both"/>
        <w:rPr>
          <w:highlight w:val="yellow"/>
          <w:lang w:val="es-AR"/>
        </w:rPr>
      </w:pPr>
    </w:p>
    <w:p w14:paraId="3A3FF292" w14:textId="21BE41D1" w:rsidR="00BF72AD" w:rsidRPr="00F71221" w:rsidRDefault="00BF72AD" w:rsidP="00BF72AD">
      <w:pPr>
        <w:pStyle w:val="ListParagraph"/>
        <w:numPr>
          <w:ilvl w:val="0"/>
          <w:numId w:val="6"/>
        </w:numPr>
        <w:tabs>
          <w:tab w:val="left" w:pos="360"/>
        </w:tabs>
        <w:contextualSpacing/>
        <w:jc w:val="both"/>
        <w:rPr>
          <w:lang w:val="es-US"/>
        </w:rPr>
      </w:pPr>
      <w:r w:rsidRPr="00F71221">
        <w:rPr>
          <w:lang w:val="es-US"/>
        </w:rPr>
        <w:t xml:space="preserve">¿Cuenta la autoridad </w:t>
      </w:r>
      <w:r w:rsidR="00F177AB" w:rsidRPr="00F71221">
        <w:rPr>
          <w:lang w:val="es-US"/>
        </w:rPr>
        <w:t>responsable</w:t>
      </w:r>
      <w:r w:rsidRPr="00F71221">
        <w:rPr>
          <w:lang w:val="es-US"/>
        </w:rPr>
        <w:t xml:space="preserve"> con los siguientes recursos necesarios para </w:t>
      </w:r>
      <w:r w:rsidR="00FD19DE" w:rsidRPr="00F71221">
        <w:rPr>
          <w:lang w:val="es-US"/>
        </w:rPr>
        <w:t>dar</w:t>
      </w:r>
      <w:r w:rsidRPr="00F71221">
        <w:rPr>
          <w:lang w:val="es-US"/>
        </w:rPr>
        <w:t xml:space="preserve"> cumplimiento </w:t>
      </w:r>
      <w:r w:rsidR="00F71221" w:rsidRPr="00F71221">
        <w:rPr>
          <w:lang w:val="es-US"/>
        </w:rPr>
        <w:t>a</w:t>
      </w:r>
      <w:r w:rsidRPr="00F71221">
        <w:rPr>
          <w:lang w:val="es-US"/>
        </w:rPr>
        <w:t xml:space="preserve"> las acciones relativas a la protección de denunciantes de actos de corrupción?</w:t>
      </w:r>
      <w:r w:rsidRPr="00F71221">
        <w:rPr>
          <w:rStyle w:val="FootnoteReference"/>
          <w:lang w:val="es-US"/>
        </w:rPr>
        <w:footnoteReference w:id="9"/>
      </w:r>
    </w:p>
    <w:p w14:paraId="0DE5BE27" w14:textId="77777777" w:rsidR="000F3228" w:rsidRPr="00D00E05" w:rsidRDefault="000F3228" w:rsidP="00D00E05">
      <w:pPr>
        <w:pStyle w:val="ListParagraph"/>
        <w:rPr>
          <w:u w:val="single"/>
          <w:lang w:val="es-US"/>
        </w:rPr>
      </w:pPr>
    </w:p>
    <w:p w14:paraId="3843B36D" w14:textId="4E8C5F76" w:rsidR="00BF72AD" w:rsidRPr="004369DC" w:rsidRDefault="00BF72AD" w:rsidP="00BF72AD">
      <w:pPr>
        <w:pStyle w:val="ListParagraph"/>
        <w:tabs>
          <w:tab w:val="left" w:pos="360"/>
        </w:tabs>
        <w:ind w:left="1080"/>
        <w:contextualSpacing/>
        <w:jc w:val="both"/>
        <w:rPr>
          <w:lang w:val="es-US"/>
        </w:rPr>
      </w:pPr>
      <w:r w:rsidRPr="00F71221">
        <w:rPr>
          <w:lang w:val="es-US"/>
        </w:rPr>
        <w:t xml:space="preserve">(a) </w:t>
      </w:r>
      <w:r w:rsidR="00E531F2" w:rsidRPr="00F71221">
        <w:rPr>
          <w:lang w:val="es-US"/>
        </w:rPr>
        <w:t>R</w:t>
      </w:r>
      <w:r w:rsidRPr="00F71221">
        <w:rPr>
          <w:lang w:val="es-US"/>
        </w:rPr>
        <w:t>ecursos financieros</w:t>
      </w:r>
      <w:r w:rsidR="004369DC" w:rsidRPr="00F71221">
        <w:rPr>
          <w:b/>
          <w:lang w:val="es-US"/>
        </w:rPr>
        <w:t xml:space="preserve"> </w:t>
      </w:r>
      <w:r w:rsidR="004369DC" w:rsidRPr="00F71221">
        <w:rPr>
          <w:lang w:val="es-US"/>
        </w:rPr>
        <w:t xml:space="preserve">anuales de forma </w:t>
      </w:r>
      <w:proofErr w:type="gramStart"/>
      <w:r w:rsidR="004369DC" w:rsidRPr="00F71221">
        <w:rPr>
          <w:lang w:val="es-US"/>
        </w:rPr>
        <w:t>regular</w:t>
      </w:r>
      <w:r w:rsidR="004369DC" w:rsidRPr="00F71221">
        <w:rPr>
          <w:b/>
          <w:lang w:val="es-US"/>
        </w:rPr>
        <w:t xml:space="preserve"> </w:t>
      </w:r>
      <w:r w:rsidRPr="00F71221">
        <w:rPr>
          <w:b/>
          <w:bCs/>
          <w:u w:color="FF0000"/>
          <w:lang w:val="es-US"/>
        </w:rPr>
        <w:t xml:space="preserve"> </w:t>
      </w:r>
      <w:r w:rsidRPr="00F71221">
        <w:rPr>
          <w:bdr w:val="single" w:sz="4" w:space="0" w:color="auto"/>
          <w:lang w:val="es-US"/>
        </w:rPr>
        <w:t>_</w:t>
      </w:r>
      <w:proofErr w:type="gramEnd"/>
      <w:r w:rsidRPr="00F71221">
        <w:rPr>
          <w:bdr w:val="single" w:sz="4" w:space="0" w:color="auto"/>
          <w:lang w:val="es-US"/>
        </w:rPr>
        <w:t>Si( )_No ( )</w:t>
      </w:r>
    </w:p>
    <w:p w14:paraId="3DEB081A" w14:textId="77777777" w:rsidR="00CB616F" w:rsidRDefault="00CB616F" w:rsidP="00BF72AD">
      <w:pPr>
        <w:pStyle w:val="ListParagraph"/>
        <w:tabs>
          <w:tab w:val="left" w:pos="360"/>
        </w:tabs>
        <w:ind w:left="1080"/>
        <w:contextualSpacing/>
        <w:jc w:val="both"/>
        <w:rPr>
          <w:u w:val="single"/>
          <w:lang w:val="es-US"/>
        </w:rPr>
      </w:pPr>
    </w:p>
    <w:p w14:paraId="7F48151F" w14:textId="62278752" w:rsidR="00BF72AD" w:rsidRPr="004369DC" w:rsidRDefault="00BF72AD" w:rsidP="00BF72AD">
      <w:pPr>
        <w:pStyle w:val="ListParagraph"/>
        <w:tabs>
          <w:tab w:val="left" w:pos="360"/>
        </w:tabs>
        <w:ind w:left="1080"/>
        <w:contextualSpacing/>
        <w:jc w:val="both"/>
        <w:rPr>
          <w:bdr w:val="single" w:sz="4" w:space="0" w:color="auto"/>
          <w:lang w:val="es-US"/>
        </w:rPr>
      </w:pPr>
      <w:r w:rsidRPr="004369DC">
        <w:rPr>
          <w:lang w:val="es-US"/>
        </w:rPr>
        <w:t xml:space="preserve">(b) </w:t>
      </w:r>
      <w:r w:rsidR="00E531F2" w:rsidRPr="004369DC">
        <w:rPr>
          <w:lang w:val="es-US"/>
        </w:rPr>
        <w:t>R</w:t>
      </w:r>
      <w:r w:rsidRPr="004369DC">
        <w:rPr>
          <w:lang w:val="es-US"/>
        </w:rPr>
        <w:t>ecursos humanos</w:t>
      </w:r>
      <w:r w:rsidRPr="004369DC">
        <w:rPr>
          <w:b/>
          <w:bCs/>
          <w:u w:color="FF0000"/>
          <w:lang w:val="es-US"/>
        </w:rPr>
        <w:t xml:space="preserve"> </w:t>
      </w:r>
      <w:r w:rsidRPr="004369DC">
        <w:rPr>
          <w:bdr w:val="single" w:sz="4" w:space="0" w:color="auto"/>
          <w:lang w:val="es-US"/>
        </w:rPr>
        <w:t>_</w:t>
      </w:r>
      <w:proofErr w:type="gramStart"/>
      <w:r w:rsidRPr="004369DC">
        <w:rPr>
          <w:bdr w:val="single" w:sz="4" w:space="0" w:color="auto"/>
          <w:lang w:val="es-US"/>
        </w:rPr>
        <w:t>Si( )</w:t>
      </w:r>
      <w:proofErr w:type="gramEnd"/>
      <w:r w:rsidRPr="004369DC">
        <w:rPr>
          <w:bdr w:val="single" w:sz="4" w:space="0" w:color="auto"/>
          <w:lang w:val="es-US"/>
        </w:rPr>
        <w:t>_No ( )</w:t>
      </w:r>
    </w:p>
    <w:p w14:paraId="254AA770" w14:textId="77777777" w:rsidR="00BF72AD" w:rsidRPr="004369DC" w:rsidRDefault="00BF72AD" w:rsidP="00BF72AD">
      <w:pPr>
        <w:pStyle w:val="ListParagraph"/>
        <w:tabs>
          <w:tab w:val="left" w:pos="360"/>
        </w:tabs>
        <w:ind w:left="1080"/>
        <w:contextualSpacing/>
        <w:jc w:val="both"/>
        <w:rPr>
          <w:b/>
          <w:bCs/>
          <w:u w:color="FF0000"/>
          <w:lang w:val="es-US"/>
        </w:rPr>
      </w:pPr>
    </w:p>
    <w:p w14:paraId="62DCA101" w14:textId="7DEF7DF9" w:rsidR="00BF72AD" w:rsidRDefault="00BF72AD" w:rsidP="00BF72AD">
      <w:pPr>
        <w:pStyle w:val="ListParagraph"/>
        <w:tabs>
          <w:tab w:val="left" w:pos="360"/>
        </w:tabs>
        <w:ind w:left="1080"/>
        <w:contextualSpacing/>
        <w:jc w:val="both"/>
        <w:rPr>
          <w:bdr w:val="single" w:sz="4" w:space="0" w:color="auto"/>
          <w:lang w:val="es-US"/>
        </w:rPr>
      </w:pPr>
      <w:r w:rsidRPr="004369DC">
        <w:rPr>
          <w:lang w:val="es-US"/>
        </w:rPr>
        <w:t xml:space="preserve">(c) </w:t>
      </w:r>
      <w:r w:rsidR="00E531F2" w:rsidRPr="004369DC">
        <w:rPr>
          <w:lang w:val="es-US"/>
        </w:rPr>
        <w:t>R</w:t>
      </w:r>
      <w:r w:rsidR="006D6B7C">
        <w:rPr>
          <w:lang w:val="es-US"/>
        </w:rPr>
        <w:t xml:space="preserve">ecursos </w:t>
      </w:r>
      <w:proofErr w:type="gramStart"/>
      <w:r w:rsidR="006D6B7C">
        <w:rPr>
          <w:lang w:val="es-US"/>
        </w:rPr>
        <w:t>tecnoló</w:t>
      </w:r>
      <w:r w:rsidRPr="004369DC">
        <w:rPr>
          <w:lang w:val="es-US"/>
        </w:rPr>
        <w:t>gicos</w:t>
      </w:r>
      <w:r w:rsidRPr="004369DC">
        <w:rPr>
          <w:b/>
          <w:bCs/>
          <w:u w:color="FF0000"/>
          <w:lang w:val="es-US"/>
        </w:rPr>
        <w:t xml:space="preserve">  </w:t>
      </w:r>
      <w:r w:rsidRPr="004369DC">
        <w:rPr>
          <w:bdr w:val="single" w:sz="4" w:space="0" w:color="auto"/>
          <w:lang w:val="es-US"/>
        </w:rPr>
        <w:t>_</w:t>
      </w:r>
      <w:proofErr w:type="gramEnd"/>
      <w:r w:rsidRPr="004369DC">
        <w:rPr>
          <w:bdr w:val="single" w:sz="4" w:space="0" w:color="auto"/>
          <w:lang w:val="es-US"/>
        </w:rPr>
        <w:t>Si( )_No ( )</w:t>
      </w:r>
    </w:p>
    <w:p w14:paraId="7A370004" w14:textId="77777777" w:rsidR="004369DC" w:rsidRPr="00F71221" w:rsidRDefault="004369DC" w:rsidP="00BF72AD">
      <w:pPr>
        <w:pStyle w:val="ListParagraph"/>
        <w:tabs>
          <w:tab w:val="left" w:pos="360"/>
        </w:tabs>
        <w:ind w:left="1080"/>
        <w:contextualSpacing/>
        <w:jc w:val="both"/>
        <w:rPr>
          <w:bdr w:val="single" w:sz="4" w:space="0" w:color="auto"/>
          <w:lang w:val="es-US"/>
        </w:rPr>
      </w:pPr>
    </w:p>
    <w:p w14:paraId="5A19BE3E" w14:textId="51C8FB58" w:rsidR="004369DC" w:rsidRDefault="004369DC" w:rsidP="004369DC">
      <w:pPr>
        <w:pStyle w:val="ListParagraph"/>
        <w:tabs>
          <w:tab w:val="left" w:pos="360"/>
        </w:tabs>
        <w:ind w:left="1080"/>
        <w:contextualSpacing/>
        <w:jc w:val="both"/>
        <w:rPr>
          <w:bdr w:val="single" w:sz="4" w:space="0" w:color="auto"/>
          <w:lang w:val="es-US"/>
        </w:rPr>
      </w:pPr>
      <w:r w:rsidRPr="00F71221">
        <w:rPr>
          <w:lang w:val="es-US"/>
        </w:rPr>
        <w:t>(d)</w:t>
      </w:r>
      <w:r w:rsidRPr="00F71221">
        <w:rPr>
          <w:b/>
          <w:lang w:val="es-US"/>
        </w:rPr>
        <w:t xml:space="preserve"> </w:t>
      </w:r>
      <w:r w:rsidRPr="00F71221">
        <w:rPr>
          <w:lang w:val="es-US"/>
        </w:rPr>
        <w:t xml:space="preserve">Recursos de </w:t>
      </w:r>
      <w:proofErr w:type="gramStart"/>
      <w:r w:rsidRPr="00F71221">
        <w:rPr>
          <w:lang w:val="es-US"/>
        </w:rPr>
        <w:t>Infraestructura</w:t>
      </w:r>
      <w:r w:rsidRPr="00F71221">
        <w:rPr>
          <w:b/>
          <w:bCs/>
          <w:u w:color="FF0000"/>
          <w:lang w:val="es-US"/>
        </w:rPr>
        <w:t xml:space="preserve">  </w:t>
      </w:r>
      <w:r w:rsidRPr="00F71221">
        <w:rPr>
          <w:bdr w:val="single" w:sz="4" w:space="0" w:color="auto"/>
          <w:lang w:val="es-US"/>
        </w:rPr>
        <w:t>_</w:t>
      </w:r>
      <w:proofErr w:type="gramEnd"/>
      <w:r w:rsidRPr="00F71221">
        <w:rPr>
          <w:bdr w:val="single" w:sz="4" w:space="0" w:color="auto"/>
          <w:lang w:val="es-US"/>
        </w:rPr>
        <w:t>Si( )_No ( )</w:t>
      </w:r>
    </w:p>
    <w:p w14:paraId="00D3D833" w14:textId="77777777" w:rsidR="004369DC" w:rsidRPr="004369DC" w:rsidRDefault="004369DC" w:rsidP="00BF72AD">
      <w:pPr>
        <w:pStyle w:val="ListParagraph"/>
        <w:tabs>
          <w:tab w:val="left" w:pos="360"/>
        </w:tabs>
        <w:ind w:left="1080"/>
        <w:contextualSpacing/>
        <w:jc w:val="both"/>
        <w:rPr>
          <w:bdr w:val="single" w:sz="4" w:space="0" w:color="auto"/>
          <w:lang w:val="es-US"/>
        </w:rPr>
      </w:pPr>
    </w:p>
    <w:p w14:paraId="60D78F28" w14:textId="33048DFE" w:rsidR="001F2AD9" w:rsidRPr="00F71221" w:rsidRDefault="00F66340" w:rsidP="002C6B9E">
      <w:pPr>
        <w:numPr>
          <w:ilvl w:val="0"/>
          <w:numId w:val="6"/>
        </w:numPr>
        <w:jc w:val="both"/>
        <w:rPr>
          <w:lang w:val="es-AR"/>
        </w:rPr>
      </w:pPr>
      <w:r w:rsidRPr="00F71221">
        <w:rPr>
          <w:lang w:val="es-AR"/>
        </w:rPr>
        <w:t>Número total de medidas de protección de denunciantes</w:t>
      </w:r>
      <w:r w:rsidRPr="00F71221">
        <w:rPr>
          <w:rStyle w:val="FootnoteReference"/>
          <w:lang w:val="es-AR"/>
        </w:rPr>
        <w:footnoteReference w:id="10"/>
      </w:r>
      <w:r w:rsidRPr="00F71221">
        <w:rPr>
          <w:lang w:val="es-AR"/>
        </w:rPr>
        <w:t xml:space="preserve"> de actos de corrupción  solicitadas</w:t>
      </w:r>
      <w:r w:rsidRPr="00F71221">
        <w:rPr>
          <w:rStyle w:val="FootnoteReference"/>
          <w:lang w:val="es-ES"/>
        </w:rPr>
        <w:footnoteReference w:id="11"/>
      </w:r>
      <w:r w:rsidR="00CD59E0" w:rsidRPr="00F71221">
        <w:rPr>
          <w:lang w:val="es-AR"/>
        </w:rPr>
        <w:t xml:space="preserve"> </w:t>
      </w:r>
      <w:r w:rsidR="00CD59E0" w:rsidRPr="00F71221">
        <w:rPr>
          <w:rStyle w:val="FootnoteReference"/>
          <w:lang w:val="es-AR"/>
        </w:rPr>
        <w:footnoteReference w:id="12"/>
      </w:r>
      <w:r w:rsidR="001F2AD9" w:rsidRPr="00F71221">
        <w:rPr>
          <w:lang w:val="es-AR"/>
        </w:rPr>
        <w:t xml:space="preserve">. </w:t>
      </w:r>
      <w:r w:rsidR="001F2AD9" w:rsidRPr="00F71221">
        <w:rPr>
          <w:bdr w:val="single" w:sz="4" w:space="0" w:color="auto"/>
          <w:lang w:val="es-AR"/>
        </w:rPr>
        <w:t>__________</w:t>
      </w:r>
      <w:r w:rsidR="00BB0B5A" w:rsidRPr="00F71221">
        <w:rPr>
          <w:bdr w:val="single" w:sz="4" w:space="0" w:color="auto"/>
          <w:lang w:val="es-AR"/>
        </w:rPr>
        <w:t xml:space="preserve">  </w:t>
      </w:r>
    </w:p>
    <w:p w14:paraId="047D8A33" w14:textId="77777777" w:rsidR="00405C56" w:rsidRPr="00D00E05" w:rsidRDefault="00405C56" w:rsidP="00405C56">
      <w:pPr>
        <w:jc w:val="both"/>
        <w:rPr>
          <w:bdr w:val="single" w:sz="4" w:space="0" w:color="auto"/>
          <w:lang w:val="es-AR"/>
        </w:rPr>
      </w:pPr>
    </w:p>
    <w:p w14:paraId="20595932" w14:textId="658DC455" w:rsidR="002B3BCE" w:rsidRPr="00BF6648" w:rsidRDefault="002B3BCE" w:rsidP="002C6B9E">
      <w:pPr>
        <w:numPr>
          <w:ilvl w:val="0"/>
          <w:numId w:val="6"/>
        </w:numPr>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medidas de protección de denunciantes </w:t>
      </w:r>
      <w:r w:rsidR="00CF07D9" w:rsidRPr="00E26042">
        <w:rPr>
          <w:color w:val="000000"/>
          <w:lang w:val="es-AR"/>
        </w:rPr>
        <w:t>de</w:t>
      </w:r>
      <w:r w:rsidRPr="00E26042">
        <w:rPr>
          <w:color w:val="000000"/>
          <w:lang w:val="es-AR"/>
        </w:rPr>
        <w:t xml:space="preserve"> actos de corrupción </w:t>
      </w:r>
      <w:r w:rsidR="00500405" w:rsidRPr="00E26042">
        <w:rPr>
          <w:color w:val="000000"/>
          <w:lang w:val="es-AR"/>
        </w:rPr>
        <w:t xml:space="preserve"> en trámite</w:t>
      </w:r>
      <w:r w:rsidRPr="00E26042">
        <w:rPr>
          <w:color w:val="000000"/>
          <w:lang w:val="es-AR"/>
        </w:rPr>
        <w:t xml:space="preserve">. </w:t>
      </w:r>
      <w:r w:rsidRPr="00E26042">
        <w:rPr>
          <w:color w:val="000000"/>
          <w:bdr w:val="single" w:sz="4" w:space="0" w:color="auto"/>
          <w:lang w:val="es-AR"/>
        </w:rPr>
        <w:t>__________</w:t>
      </w:r>
    </w:p>
    <w:p w14:paraId="67007B50" w14:textId="77777777" w:rsidR="00BF6648" w:rsidRPr="00E26042" w:rsidRDefault="00BF6648" w:rsidP="00BF6648">
      <w:pPr>
        <w:jc w:val="both"/>
        <w:rPr>
          <w:color w:val="000000"/>
          <w:lang w:val="es-AR"/>
        </w:rPr>
      </w:pPr>
    </w:p>
    <w:p w14:paraId="6CC2FB94" w14:textId="674C865E" w:rsidR="00BF257D" w:rsidRPr="00D00E05" w:rsidRDefault="002B3BCE" w:rsidP="00532027">
      <w:pPr>
        <w:numPr>
          <w:ilvl w:val="0"/>
          <w:numId w:val="6"/>
        </w:numPr>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medidas de protección de denunciantes </w:t>
      </w:r>
      <w:r w:rsidR="00CF07D9" w:rsidRPr="00E26042">
        <w:rPr>
          <w:color w:val="000000"/>
          <w:lang w:val="es-AR"/>
        </w:rPr>
        <w:t>de</w:t>
      </w:r>
      <w:r w:rsidRPr="00E26042">
        <w:rPr>
          <w:color w:val="000000"/>
          <w:lang w:val="es-AR"/>
        </w:rPr>
        <w:t xml:space="preserve"> actos de corrupción </w:t>
      </w:r>
      <w:r w:rsidR="00500405" w:rsidRPr="00E26042">
        <w:rPr>
          <w:color w:val="000000"/>
          <w:lang w:val="es-AR"/>
        </w:rPr>
        <w:t xml:space="preserve"> otorgadas</w:t>
      </w:r>
      <w:r w:rsidRPr="00E26042">
        <w:rPr>
          <w:color w:val="000000"/>
          <w:lang w:val="es-AR"/>
        </w:rPr>
        <w:t xml:space="preserve">. </w:t>
      </w:r>
      <w:r w:rsidRPr="00E26042">
        <w:rPr>
          <w:color w:val="000000"/>
          <w:bdr w:val="single" w:sz="4" w:space="0" w:color="auto"/>
          <w:lang w:val="es-AR"/>
        </w:rPr>
        <w:t xml:space="preserve">__________  </w:t>
      </w:r>
    </w:p>
    <w:p w14:paraId="3A1135F4" w14:textId="77777777" w:rsidR="00CF7AD1" w:rsidRDefault="00CF7AD1" w:rsidP="00D00E05">
      <w:pPr>
        <w:pStyle w:val="ListParagraph"/>
        <w:rPr>
          <w:color w:val="000000"/>
          <w:lang w:val="es-AR"/>
        </w:rPr>
      </w:pPr>
    </w:p>
    <w:p w14:paraId="1AEFBFED" w14:textId="77777777" w:rsidR="00F71221" w:rsidRDefault="00F71221" w:rsidP="00D00E05">
      <w:pPr>
        <w:pStyle w:val="ListParagraph"/>
        <w:rPr>
          <w:color w:val="000000"/>
          <w:lang w:val="es-AR"/>
        </w:rPr>
      </w:pPr>
    </w:p>
    <w:p w14:paraId="7AA2A822" w14:textId="77777777" w:rsidR="00F71221" w:rsidRDefault="00F71221" w:rsidP="00D00E05">
      <w:pPr>
        <w:pStyle w:val="ListParagraph"/>
        <w:rPr>
          <w:color w:val="000000"/>
          <w:lang w:val="es-AR"/>
        </w:rPr>
      </w:pPr>
    </w:p>
    <w:p w14:paraId="414F9F44" w14:textId="02C93070" w:rsidR="00CF7AD1" w:rsidRPr="00D00E05" w:rsidRDefault="00CF7AD1" w:rsidP="00EF5318">
      <w:pPr>
        <w:pBdr>
          <w:top w:val="single" w:sz="4" w:space="1" w:color="auto"/>
          <w:left w:val="single" w:sz="4" w:space="4" w:color="auto"/>
          <w:bottom w:val="single" w:sz="4" w:space="1" w:color="auto"/>
          <w:right w:val="single" w:sz="4" w:space="4" w:color="auto"/>
        </w:pBdr>
        <w:rPr>
          <w:b/>
          <w:bCs/>
          <w:sz w:val="22"/>
          <w:szCs w:val="22"/>
          <w:lang w:val="es-US"/>
        </w:rPr>
      </w:pPr>
      <w:r w:rsidRPr="00D00E05">
        <w:rPr>
          <w:rFonts w:eastAsia="SimSun"/>
          <w:b/>
          <w:bCs/>
          <w:sz w:val="22"/>
          <w:szCs w:val="22"/>
          <w:lang w:val="es-US"/>
        </w:rPr>
        <w:lastRenderedPageBreak/>
        <w:t xml:space="preserve">NOTA DE LA SECRETARIA # </w:t>
      </w:r>
      <w:r w:rsidR="003C7AC4">
        <w:rPr>
          <w:rFonts w:eastAsia="SimSun"/>
          <w:b/>
          <w:bCs/>
          <w:sz w:val="22"/>
          <w:szCs w:val="22"/>
          <w:lang w:val="es-US"/>
        </w:rPr>
        <w:t>1</w:t>
      </w:r>
      <w:r w:rsidRPr="00D00E05">
        <w:rPr>
          <w:b/>
          <w:bCs/>
          <w:sz w:val="22"/>
          <w:szCs w:val="22"/>
          <w:lang w:val="es-US"/>
        </w:rPr>
        <w:t xml:space="preserve">: </w:t>
      </w:r>
    </w:p>
    <w:p w14:paraId="269DD470" w14:textId="77777777" w:rsidR="00CF7AD1" w:rsidRPr="00C108BF" w:rsidRDefault="00CF7AD1" w:rsidP="00EF5318">
      <w:pPr>
        <w:pBdr>
          <w:top w:val="single" w:sz="4" w:space="1" w:color="auto"/>
          <w:left w:val="single" w:sz="4" w:space="4" w:color="auto"/>
          <w:bottom w:val="single" w:sz="4" w:space="1" w:color="auto"/>
          <w:right w:val="single" w:sz="4" w:space="4" w:color="auto"/>
        </w:pBdr>
        <w:rPr>
          <w:sz w:val="22"/>
          <w:szCs w:val="22"/>
          <w:lang w:val="es-US"/>
        </w:rPr>
      </w:pPr>
    </w:p>
    <w:p w14:paraId="494AE18C" w14:textId="7021A2FA" w:rsidR="00CF7AD1" w:rsidRPr="00884112" w:rsidRDefault="00CF7AD1" w:rsidP="00EF5318">
      <w:pPr>
        <w:pStyle w:val="ListParagraph"/>
        <w:numPr>
          <w:ilvl w:val="0"/>
          <w:numId w:val="30"/>
        </w:numPr>
        <w:pBdr>
          <w:top w:val="single" w:sz="4" w:space="1" w:color="auto"/>
          <w:left w:val="single" w:sz="4" w:space="4" w:color="auto"/>
          <w:bottom w:val="single" w:sz="4" w:space="1" w:color="auto"/>
          <w:right w:val="single" w:sz="4" w:space="4" w:color="auto"/>
        </w:pBdr>
        <w:ind w:left="360"/>
        <w:jc w:val="both"/>
        <w:rPr>
          <w:sz w:val="22"/>
          <w:szCs w:val="22"/>
          <w:lang w:val="es-US"/>
        </w:rPr>
      </w:pPr>
      <w:r w:rsidRPr="00884112">
        <w:rPr>
          <w:b/>
          <w:bCs/>
          <w:i/>
          <w:iCs/>
          <w:sz w:val="22"/>
          <w:szCs w:val="22"/>
          <w:lang w:val="es-US"/>
        </w:rPr>
        <w:t>Chile</w:t>
      </w:r>
      <w:r w:rsidRPr="00884112">
        <w:rPr>
          <w:bCs/>
          <w:iCs/>
          <w:sz w:val="22"/>
          <w:szCs w:val="22"/>
          <w:lang w:val="es-US"/>
        </w:rPr>
        <w:t xml:space="preserve"> realiza la siguiente s</w:t>
      </w:r>
      <w:r w:rsidR="00E734D4">
        <w:rPr>
          <w:bCs/>
          <w:iCs/>
          <w:sz w:val="22"/>
          <w:szCs w:val="22"/>
          <w:lang w:val="es-US"/>
        </w:rPr>
        <w:t>ugerencia sobre el indicador a(11</w:t>
      </w:r>
      <w:r w:rsidRPr="00884112">
        <w:rPr>
          <w:bCs/>
          <w:iCs/>
          <w:sz w:val="22"/>
          <w:szCs w:val="22"/>
          <w:lang w:val="es-US"/>
        </w:rPr>
        <w:t>)</w:t>
      </w:r>
      <w:r w:rsidRPr="00884112">
        <w:rPr>
          <w:sz w:val="22"/>
          <w:szCs w:val="22"/>
          <w:lang w:val="es-US"/>
        </w:rPr>
        <w:t>:</w:t>
      </w:r>
    </w:p>
    <w:p w14:paraId="2DAEFEC3" w14:textId="77777777" w:rsidR="00CF7AD1" w:rsidRDefault="00CF7AD1" w:rsidP="00EF5318">
      <w:pPr>
        <w:pBdr>
          <w:top w:val="single" w:sz="4" w:space="1" w:color="auto"/>
          <w:left w:val="single" w:sz="4" w:space="4" w:color="auto"/>
          <w:bottom w:val="single" w:sz="4" w:space="1" w:color="auto"/>
          <w:right w:val="single" w:sz="4" w:space="4" w:color="auto"/>
        </w:pBdr>
        <w:jc w:val="both"/>
        <w:rPr>
          <w:sz w:val="22"/>
          <w:szCs w:val="22"/>
          <w:lang w:val="es-US"/>
        </w:rPr>
      </w:pPr>
    </w:p>
    <w:p w14:paraId="7CD4A9F7" w14:textId="20539978" w:rsidR="00CF7AD1" w:rsidRDefault="00CF7AD1" w:rsidP="00EF5318">
      <w:pPr>
        <w:pBdr>
          <w:top w:val="single" w:sz="4" w:space="1" w:color="auto"/>
          <w:left w:val="single" w:sz="4" w:space="4" w:color="auto"/>
          <w:bottom w:val="single" w:sz="4" w:space="1" w:color="auto"/>
          <w:right w:val="single" w:sz="4" w:space="4" w:color="auto"/>
        </w:pBdr>
        <w:jc w:val="both"/>
        <w:rPr>
          <w:sz w:val="22"/>
          <w:szCs w:val="22"/>
          <w:lang w:val="es-US"/>
        </w:rPr>
      </w:pPr>
      <w:r w:rsidRPr="00CF7AD1">
        <w:rPr>
          <w:color w:val="000000" w:themeColor="text1"/>
          <w:sz w:val="22"/>
          <w:szCs w:val="22"/>
          <w:lang w:val="es-US"/>
        </w:rPr>
        <w:t>“</w:t>
      </w:r>
      <w:r w:rsidRPr="00D00E05">
        <w:rPr>
          <w:sz w:val="22"/>
          <w:szCs w:val="22"/>
          <w:lang w:val="es-US"/>
        </w:rPr>
        <w:t xml:space="preserve">Se propone dividir este indicador en dos; uno, que mida el otorgamiento de la medida de </w:t>
      </w:r>
      <w:r w:rsidR="00460EF9" w:rsidRPr="00D00E05">
        <w:rPr>
          <w:sz w:val="22"/>
          <w:szCs w:val="22"/>
          <w:lang w:val="es-US"/>
        </w:rPr>
        <w:t>protección</w:t>
      </w:r>
      <w:r w:rsidRPr="00D00E05">
        <w:rPr>
          <w:sz w:val="22"/>
          <w:szCs w:val="22"/>
          <w:lang w:val="es-US"/>
        </w:rPr>
        <w:t xml:space="preserve"> por la autoridad responsable de  recibir la denuncia (que puede ser el Ministerio Público o alguna autoridad administrativa) y otro indicador, que mida el otorgamiento posterior o la renovación de la cautelar de </w:t>
      </w:r>
      <w:r w:rsidR="00460EF9" w:rsidRPr="00D00E05">
        <w:rPr>
          <w:sz w:val="22"/>
          <w:szCs w:val="22"/>
          <w:lang w:val="es-US"/>
        </w:rPr>
        <w:t>protección</w:t>
      </w:r>
      <w:r w:rsidRPr="00D00E05">
        <w:rPr>
          <w:sz w:val="22"/>
          <w:szCs w:val="22"/>
          <w:lang w:val="es-US"/>
        </w:rPr>
        <w:t xml:space="preserve"> ,  por la autoridad judicial.</w:t>
      </w:r>
      <w:r w:rsidRPr="00CF7AD1">
        <w:rPr>
          <w:sz w:val="22"/>
          <w:szCs w:val="22"/>
          <w:lang w:val="es-US"/>
        </w:rPr>
        <w:t>”</w:t>
      </w:r>
    </w:p>
    <w:p w14:paraId="515C0C78" w14:textId="77777777" w:rsidR="007D1231" w:rsidRDefault="007D1231" w:rsidP="00EF5318">
      <w:pPr>
        <w:pBdr>
          <w:top w:val="single" w:sz="4" w:space="1" w:color="auto"/>
          <w:left w:val="single" w:sz="4" w:space="4" w:color="auto"/>
          <w:bottom w:val="single" w:sz="4" w:space="1" w:color="auto"/>
          <w:right w:val="single" w:sz="4" w:space="4" w:color="auto"/>
        </w:pBdr>
        <w:jc w:val="both"/>
        <w:rPr>
          <w:sz w:val="22"/>
          <w:szCs w:val="22"/>
          <w:lang w:val="es-US"/>
        </w:rPr>
      </w:pPr>
    </w:p>
    <w:p w14:paraId="22AC843E" w14:textId="7EAA368B" w:rsidR="007D1231" w:rsidRPr="005D5504" w:rsidRDefault="007D1231" w:rsidP="005D5504">
      <w:pPr>
        <w:pStyle w:val="ListParagraph"/>
        <w:numPr>
          <w:ilvl w:val="0"/>
          <w:numId w:val="30"/>
        </w:numPr>
        <w:pBdr>
          <w:top w:val="single" w:sz="4" w:space="1" w:color="auto"/>
          <w:left w:val="single" w:sz="4" w:space="4" w:color="auto"/>
          <w:bottom w:val="single" w:sz="4" w:space="1" w:color="auto"/>
          <w:right w:val="single" w:sz="4" w:space="4" w:color="auto"/>
        </w:pBdr>
        <w:ind w:left="360"/>
        <w:jc w:val="both"/>
        <w:rPr>
          <w:sz w:val="22"/>
          <w:szCs w:val="22"/>
          <w:lang w:val="es-US"/>
        </w:rPr>
      </w:pPr>
      <w:r w:rsidRPr="005D5504">
        <w:rPr>
          <w:b/>
          <w:bCs/>
          <w:i/>
          <w:iCs/>
          <w:sz w:val="22"/>
          <w:szCs w:val="22"/>
          <w:lang w:val="es-US"/>
        </w:rPr>
        <w:t>Chile</w:t>
      </w:r>
      <w:r w:rsidRPr="005D5504">
        <w:rPr>
          <w:sz w:val="22"/>
          <w:szCs w:val="22"/>
          <w:lang w:val="es-US"/>
        </w:rPr>
        <w:t xml:space="preserve"> propone el siguiente texto alternativo para el mismo indicador:</w:t>
      </w:r>
    </w:p>
    <w:p w14:paraId="2DDE1C7F" w14:textId="77777777" w:rsidR="007D1231" w:rsidRDefault="007D1231" w:rsidP="00EF5318">
      <w:pPr>
        <w:pBdr>
          <w:top w:val="single" w:sz="4" w:space="1" w:color="auto"/>
          <w:left w:val="single" w:sz="4" w:space="4" w:color="auto"/>
          <w:bottom w:val="single" w:sz="4" w:space="1" w:color="auto"/>
          <w:right w:val="single" w:sz="4" w:space="4" w:color="auto"/>
        </w:pBdr>
        <w:jc w:val="both"/>
        <w:rPr>
          <w:sz w:val="22"/>
          <w:szCs w:val="22"/>
          <w:lang w:val="es-US"/>
        </w:rPr>
      </w:pPr>
    </w:p>
    <w:p w14:paraId="52A9C101" w14:textId="01E9B37F" w:rsidR="007D1231" w:rsidRPr="00884112" w:rsidRDefault="007D1231" w:rsidP="00EF5318">
      <w:pPr>
        <w:pBdr>
          <w:top w:val="single" w:sz="4" w:space="1" w:color="auto"/>
          <w:left w:val="single" w:sz="4" w:space="4" w:color="auto"/>
          <w:bottom w:val="single" w:sz="4" w:space="1" w:color="auto"/>
          <w:right w:val="single" w:sz="4" w:space="4" w:color="auto"/>
        </w:pBdr>
        <w:jc w:val="both"/>
        <w:rPr>
          <w:sz w:val="22"/>
          <w:szCs w:val="22"/>
          <w:lang w:val="es-US"/>
        </w:rPr>
      </w:pPr>
      <w:r w:rsidRPr="00884112">
        <w:rPr>
          <w:sz w:val="22"/>
          <w:szCs w:val="22"/>
          <w:lang w:val="es-US"/>
        </w:rPr>
        <w:t>“</w:t>
      </w:r>
      <w:r w:rsidRPr="00884112">
        <w:rPr>
          <w:color w:val="000000"/>
          <w:sz w:val="22"/>
          <w:szCs w:val="22"/>
          <w:lang w:val="es-AR"/>
        </w:rPr>
        <w:t xml:space="preserve">Número total de medidas de protección de denunciantes de actos de corrupción, </w:t>
      </w:r>
      <w:r w:rsidRPr="00884112">
        <w:rPr>
          <w:b/>
          <w:bCs/>
          <w:i/>
          <w:color w:val="000000"/>
          <w:sz w:val="22"/>
          <w:szCs w:val="22"/>
          <w:lang w:val="es-AR"/>
        </w:rPr>
        <w:t>que han sido  otorgadas</w:t>
      </w:r>
      <w:r w:rsidRPr="00884112">
        <w:rPr>
          <w:sz w:val="22"/>
          <w:szCs w:val="22"/>
          <w:lang w:val="es-US"/>
        </w:rPr>
        <w:t>”</w:t>
      </w:r>
    </w:p>
    <w:p w14:paraId="39096FC2" w14:textId="77777777" w:rsidR="00CF7AD1" w:rsidRPr="00D00E05" w:rsidRDefault="00CF7AD1" w:rsidP="00D00E05">
      <w:pPr>
        <w:ind w:left="720"/>
        <w:jc w:val="both"/>
        <w:rPr>
          <w:color w:val="000000"/>
          <w:lang w:val="es-US"/>
        </w:rPr>
      </w:pPr>
    </w:p>
    <w:p w14:paraId="35BD256D" w14:textId="77777777" w:rsidR="00BF6648" w:rsidRPr="00BF6648" w:rsidRDefault="00CF07D9" w:rsidP="002C6B9E">
      <w:pPr>
        <w:numPr>
          <w:ilvl w:val="0"/>
          <w:numId w:val="6"/>
        </w:numPr>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medidas de protección </w:t>
      </w:r>
      <w:r w:rsidR="00500405" w:rsidRPr="00E26042">
        <w:rPr>
          <w:color w:val="000000"/>
          <w:lang w:val="es-AR"/>
        </w:rPr>
        <w:t>de</w:t>
      </w:r>
      <w:r w:rsidRPr="00E26042">
        <w:rPr>
          <w:color w:val="000000"/>
          <w:lang w:val="es-AR"/>
        </w:rPr>
        <w:t xml:space="preserve"> denunciantes de actos de corrupción </w:t>
      </w:r>
      <w:r w:rsidR="00500405" w:rsidRPr="00E26042">
        <w:rPr>
          <w:color w:val="000000"/>
          <w:lang w:val="es-AR"/>
        </w:rPr>
        <w:t xml:space="preserve"> negadas</w:t>
      </w:r>
      <w:r w:rsidRPr="00E26042">
        <w:rPr>
          <w:color w:val="000000"/>
          <w:lang w:val="es-AR"/>
        </w:rPr>
        <w:t xml:space="preserve">. </w:t>
      </w:r>
      <w:r w:rsidRPr="00E26042">
        <w:rPr>
          <w:color w:val="000000"/>
          <w:bdr w:val="single" w:sz="4" w:space="0" w:color="auto"/>
          <w:lang w:val="es-AR"/>
        </w:rPr>
        <w:t xml:space="preserve">__________ </w:t>
      </w:r>
    </w:p>
    <w:p w14:paraId="09181059" w14:textId="34519E7D" w:rsidR="00CF07D9" w:rsidRPr="00D00E05" w:rsidRDefault="00CF07D9" w:rsidP="00BF6648">
      <w:pPr>
        <w:ind w:left="720"/>
        <w:jc w:val="both"/>
        <w:rPr>
          <w:color w:val="000000"/>
          <w:lang w:val="es-AR"/>
        </w:rPr>
      </w:pPr>
      <w:r w:rsidRPr="00E26042">
        <w:rPr>
          <w:color w:val="000000"/>
          <w:bdr w:val="single" w:sz="4" w:space="0" w:color="auto"/>
          <w:lang w:val="es-AR"/>
        </w:rPr>
        <w:t xml:space="preserve"> </w:t>
      </w:r>
    </w:p>
    <w:p w14:paraId="1B5B1FD6" w14:textId="5B75B181" w:rsidR="00CF7AD1" w:rsidRPr="00D00E05" w:rsidRDefault="00CF7AD1" w:rsidP="00EF5318">
      <w:pPr>
        <w:pBdr>
          <w:top w:val="single" w:sz="4" w:space="1" w:color="auto"/>
          <w:left w:val="single" w:sz="4" w:space="4" w:color="auto"/>
          <w:bottom w:val="single" w:sz="4" w:space="1" w:color="auto"/>
          <w:right w:val="single" w:sz="4" w:space="4" w:color="auto"/>
        </w:pBdr>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w:t>
      </w:r>
      <w:r w:rsidRPr="00D00E05">
        <w:rPr>
          <w:b/>
          <w:bCs/>
          <w:sz w:val="22"/>
          <w:szCs w:val="22"/>
          <w:lang w:val="es-US"/>
        </w:rPr>
        <w:t xml:space="preserve">: </w:t>
      </w:r>
    </w:p>
    <w:p w14:paraId="11E10C0B" w14:textId="77777777" w:rsidR="00CF7AD1" w:rsidRPr="00B93B4C" w:rsidRDefault="00CF7AD1" w:rsidP="00EF5318">
      <w:pPr>
        <w:pBdr>
          <w:top w:val="single" w:sz="4" w:space="1" w:color="auto"/>
          <w:left w:val="single" w:sz="4" w:space="4" w:color="auto"/>
          <w:bottom w:val="single" w:sz="4" w:space="1" w:color="auto"/>
          <w:right w:val="single" w:sz="4" w:space="4" w:color="auto"/>
        </w:pBdr>
        <w:rPr>
          <w:sz w:val="22"/>
          <w:szCs w:val="22"/>
          <w:lang w:val="es-US"/>
        </w:rPr>
      </w:pPr>
    </w:p>
    <w:p w14:paraId="2D6157A2" w14:textId="35D8B2E5" w:rsidR="00CF7AD1" w:rsidRPr="00884112" w:rsidRDefault="00CF7AD1" w:rsidP="00EF5318">
      <w:pPr>
        <w:pStyle w:val="ListParagraph"/>
        <w:numPr>
          <w:ilvl w:val="0"/>
          <w:numId w:val="30"/>
        </w:numPr>
        <w:pBdr>
          <w:top w:val="single" w:sz="4" w:space="1" w:color="auto"/>
          <w:left w:val="single" w:sz="4" w:space="4" w:color="auto"/>
          <w:bottom w:val="single" w:sz="4" w:space="1" w:color="auto"/>
          <w:right w:val="single" w:sz="4" w:space="4" w:color="auto"/>
        </w:pBdr>
        <w:ind w:left="360"/>
        <w:jc w:val="both"/>
        <w:rPr>
          <w:sz w:val="22"/>
          <w:szCs w:val="22"/>
          <w:lang w:val="es-US"/>
        </w:rPr>
      </w:pPr>
      <w:r w:rsidRPr="00884112">
        <w:rPr>
          <w:b/>
          <w:bCs/>
          <w:i/>
          <w:iCs/>
          <w:sz w:val="22"/>
          <w:szCs w:val="22"/>
          <w:lang w:val="es-US"/>
        </w:rPr>
        <w:t>Chile</w:t>
      </w:r>
      <w:r w:rsidRPr="00884112">
        <w:rPr>
          <w:bCs/>
          <w:iCs/>
          <w:sz w:val="22"/>
          <w:szCs w:val="22"/>
          <w:lang w:val="es-US"/>
        </w:rPr>
        <w:t xml:space="preserve"> realiza la siguiente s</w:t>
      </w:r>
      <w:r w:rsidR="00E734D4">
        <w:rPr>
          <w:bCs/>
          <w:iCs/>
          <w:sz w:val="22"/>
          <w:szCs w:val="22"/>
          <w:lang w:val="es-US"/>
        </w:rPr>
        <w:t>ugerencia sobre el indicador a(12</w:t>
      </w:r>
      <w:r w:rsidRPr="00884112">
        <w:rPr>
          <w:bCs/>
          <w:iCs/>
          <w:sz w:val="22"/>
          <w:szCs w:val="22"/>
          <w:lang w:val="es-US"/>
        </w:rPr>
        <w:t>)</w:t>
      </w:r>
      <w:r w:rsidRPr="00884112">
        <w:rPr>
          <w:sz w:val="22"/>
          <w:szCs w:val="22"/>
          <w:lang w:val="es-US"/>
        </w:rPr>
        <w:t>:</w:t>
      </w:r>
    </w:p>
    <w:p w14:paraId="619F0BE3" w14:textId="77777777" w:rsidR="00CF7AD1" w:rsidRPr="00B93B4C" w:rsidRDefault="00CF7AD1" w:rsidP="00EF5318">
      <w:pPr>
        <w:pBdr>
          <w:top w:val="single" w:sz="4" w:space="1" w:color="auto"/>
          <w:left w:val="single" w:sz="4" w:space="4" w:color="auto"/>
          <w:bottom w:val="single" w:sz="4" w:space="1" w:color="auto"/>
          <w:right w:val="single" w:sz="4" w:space="4" w:color="auto"/>
        </w:pBdr>
        <w:jc w:val="both"/>
        <w:rPr>
          <w:sz w:val="22"/>
          <w:szCs w:val="22"/>
          <w:lang w:val="es-US"/>
        </w:rPr>
      </w:pPr>
    </w:p>
    <w:p w14:paraId="0C5A1F0A" w14:textId="0A6BB8D9" w:rsidR="00CF7AD1" w:rsidRPr="00B93B4C" w:rsidRDefault="00CF7AD1" w:rsidP="00EF5318">
      <w:pPr>
        <w:pBdr>
          <w:top w:val="single" w:sz="4" w:space="1" w:color="auto"/>
          <w:left w:val="single" w:sz="4" w:space="4" w:color="auto"/>
          <w:bottom w:val="single" w:sz="4" w:space="1" w:color="auto"/>
          <w:right w:val="single" w:sz="4" w:space="4" w:color="auto"/>
        </w:pBdr>
        <w:jc w:val="both"/>
        <w:rPr>
          <w:sz w:val="22"/>
          <w:szCs w:val="22"/>
          <w:lang w:val="es-US"/>
        </w:rPr>
      </w:pPr>
      <w:r w:rsidRPr="00D00E05">
        <w:rPr>
          <w:sz w:val="22"/>
          <w:szCs w:val="22"/>
          <w:lang w:val="es-US"/>
        </w:rPr>
        <w:t>“Al igual que el caso anterior, se propone dividir,  para distinguir quién niega la medida.</w:t>
      </w:r>
      <w:r w:rsidRPr="00B93B4C">
        <w:rPr>
          <w:sz w:val="22"/>
          <w:szCs w:val="22"/>
          <w:lang w:val="es-US"/>
        </w:rPr>
        <w:t>”</w:t>
      </w:r>
    </w:p>
    <w:p w14:paraId="7B37D29D" w14:textId="77777777" w:rsidR="00F821E5" w:rsidRPr="003D3615" w:rsidRDefault="00F821E5" w:rsidP="00F821E5">
      <w:pPr>
        <w:pStyle w:val="ListParagraph"/>
        <w:rPr>
          <w:lang w:val="es-AR"/>
        </w:rPr>
      </w:pPr>
    </w:p>
    <w:p w14:paraId="2797CF48" w14:textId="07CE8392" w:rsidR="00F821E5" w:rsidRPr="003D3615" w:rsidRDefault="00F66340" w:rsidP="002C6B9E">
      <w:pPr>
        <w:numPr>
          <w:ilvl w:val="0"/>
          <w:numId w:val="6"/>
        </w:numPr>
        <w:jc w:val="both"/>
        <w:rPr>
          <w:lang w:val="es-AR"/>
        </w:rPr>
      </w:pPr>
      <w:r w:rsidRPr="003D3615">
        <w:rPr>
          <w:lang w:val="es-US"/>
        </w:rPr>
        <w:t xml:space="preserve">Número total de recursos de impugnación </w:t>
      </w:r>
      <w:r w:rsidR="00246C67" w:rsidRPr="003D3615">
        <w:rPr>
          <w:lang w:val="es-US"/>
        </w:rPr>
        <w:t xml:space="preserve">o solicitudes de revisión </w:t>
      </w:r>
      <w:r w:rsidR="00BD24B5" w:rsidRPr="003D3615">
        <w:rPr>
          <w:lang w:val="es-US"/>
        </w:rPr>
        <w:t>presentados</w:t>
      </w:r>
      <w:r w:rsidR="00246C67" w:rsidRPr="003D3615">
        <w:rPr>
          <w:lang w:val="es-US"/>
        </w:rPr>
        <w:t xml:space="preserve">, </w:t>
      </w:r>
      <w:r w:rsidR="008E5F77" w:rsidRPr="003D3615">
        <w:rPr>
          <w:lang w:val="es-US"/>
        </w:rPr>
        <w:t xml:space="preserve">cuando </w:t>
      </w:r>
      <w:r w:rsidR="00246C67" w:rsidRPr="003D3615">
        <w:rPr>
          <w:lang w:val="es-US"/>
        </w:rPr>
        <w:t>proceda,</w:t>
      </w:r>
      <w:r w:rsidRPr="003D3615">
        <w:rPr>
          <w:lang w:val="es-US"/>
        </w:rPr>
        <w:t xml:space="preserve"> ante la negativa de la autoridad competente de otorgar las medidas de protección a denunciantes</w:t>
      </w:r>
      <w:r w:rsidR="00246C67" w:rsidRPr="003D3615">
        <w:rPr>
          <w:lang w:val="es-US"/>
        </w:rPr>
        <w:t xml:space="preserve"> de actos de corrupción</w:t>
      </w:r>
      <w:r w:rsidRPr="003D3615">
        <w:rPr>
          <w:rStyle w:val="FootnoteReference"/>
          <w:lang w:val="es-US"/>
        </w:rPr>
        <w:footnoteReference w:id="13"/>
      </w:r>
      <w:r w:rsidR="00F821E5" w:rsidRPr="003D3615">
        <w:rPr>
          <w:lang w:val="es-US"/>
        </w:rPr>
        <w:t xml:space="preserve">. </w:t>
      </w:r>
      <w:r w:rsidR="00F821E5" w:rsidRPr="003D3615">
        <w:rPr>
          <w:bdr w:val="single" w:sz="4" w:space="0" w:color="auto"/>
          <w:lang w:val="es-AR"/>
        </w:rPr>
        <w:t>__________</w:t>
      </w:r>
    </w:p>
    <w:p w14:paraId="2362FB3F" w14:textId="77777777" w:rsidR="00052AF9" w:rsidRPr="00884112" w:rsidRDefault="00052AF9" w:rsidP="00F821E5">
      <w:pPr>
        <w:jc w:val="both"/>
        <w:rPr>
          <w:highlight w:val="yellow"/>
          <w:lang w:val="es-AR"/>
        </w:rPr>
      </w:pPr>
    </w:p>
    <w:p w14:paraId="2A545B6D" w14:textId="7EC17A0F" w:rsidR="00810776" w:rsidRPr="00D00E05" w:rsidRDefault="00810776" w:rsidP="00810776">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3</w:t>
      </w:r>
      <w:r w:rsidRPr="00D00E05">
        <w:rPr>
          <w:b/>
          <w:bCs/>
          <w:sz w:val="22"/>
          <w:szCs w:val="22"/>
          <w:lang w:val="es-US"/>
        </w:rPr>
        <w:t xml:space="preserve">: </w:t>
      </w:r>
    </w:p>
    <w:p w14:paraId="014428DD" w14:textId="77777777" w:rsidR="00810776" w:rsidRPr="00B93B4C" w:rsidRDefault="00810776" w:rsidP="00810776">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5E31A1AE" w14:textId="0AD014B6" w:rsidR="00810776" w:rsidRPr="00884112" w:rsidRDefault="00810776" w:rsidP="0088411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884112">
        <w:rPr>
          <w:b/>
          <w:bCs/>
          <w:i/>
          <w:iCs/>
          <w:sz w:val="22"/>
          <w:szCs w:val="22"/>
          <w:lang w:val="es-US"/>
        </w:rPr>
        <w:t>Chile</w:t>
      </w:r>
      <w:r w:rsidRPr="00884112">
        <w:rPr>
          <w:bCs/>
          <w:iCs/>
          <w:sz w:val="22"/>
          <w:szCs w:val="22"/>
          <w:lang w:val="es-US"/>
        </w:rPr>
        <w:t xml:space="preserve"> realiza la siguiente s</w:t>
      </w:r>
      <w:r w:rsidR="00AD49B9">
        <w:rPr>
          <w:bCs/>
          <w:iCs/>
          <w:sz w:val="22"/>
          <w:szCs w:val="22"/>
          <w:lang w:val="es-US"/>
        </w:rPr>
        <w:t>u</w:t>
      </w:r>
      <w:r w:rsidR="00E734D4">
        <w:rPr>
          <w:bCs/>
          <w:iCs/>
          <w:sz w:val="22"/>
          <w:szCs w:val="22"/>
          <w:lang w:val="es-US"/>
        </w:rPr>
        <w:t>gerencia sobre el indicador a(13</w:t>
      </w:r>
      <w:r w:rsidRPr="00884112">
        <w:rPr>
          <w:bCs/>
          <w:iCs/>
          <w:sz w:val="22"/>
          <w:szCs w:val="22"/>
          <w:lang w:val="es-US"/>
        </w:rPr>
        <w:t>)</w:t>
      </w:r>
      <w:r w:rsidRPr="00884112">
        <w:rPr>
          <w:sz w:val="22"/>
          <w:szCs w:val="22"/>
          <w:lang w:val="es-US"/>
        </w:rPr>
        <w:t>:</w:t>
      </w:r>
    </w:p>
    <w:p w14:paraId="7B31B87B" w14:textId="77777777" w:rsidR="00810776" w:rsidRDefault="00810776">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2DBFC4E5" w14:textId="631C2E6A" w:rsidR="00810776" w:rsidRPr="00810776" w:rsidRDefault="00810776">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810776">
        <w:rPr>
          <w:color w:val="000000" w:themeColor="text1"/>
          <w:sz w:val="22"/>
          <w:szCs w:val="22"/>
          <w:lang w:val="es-US"/>
        </w:rPr>
        <w:t>“</w:t>
      </w:r>
      <w:r w:rsidRPr="00D00E05">
        <w:rPr>
          <w:sz w:val="22"/>
          <w:szCs w:val="22"/>
          <w:lang w:val="es-US"/>
        </w:rPr>
        <w:t xml:space="preserve">Se propone dividir para aclarar cuál es la autoridad competente, pues algunas veces existen recursos ante la autoridad administrativa y en otros casos ante los </w:t>
      </w:r>
      <w:r w:rsidR="00460EF9" w:rsidRPr="00D00E05">
        <w:rPr>
          <w:sz w:val="22"/>
          <w:szCs w:val="22"/>
          <w:lang w:val="es-US"/>
        </w:rPr>
        <w:t>tribunales</w:t>
      </w:r>
      <w:r w:rsidRPr="00D00E05">
        <w:rPr>
          <w:sz w:val="22"/>
          <w:szCs w:val="22"/>
          <w:lang w:val="es-US"/>
        </w:rPr>
        <w:t xml:space="preserve"> de justicia</w:t>
      </w:r>
      <w:r w:rsidRPr="00810776">
        <w:rPr>
          <w:sz w:val="22"/>
          <w:szCs w:val="22"/>
          <w:lang w:val="es-US"/>
        </w:rPr>
        <w:t>”</w:t>
      </w:r>
    </w:p>
    <w:p w14:paraId="6CB78886" w14:textId="77777777" w:rsidR="00810776" w:rsidRPr="00D00E05" w:rsidRDefault="00810776" w:rsidP="00F821E5">
      <w:pPr>
        <w:jc w:val="both"/>
        <w:rPr>
          <w:color w:val="000000" w:themeColor="text1"/>
          <w:highlight w:val="yellow"/>
          <w:lang w:val="es-US"/>
        </w:rPr>
      </w:pPr>
    </w:p>
    <w:p w14:paraId="0E171C4C" w14:textId="495383C2" w:rsidR="002B3BCE" w:rsidRPr="00D4158B" w:rsidRDefault="00F62534" w:rsidP="002C6B9E">
      <w:pPr>
        <w:numPr>
          <w:ilvl w:val="0"/>
          <w:numId w:val="6"/>
        </w:numPr>
        <w:jc w:val="both"/>
        <w:rPr>
          <w:color w:val="000000" w:themeColor="text1"/>
          <w:lang w:val="es-AR"/>
        </w:rPr>
      </w:pPr>
      <w:r w:rsidRPr="00D4158B">
        <w:rPr>
          <w:color w:val="000000" w:themeColor="text1"/>
          <w:lang w:val="es-US"/>
        </w:rPr>
        <w:t>Número total de decisiones en las que se revocó la decisión de la autoridad competente de negar medidas de protección a los denunciantes de actos de corrupción</w:t>
      </w:r>
      <w:r w:rsidR="00F821E5" w:rsidRPr="00D4158B">
        <w:rPr>
          <w:color w:val="000000" w:themeColor="text1"/>
          <w:lang w:val="es-US"/>
        </w:rPr>
        <w:t xml:space="preserve">. </w:t>
      </w:r>
      <w:r w:rsidR="00F821E5" w:rsidRPr="00D4158B">
        <w:rPr>
          <w:color w:val="000000" w:themeColor="text1"/>
          <w:bdr w:val="single" w:sz="4" w:space="0" w:color="auto"/>
          <w:lang w:val="es-AR"/>
        </w:rPr>
        <w:t>__________</w:t>
      </w:r>
    </w:p>
    <w:p w14:paraId="69068250" w14:textId="77777777" w:rsidR="00F62534" w:rsidRPr="00D00E05" w:rsidRDefault="00F62534" w:rsidP="00F62534">
      <w:pPr>
        <w:pStyle w:val="ListParagraph"/>
        <w:rPr>
          <w:u w:val="single"/>
          <w:lang w:val="es-AR"/>
        </w:rPr>
      </w:pPr>
    </w:p>
    <w:p w14:paraId="0BB3E1AA" w14:textId="0060148A" w:rsidR="00C108BF" w:rsidRPr="00D00E05" w:rsidRDefault="00C108BF" w:rsidP="00C108BF">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b/>
          <w:bCs/>
          <w:sz w:val="22"/>
          <w:szCs w:val="22"/>
          <w:lang w:val="es-US"/>
        </w:rPr>
        <w:t>4</w:t>
      </w:r>
      <w:r w:rsidRPr="00D00E05">
        <w:rPr>
          <w:b/>
          <w:bCs/>
          <w:sz w:val="22"/>
          <w:szCs w:val="22"/>
          <w:lang w:val="es-US"/>
        </w:rPr>
        <w:t xml:space="preserve"> </w:t>
      </w:r>
    </w:p>
    <w:p w14:paraId="0EE4E85D" w14:textId="77777777" w:rsidR="00C108BF" w:rsidRPr="00C108BF" w:rsidRDefault="00C108BF" w:rsidP="00C108BF">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57E984B1" w14:textId="72F5FD08" w:rsidR="00C50B16" w:rsidRPr="00C50B16" w:rsidRDefault="00C50B16" w:rsidP="00D00E05">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r w:rsidRPr="00C50B16">
        <w:rPr>
          <w:b/>
          <w:bCs/>
          <w:i/>
          <w:iCs/>
          <w:sz w:val="22"/>
          <w:szCs w:val="22"/>
          <w:lang w:val="es-US"/>
        </w:rPr>
        <w:t xml:space="preserve">Chile y </w:t>
      </w:r>
      <w:r w:rsidR="00C108BF" w:rsidRPr="00C50B16">
        <w:rPr>
          <w:b/>
          <w:bCs/>
          <w:i/>
          <w:iCs/>
          <w:sz w:val="22"/>
          <w:szCs w:val="22"/>
          <w:lang w:val="es-US"/>
        </w:rPr>
        <w:t>Costa</w:t>
      </w:r>
      <w:r w:rsidR="00E04FA0" w:rsidRPr="00C50B16">
        <w:rPr>
          <w:b/>
          <w:bCs/>
          <w:i/>
          <w:iCs/>
          <w:sz w:val="22"/>
          <w:szCs w:val="22"/>
          <w:lang w:val="es-US"/>
        </w:rPr>
        <w:t xml:space="preserve"> R</w:t>
      </w:r>
      <w:r w:rsidR="00C108BF" w:rsidRPr="00C50B16">
        <w:rPr>
          <w:b/>
          <w:bCs/>
          <w:i/>
          <w:iCs/>
          <w:sz w:val="22"/>
          <w:szCs w:val="22"/>
          <w:lang w:val="es-US"/>
        </w:rPr>
        <w:t>ica</w:t>
      </w:r>
      <w:r w:rsidR="00C108BF" w:rsidRPr="00C50B16">
        <w:rPr>
          <w:sz w:val="22"/>
          <w:szCs w:val="22"/>
          <w:lang w:val="es-US"/>
        </w:rPr>
        <w:t xml:space="preserve"> realiza</w:t>
      </w:r>
      <w:r w:rsidRPr="00C50B16">
        <w:rPr>
          <w:sz w:val="22"/>
          <w:szCs w:val="22"/>
          <w:lang w:val="es-US"/>
        </w:rPr>
        <w:t>n</w:t>
      </w:r>
      <w:r w:rsidR="00C108BF" w:rsidRPr="00C50B16">
        <w:rPr>
          <w:sz w:val="22"/>
          <w:szCs w:val="22"/>
          <w:lang w:val="es-US"/>
        </w:rPr>
        <w:t xml:space="preserve"> </w:t>
      </w:r>
      <w:r w:rsidRPr="00D00E05">
        <w:rPr>
          <w:color w:val="000000"/>
          <w:sz w:val="22"/>
          <w:szCs w:val="22"/>
          <w:lang w:val="es-AR"/>
        </w:rPr>
        <w:t xml:space="preserve">las siguientes </w:t>
      </w:r>
      <w:r w:rsidR="00411316" w:rsidRPr="00D00E05">
        <w:rPr>
          <w:color w:val="000000"/>
          <w:sz w:val="22"/>
          <w:szCs w:val="22"/>
          <w:lang w:val="es-AR"/>
        </w:rPr>
        <w:t>sugerencia</w:t>
      </w:r>
      <w:r w:rsidRPr="00D00E05">
        <w:rPr>
          <w:color w:val="000000"/>
          <w:sz w:val="22"/>
          <w:szCs w:val="22"/>
          <w:lang w:val="es-AR"/>
        </w:rPr>
        <w:t>s</w:t>
      </w:r>
      <w:r w:rsidR="00E734D4">
        <w:rPr>
          <w:sz w:val="22"/>
          <w:szCs w:val="22"/>
          <w:lang w:val="es-US"/>
        </w:rPr>
        <w:t xml:space="preserve"> sobre el indicador </w:t>
      </w:r>
      <w:proofErr w:type="gramStart"/>
      <w:r w:rsidR="00E734D4">
        <w:rPr>
          <w:sz w:val="22"/>
          <w:szCs w:val="22"/>
          <w:lang w:val="es-US"/>
        </w:rPr>
        <w:t>a(</w:t>
      </w:r>
      <w:proofErr w:type="gramEnd"/>
      <w:r w:rsidR="00E734D4">
        <w:rPr>
          <w:sz w:val="22"/>
          <w:szCs w:val="22"/>
          <w:lang w:val="es-US"/>
        </w:rPr>
        <w:t>14</w:t>
      </w:r>
      <w:r w:rsidR="00C108BF" w:rsidRPr="00C50B16">
        <w:rPr>
          <w:sz w:val="22"/>
          <w:szCs w:val="22"/>
          <w:lang w:val="es-US"/>
        </w:rPr>
        <w:t>):</w:t>
      </w:r>
    </w:p>
    <w:p w14:paraId="253AD288" w14:textId="77777777" w:rsidR="00C50B16" w:rsidRPr="00D00E05" w:rsidRDefault="00C50B16"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5DFC2C29" w14:textId="788A56BE" w:rsidR="00C50B16" w:rsidRPr="00D00E05" w:rsidRDefault="00C50B16" w:rsidP="00D00E0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sz w:val="22"/>
          <w:szCs w:val="22"/>
          <w:lang w:val="es-US"/>
        </w:rPr>
        <w:t>Chile:</w:t>
      </w:r>
      <w:r w:rsidRPr="00D00E05">
        <w:rPr>
          <w:sz w:val="22"/>
          <w:szCs w:val="22"/>
          <w:lang w:val="es-US"/>
        </w:rPr>
        <w:t xml:space="preserve"> “Consecuente con el comentario anterior, distinguir la revocación que</w:t>
      </w:r>
      <w:r>
        <w:rPr>
          <w:sz w:val="22"/>
          <w:szCs w:val="22"/>
          <w:lang w:val="es-US"/>
        </w:rPr>
        <w:t xml:space="preserve"> acontece en sede administrativa de la que </w:t>
      </w:r>
      <w:r w:rsidRPr="00D00E05">
        <w:rPr>
          <w:sz w:val="22"/>
          <w:szCs w:val="22"/>
          <w:lang w:val="es-US"/>
        </w:rPr>
        <w:t>realiza un tribunal superior.”</w:t>
      </w:r>
    </w:p>
    <w:p w14:paraId="10153AC3" w14:textId="77777777" w:rsidR="00C50B16" w:rsidRPr="00D00E05" w:rsidRDefault="00C50B16">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459B2A8F" w14:textId="2E370706" w:rsidR="00C108BF" w:rsidRPr="00D00E05" w:rsidRDefault="00C50B16" w:rsidP="00D00E0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sz w:val="22"/>
          <w:szCs w:val="22"/>
          <w:lang w:val="es-US"/>
        </w:rPr>
        <w:t>Costa Rica</w:t>
      </w:r>
      <w:r w:rsidRPr="00D00E05">
        <w:rPr>
          <w:sz w:val="22"/>
          <w:szCs w:val="22"/>
          <w:lang w:val="es-US"/>
        </w:rPr>
        <w:t xml:space="preserve">: </w:t>
      </w:r>
      <w:r w:rsidR="00C108BF" w:rsidRPr="00D00E05">
        <w:rPr>
          <w:sz w:val="22"/>
          <w:szCs w:val="22"/>
          <w:lang w:val="es-US"/>
        </w:rPr>
        <w:t>“</w:t>
      </w:r>
      <w:r w:rsidR="00C108BF" w:rsidRPr="00C50B16">
        <w:rPr>
          <w:rStyle w:val="cf01"/>
          <w:rFonts w:ascii="Times New Roman" w:hAnsi="Times New Roman" w:cs="Times New Roman"/>
          <w:sz w:val="22"/>
          <w:szCs w:val="22"/>
          <w:lang w:val="es-US"/>
        </w:rPr>
        <w:t>Asunto de redacción, ya que se utiliza en la misma frase decisiones y decisión. Se sugiere poner resoluciones en sentido genérico, pero puede sustituirse por otro término como: casos o disposiciones</w:t>
      </w:r>
      <w:r w:rsidR="00C4646D" w:rsidRPr="00C50B16">
        <w:rPr>
          <w:rStyle w:val="cf01"/>
          <w:rFonts w:ascii="Times New Roman" w:hAnsi="Times New Roman" w:cs="Times New Roman"/>
          <w:sz w:val="22"/>
          <w:szCs w:val="22"/>
          <w:lang w:val="es-US"/>
        </w:rPr>
        <w:t>.</w:t>
      </w:r>
      <w:r w:rsidR="00C108BF" w:rsidRPr="00D00E05">
        <w:rPr>
          <w:sz w:val="22"/>
          <w:szCs w:val="22"/>
          <w:lang w:val="es-US"/>
        </w:rPr>
        <w:t xml:space="preserve">” </w:t>
      </w:r>
    </w:p>
    <w:p w14:paraId="4034F093" w14:textId="77777777" w:rsidR="00C108BF" w:rsidRPr="00C108BF" w:rsidRDefault="00C108BF" w:rsidP="00F62534">
      <w:pPr>
        <w:pStyle w:val="ListParagraph"/>
        <w:rPr>
          <w:color w:val="000000" w:themeColor="text1"/>
          <w:u w:val="single"/>
          <w:lang w:val="es-US"/>
        </w:rPr>
      </w:pPr>
    </w:p>
    <w:p w14:paraId="385326DB" w14:textId="5D466053" w:rsidR="00F62534" w:rsidRPr="00C108BF" w:rsidRDefault="00F62534" w:rsidP="002C6B9E">
      <w:pPr>
        <w:numPr>
          <w:ilvl w:val="0"/>
          <w:numId w:val="6"/>
        </w:numPr>
        <w:jc w:val="both"/>
        <w:rPr>
          <w:color w:val="000000" w:themeColor="text1"/>
          <w:u w:val="single"/>
          <w:lang w:val="es-AR"/>
        </w:rPr>
      </w:pPr>
      <w:r w:rsidRPr="00C955DB">
        <w:rPr>
          <w:color w:val="000000" w:themeColor="text1"/>
          <w:u w:val="single"/>
          <w:lang w:val="es-US"/>
        </w:rPr>
        <w:t xml:space="preserve">Número total de decisiones en las que se confirmó la decisión de la autoridad competente de negar medidas de protección a los denunciantes de actos de corrupción. </w:t>
      </w:r>
      <w:r w:rsidRPr="00C955DB">
        <w:rPr>
          <w:color w:val="000000" w:themeColor="text1"/>
          <w:u w:val="single"/>
          <w:bdr w:val="single" w:sz="4" w:space="0" w:color="auto"/>
          <w:lang w:val="es-AR"/>
        </w:rPr>
        <w:t>__________</w:t>
      </w:r>
    </w:p>
    <w:p w14:paraId="7022D367" w14:textId="77777777" w:rsidR="00C108BF" w:rsidRDefault="00C108BF" w:rsidP="00C108BF">
      <w:pPr>
        <w:ind w:left="720"/>
        <w:jc w:val="both"/>
        <w:rPr>
          <w:u w:val="single"/>
          <w:lang w:val="es-AR"/>
        </w:rPr>
      </w:pPr>
    </w:p>
    <w:p w14:paraId="54E6DFDF" w14:textId="11FAB68C" w:rsidR="00C108BF" w:rsidRPr="00D00E05" w:rsidRDefault="00C108BF" w:rsidP="00C108BF">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5</w:t>
      </w:r>
      <w:r w:rsidRPr="00D00E05">
        <w:rPr>
          <w:b/>
          <w:bCs/>
          <w:sz w:val="22"/>
          <w:szCs w:val="22"/>
          <w:lang w:val="es-US"/>
        </w:rPr>
        <w:t xml:space="preserve">: </w:t>
      </w:r>
    </w:p>
    <w:p w14:paraId="38275198" w14:textId="77777777" w:rsidR="00C108BF" w:rsidRPr="00B93B4C" w:rsidRDefault="00C108BF" w:rsidP="00C108BF">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E886B6A" w14:textId="2920594E" w:rsidR="00C50B16" w:rsidRPr="00B93B4C" w:rsidRDefault="00C50B16" w:rsidP="00D00E05">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r w:rsidRPr="00B93B4C">
        <w:rPr>
          <w:b/>
          <w:bCs/>
          <w:i/>
          <w:iCs/>
          <w:sz w:val="22"/>
          <w:szCs w:val="22"/>
          <w:lang w:val="es-US"/>
        </w:rPr>
        <w:t>Chile y Costa Rica</w:t>
      </w:r>
      <w:r w:rsidRPr="00B93B4C">
        <w:rPr>
          <w:sz w:val="22"/>
          <w:szCs w:val="22"/>
          <w:lang w:val="es-US"/>
        </w:rPr>
        <w:t xml:space="preserve"> realizan </w:t>
      </w:r>
      <w:r w:rsidRPr="00D00E05">
        <w:rPr>
          <w:sz w:val="22"/>
          <w:szCs w:val="22"/>
          <w:lang w:val="es-AR"/>
        </w:rPr>
        <w:t>las siguientes sugerencias</w:t>
      </w:r>
      <w:r w:rsidR="00E734D4">
        <w:rPr>
          <w:sz w:val="22"/>
          <w:szCs w:val="22"/>
          <w:lang w:val="es-US"/>
        </w:rPr>
        <w:t xml:space="preserve"> sobre el indicador </w:t>
      </w:r>
      <w:proofErr w:type="gramStart"/>
      <w:r w:rsidR="00E734D4">
        <w:rPr>
          <w:sz w:val="22"/>
          <w:szCs w:val="22"/>
          <w:lang w:val="es-US"/>
        </w:rPr>
        <w:t>a(</w:t>
      </w:r>
      <w:proofErr w:type="gramEnd"/>
      <w:r w:rsidR="00E734D4">
        <w:rPr>
          <w:sz w:val="22"/>
          <w:szCs w:val="22"/>
          <w:lang w:val="es-US"/>
        </w:rPr>
        <w:t>15</w:t>
      </w:r>
      <w:r w:rsidRPr="00B93B4C">
        <w:rPr>
          <w:sz w:val="22"/>
          <w:szCs w:val="22"/>
          <w:lang w:val="es-US"/>
        </w:rPr>
        <w:t>):</w:t>
      </w:r>
    </w:p>
    <w:p w14:paraId="7916F89E" w14:textId="77777777" w:rsidR="00C50B16" w:rsidRPr="00B93B4C" w:rsidRDefault="00C50B16" w:rsidP="00D00E05">
      <w:pPr>
        <w:pBdr>
          <w:top w:val="single" w:sz="4" w:space="1" w:color="auto"/>
          <w:left w:val="single" w:sz="4" w:space="4" w:color="auto"/>
          <w:bottom w:val="single" w:sz="4" w:space="1" w:color="auto"/>
          <w:right w:val="single" w:sz="4" w:space="4" w:color="auto"/>
        </w:pBdr>
        <w:shd w:val="clear" w:color="auto" w:fill="FFFFFF" w:themeFill="background1"/>
        <w:rPr>
          <w:b/>
          <w:sz w:val="22"/>
          <w:szCs w:val="22"/>
          <w:lang w:val="es-US"/>
        </w:rPr>
      </w:pPr>
    </w:p>
    <w:p w14:paraId="3592FDC8" w14:textId="7F6E221D" w:rsidR="00C50B16" w:rsidRPr="00D00E05" w:rsidRDefault="00C50B16" w:rsidP="00D00E0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sz w:val="22"/>
          <w:szCs w:val="22"/>
          <w:lang w:val="es-US"/>
        </w:rPr>
        <w:t>Chile:</w:t>
      </w:r>
      <w:r w:rsidRPr="00D00E05">
        <w:rPr>
          <w:sz w:val="22"/>
          <w:szCs w:val="22"/>
          <w:lang w:val="es-US"/>
        </w:rPr>
        <w:t xml:space="preserve"> “Consecuente con el comentario anterior, distinguir la revocación que acontece en sede </w:t>
      </w:r>
      <w:r w:rsidR="00460EF9" w:rsidRPr="00D00E05">
        <w:rPr>
          <w:sz w:val="22"/>
          <w:szCs w:val="22"/>
          <w:lang w:val="es-US"/>
        </w:rPr>
        <w:t>administrativa</w:t>
      </w:r>
      <w:r w:rsidRPr="00D00E05">
        <w:rPr>
          <w:sz w:val="22"/>
          <w:szCs w:val="22"/>
          <w:lang w:val="es-US"/>
        </w:rPr>
        <w:t xml:space="preserve"> de la que  realiza un tribunal superior.”</w:t>
      </w:r>
    </w:p>
    <w:p w14:paraId="2D3F867B" w14:textId="77777777" w:rsidR="00C50B16" w:rsidRPr="00B93B4C" w:rsidRDefault="00C50B16"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1BEFD68F" w14:textId="7CDAD618" w:rsidR="00C50B16" w:rsidRPr="00D00E05" w:rsidRDefault="00C50B16" w:rsidP="00D00E0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sz w:val="22"/>
          <w:szCs w:val="22"/>
          <w:lang w:val="es-US"/>
        </w:rPr>
        <w:t>Costa Rica</w:t>
      </w:r>
      <w:r w:rsidRPr="00D00E05">
        <w:rPr>
          <w:sz w:val="22"/>
          <w:szCs w:val="22"/>
          <w:lang w:val="es-US"/>
        </w:rPr>
        <w:t>:</w:t>
      </w:r>
      <w:r w:rsidRPr="00B93B4C">
        <w:rPr>
          <w:sz w:val="22"/>
          <w:szCs w:val="22"/>
          <w:lang w:val="es-US"/>
        </w:rPr>
        <w:t xml:space="preserve"> “</w:t>
      </w:r>
      <w:r w:rsidRPr="00B93B4C">
        <w:rPr>
          <w:rStyle w:val="cf01"/>
          <w:rFonts w:ascii="Times New Roman" w:hAnsi="Times New Roman" w:cs="Times New Roman"/>
          <w:sz w:val="22"/>
          <w:szCs w:val="22"/>
          <w:lang w:val="es-US"/>
        </w:rPr>
        <w:t>Asunto de redacción, ya que se utiliza en la misma frase decisiones y decisión. Se sugiere poner resoluciones en sentido genérico, pero puede sustituirse por otro término como: casos o disposiciones.</w:t>
      </w:r>
      <w:r w:rsidRPr="00D00E05">
        <w:rPr>
          <w:sz w:val="22"/>
          <w:szCs w:val="22"/>
          <w:lang w:val="es-US"/>
        </w:rPr>
        <w:t xml:space="preserve">”  </w:t>
      </w:r>
    </w:p>
    <w:p w14:paraId="0FBA7977" w14:textId="56A51676" w:rsidR="003907F1" w:rsidRPr="00D00E05" w:rsidRDefault="003907F1" w:rsidP="003907F1">
      <w:pPr>
        <w:jc w:val="both"/>
        <w:rPr>
          <w:bdr w:val="single" w:sz="4" w:space="0" w:color="auto"/>
          <w:lang w:val="es-US"/>
        </w:rPr>
      </w:pPr>
    </w:p>
    <w:p w14:paraId="0B7B641D" w14:textId="5BB88B5A" w:rsidR="00E43DE8" w:rsidRPr="00D00E05" w:rsidRDefault="00E43DE8" w:rsidP="002C6B9E">
      <w:pPr>
        <w:numPr>
          <w:ilvl w:val="0"/>
          <w:numId w:val="6"/>
        </w:numPr>
        <w:jc w:val="both"/>
        <w:rPr>
          <w:lang w:val="es-AR"/>
        </w:rPr>
      </w:pPr>
      <w:r w:rsidRPr="00D00E05">
        <w:rPr>
          <w:lang w:val="es-AR"/>
        </w:rPr>
        <w:t xml:space="preserve">Número total de medidas de protección otorgadas a los denunciantes de actos de corrupción </w:t>
      </w:r>
      <w:r w:rsidR="00817247" w:rsidRPr="00D00E05">
        <w:rPr>
          <w:lang w:val="es-AR"/>
        </w:rPr>
        <w:t xml:space="preserve"> </w:t>
      </w:r>
      <w:r w:rsidRPr="00D00E05">
        <w:rPr>
          <w:lang w:val="es-AR"/>
        </w:rPr>
        <w:t xml:space="preserve">vigentes. </w:t>
      </w:r>
      <w:r w:rsidRPr="00D00E05">
        <w:rPr>
          <w:bdr w:val="single" w:sz="4" w:space="0" w:color="auto"/>
          <w:lang w:val="es-AR"/>
        </w:rPr>
        <w:t>__________</w:t>
      </w:r>
    </w:p>
    <w:p w14:paraId="17BC6928" w14:textId="77777777" w:rsidR="00E43DE8" w:rsidRPr="00D00E05" w:rsidRDefault="00E43DE8" w:rsidP="00E43DE8">
      <w:pPr>
        <w:ind w:left="720"/>
        <w:jc w:val="both"/>
        <w:rPr>
          <w:lang w:val="es-AR"/>
        </w:rPr>
      </w:pPr>
    </w:p>
    <w:p w14:paraId="321AD4FC" w14:textId="73ADA084" w:rsidR="00E43DE8" w:rsidRPr="00D00E05" w:rsidRDefault="00F95A7A" w:rsidP="002C6B9E">
      <w:pPr>
        <w:numPr>
          <w:ilvl w:val="0"/>
          <w:numId w:val="6"/>
        </w:numPr>
        <w:jc w:val="both"/>
        <w:rPr>
          <w:u w:val="single"/>
          <w:lang w:val="es-AR"/>
        </w:rPr>
      </w:pPr>
      <w:r w:rsidRPr="00D00E05">
        <w:rPr>
          <w:bCs/>
          <w:u w:val="single"/>
          <w:lang w:val="es-ES_tradnl"/>
        </w:rPr>
        <w:t>Número total de medidas de protección otorgadas a los denunciantes de actos de corrupción, a los cuales se les ha otorgado extender las medidas de protección, si fuera pertinente</w:t>
      </w:r>
      <w:r w:rsidR="00E43DE8" w:rsidRPr="00D00E05">
        <w:rPr>
          <w:u w:val="single"/>
          <w:lang w:val="es-AR"/>
        </w:rPr>
        <w:t xml:space="preserve">. </w:t>
      </w:r>
      <w:r w:rsidR="00E43DE8" w:rsidRPr="00D00E05">
        <w:rPr>
          <w:u w:val="single"/>
          <w:bdr w:val="single" w:sz="4" w:space="0" w:color="auto"/>
          <w:lang w:val="es-AR"/>
        </w:rPr>
        <w:t>__________</w:t>
      </w:r>
    </w:p>
    <w:p w14:paraId="1ED718CC" w14:textId="77777777" w:rsidR="00F63355" w:rsidRPr="00D00E05" w:rsidRDefault="00F63355" w:rsidP="00F63355">
      <w:pPr>
        <w:pStyle w:val="ListParagraph"/>
        <w:rPr>
          <w:u w:val="single"/>
          <w:lang w:val="es-AR"/>
        </w:rPr>
      </w:pPr>
    </w:p>
    <w:p w14:paraId="5173F802" w14:textId="74D0C469" w:rsidR="00F63355" w:rsidRPr="00D00E05" w:rsidRDefault="00F63355" w:rsidP="00F63355">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6</w:t>
      </w:r>
      <w:r w:rsidRPr="00D00E05">
        <w:rPr>
          <w:b/>
          <w:bCs/>
          <w:sz w:val="22"/>
          <w:szCs w:val="22"/>
          <w:lang w:val="es-US"/>
        </w:rPr>
        <w:t xml:space="preserve">: </w:t>
      </w:r>
    </w:p>
    <w:p w14:paraId="68FE4C0D" w14:textId="77777777" w:rsidR="00F63355" w:rsidRDefault="00F63355" w:rsidP="00F63355">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45A288FE" w14:textId="27F6D127" w:rsidR="004B2C9A" w:rsidRPr="00D00E05" w:rsidRDefault="004B2C9A" w:rsidP="004B2C9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436E8C">
        <w:rPr>
          <w:b/>
          <w:i/>
          <w:color w:val="000000" w:themeColor="text1"/>
          <w:sz w:val="22"/>
          <w:szCs w:val="22"/>
          <w:lang w:val="es-ES_tradnl"/>
        </w:rPr>
        <w:t>Chile</w:t>
      </w:r>
      <w:r>
        <w:rPr>
          <w:bCs/>
          <w:color w:val="000000" w:themeColor="text1"/>
          <w:sz w:val="22"/>
          <w:szCs w:val="22"/>
          <w:lang w:val="es-ES_tradnl"/>
        </w:rPr>
        <w:t xml:space="preserve"> propone los siguientes textos alternativo</w:t>
      </w:r>
      <w:r w:rsidR="00AD49B9">
        <w:rPr>
          <w:bCs/>
          <w:color w:val="000000" w:themeColor="text1"/>
          <w:sz w:val="22"/>
          <w:szCs w:val="22"/>
          <w:lang w:val="es-ES_tradnl"/>
        </w:rPr>
        <w:t>s</w:t>
      </w:r>
      <w:r>
        <w:rPr>
          <w:bCs/>
          <w:color w:val="000000" w:themeColor="text1"/>
          <w:sz w:val="22"/>
          <w:szCs w:val="22"/>
          <w:lang w:val="es-ES_tradnl"/>
        </w:rPr>
        <w:t xml:space="preserve"> </w:t>
      </w:r>
      <w:r w:rsidR="00EF5318">
        <w:rPr>
          <w:bCs/>
          <w:color w:val="000000" w:themeColor="text1"/>
          <w:sz w:val="22"/>
          <w:szCs w:val="22"/>
          <w:lang w:val="es-ES_tradnl"/>
        </w:rPr>
        <w:t>sobre</w:t>
      </w:r>
      <w:r>
        <w:rPr>
          <w:bCs/>
          <w:color w:val="000000" w:themeColor="text1"/>
          <w:sz w:val="22"/>
          <w:szCs w:val="22"/>
          <w:lang w:val="es-ES_tradnl"/>
        </w:rPr>
        <w:t xml:space="preserve"> el indicador</w:t>
      </w:r>
      <w:r w:rsidR="00E734D4">
        <w:rPr>
          <w:bCs/>
          <w:color w:val="000000" w:themeColor="text1"/>
          <w:sz w:val="22"/>
          <w:szCs w:val="22"/>
          <w:lang w:val="es-ES_tradnl"/>
        </w:rPr>
        <w:t xml:space="preserve"> a(17</w:t>
      </w:r>
      <w:r w:rsidR="00AD49B9">
        <w:rPr>
          <w:bCs/>
          <w:color w:val="000000" w:themeColor="text1"/>
          <w:sz w:val="22"/>
          <w:szCs w:val="22"/>
          <w:lang w:val="es-ES_tradnl"/>
        </w:rPr>
        <w:t>)</w:t>
      </w:r>
      <w:r>
        <w:rPr>
          <w:bCs/>
          <w:color w:val="000000" w:themeColor="text1"/>
          <w:sz w:val="22"/>
          <w:szCs w:val="22"/>
          <w:lang w:val="es-ES_tradnl"/>
        </w:rPr>
        <w:t xml:space="preserve">: </w:t>
      </w:r>
    </w:p>
    <w:p w14:paraId="076E4275" w14:textId="77777777" w:rsidR="004B2C9A" w:rsidRPr="00AD49B9" w:rsidRDefault="004B2C9A" w:rsidP="004B2C9A">
      <w:pPr>
        <w:pBdr>
          <w:top w:val="single" w:sz="4" w:space="1" w:color="auto"/>
          <w:left w:val="single" w:sz="4" w:space="4" w:color="auto"/>
          <w:bottom w:val="single" w:sz="4" w:space="1" w:color="auto"/>
          <w:right w:val="single" w:sz="4" w:space="4" w:color="auto"/>
        </w:pBdr>
        <w:shd w:val="clear" w:color="auto" w:fill="FFFFFF" w:themeFill="background1"/>
        <w:jc w:val="both"/>
        <w:rPr>
          <w:bCs/>
          <w:color w:val="000000" w:themeColor="text1"/>
          <w:sz w:val="22"/>
          <w:szCs w:val="22"/>
          <w:lang w:val="es-US"/>
        </w:rPr>
      </w:pPr>
    </w:p>
    <w:p w14:paraId="2BF82F3D" w14:textId="3F74C03C" w:rsidR="004B2C9A" w:rsidRPr="00884112" w:rsidRDefault="00E734D4" w:rsidP="004B2C9A">
      <w:pPr>
        <w:pBdr>
          <w:top w:val="single" w:sz="4" w:space="1" w:color="auto"/>
          <w:left w:val="single" w:sz="4" w:space="4" w:color="auto"/>
          <w:bottom w:val="single" w:sz="4" w:space="1" w:color="auto"/>
          <w:right w:val="single" w:sz="4" w:space="4" w:color="auto"/>
        </w:pBdr>
        <w:shd w:val="clear" w:color="auto" w:fill="FFFFFF" w:themeFill="background1"/>
        <w:jc w:val="both"/>
        <w:rPr>
          <w:bCs/>
          <w:i/>
          <w:color w:val="000000" w:themeColor="text1"/>
          <w:sz w:val="22"/>
          <w:szCs w:val="22"/>
          <w:lang w:val="es-ES_tradnl"/>
        </w:rPr>
      </w:pPr>
      <w:proofErr w:type="gramStart"/>
      <w:r>
        <w:rPr>
          <w:bCs/>
          <w:color w:val="000000" w:themeColor="text1"/>
          <w:sz w:val="22"/>
          <w:szCs w:val="22"/>
          <w:lang w:val="es-ES_tradnl"/>
        </w:rPr>
        <w:t>a(</w:t>
      </w:r>
      <w:proofErr w:type="gramEnd"/>
      <w:r>
        <w:rPr>
          <w:bCs/>
          <w:color w:val="000000" w:themeColor="text1"/>
          <w:sz w:val="22"/>
          <w:szCs w:val="22"/>
          <w:lang w:val="es-ES_tradnl"/>
        </w:rPr>
        <w:t>17</w:t>
      </w:r>
      <w:r w:rsidR="004B2C9A" w:rsidRPr="004874ED">
        <w:rPr>
          <w:bCs/>
          <w:color w:val="000000" w:themeColor="text1"/>
          <w:sz w:val="22"/>
          <w:szCs w:val="22"/>
          <w:lang w:val="es-ES_tradnl"/>
        </w:rPr>
        <w:t>)</w:t>
      </w:r>
      <w:r w:rsidR="004B2C9A" w:rsidRPr="00D00E05">
        <w:rPr>
          <w:bCs/>
          <w:color w:val="000000" w:themeColor="text1"/>
          <w:sz w:val="22"/>
          <w:szCs w:val="22"/>
          <w:lang w:val="es-ES_tradnl"/>
        </w:rPr>
        <w:t>“Número total de medidas de protección otorgadas a los denunciantes de actos de corrupción</w:t>
      </w:r>
      <w:r w:rsidR="004B2C9A" w:rsidRPr="00884112">
        <w:rPr>
          <w:b/>
          <w:i/>
          <w:color w:val="000000" w:themeColor="text1"/>
          <w:sz w:val="22"/>
          <w:szCs w:val="22"/>
          <w:lang w:val="es-ES_tradnl"/>
        </w:rPr>
        <w:t>, respecto a las cuales se extendió su plazo de vigencia</w:t>
      </w:r>
    </w:p>
    <w:p w14:paraId="6B38FB7E" w14:textId="77777777" w:rsidR="004B2C9A" w:rsidRPr="00D00E05" w:rsidRDefault="004B2C9A" w:rsidP="004B2C9A">
      <w:pPr>
        <w:pBdr>
          <w:top w:val="single" w:sz="4" w:space="1" w:color="auto"/>
          <w:left w:val="single" w:sz="4" w:space="4" w:color="auto"/>
          <w:bottom w:val="single" w:sz="4" w:space="1" w:color="auto"/>
          <w:right w:val="single" w:sz="4" w:space="4" w:color="auto"/>
        </w:pBdr>
        <w:shd w:val="clear" w:color="auto" w:fill="FFFFFF" w:themeFill="background1"/>
        <w:jc w:val="both"/>
        <w:rPr>
          <w:bCs/>
          <w:color w:val="000000" w:themeColor="text1"/>
          <w:sz w:val="22"/>
          <w:szCs w:val="22"/>
          <w:lang w:val="es-ES_tradnl"/>
        </w:rPr>
      </w:pPr>
    </w:p>
    <w:p w14:paraId="041503CB" w14:textId="7488B876" w:rsidR="004B2C9A" w:rsidRPr="00D00E05" w:rsidRDefault="00E734D4" w:rsidP="004B2C9A">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r>
        <w:rPr>
          <w:sz w:val="22"/>
          <w:szCs w:val="22"/>
          <w:u w:color="FF0000"/>
          <w:lang w:val="es-US"/>
        </w:rPr>
        <w:t>17</w:t>
      </w:r>
      <w:r w:rsidR="004B2C9A" w:rsidRPr="00D00E05">
        <w:rPr>
          <w:sz w:val="22"/>
          <w:szCs w:val="22"/>
          <w:u w:color="FF0000"/>
          <w:lang w:val="es-US"/>
        </w:rPr>
        <w:t xml:space="preserve">.a) “Número total de medidas de protección otorgadas a los denunciantes de actos de corrupción </w:t>
      </w:r>
      <w:r w:rsidR="004B2C9A" w:rsidRPr="00884112">
        <w:rPr>
          <w:b/>
          <w:i/>
          <w:sz w:val="22"/>
          <w:szCs w:val="22"/>
          <w:u w:color="FF0000"/>
          <w:lang w:val="es-US"/>
        </w:rPr>
        <w:t>penal</w:t>
      </w:r>
      <w:r w:rsidR="004B2C9A" w:rsidRPr="00D00E05">
        <w:rPr>
          <w:sz w:val="22"/>
          <w:szCs w:val="22"/>
          <w:u w:color="FF0000"/>
          <w:lang w:val="es-US"/>
        </w:rPr>
        <w:t xml:space="preserve">, </w:t>
      </w:r>
      <w:r w:rsidR="004B2C9A" w:rsidRPr="00DF1624">
        <w:rPr>
          <w:b/>
          <w:bCs/>
          <w:i/>
          <w:iCs/>
          <w:sz w:val="22"/>
          <w:szCs w:val="22"/>
          <w:u w:color="FF0000"/>
          <w:lang w:val="es-US"/>
        </w:rPr>
        <w:t>cuyo plazo de vigencia haya sido ampliado</w:t>
      </w:r>
      <w:r w:rsidR="004B2C9A" w:rsidRPr="00D00E05">
        <w:rPr>
          <w:sz w:val="22"/>
          <w:szCs w:val="22"/>
          <w:u w:color="FF0000"/>
          <w:lang w:val="es-US"/>
        </w:rPr>
        <w:t>.”</w:t>
      </w:r>
    </w:p>
    <w:p w14:paraId="353F2F54" w14:textId="77777777" w:rsidR="004B2C9A" w:rsidRPr="00D00E05" w:rsidRDefault="004B2C9A" w:rsidP="004B2C9A">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u w:color="FF0000"/>
          <w:lang w:val="es-US"/>
        </w:rPr>
      </w:pPr>
    </w:p>
    <w:p w14:paraId="04D3FB3E" w14:textId="3945DBF6" w:rsidR="004B2C9A" w:rsidRDefault="00E734D4" w:rsidP="004B2C9A">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r>
        <w:rPr>
          <w:sz w:val="22"/>
          <w:szCs w:val="22"/>
          <w:u w:color="FF0000"/>
          <w:lang w:val="es-US"/>
        </w:rPr>
        <w:t>17</w:t>
      </w:r>
      <w:r w:rsidR="004B2C9A" w:rsidRPr="00D00E05">
        <w:rPr>
          <w:sz w:val="22"/>
          <w:szCs w:val="22"/>
          <w:u w:color="FF0000"/>
          <w:lang w:val="es-US"/>
        </w:rPr>
        <w:t xml:space="preserve">.b) “Número total de medidas de protección otorgadas a los denunciantes de actos de corrupción </w:t>
      </w:r>
      <w:r w:rsidR="004B2C9A" w:rsidRPr="00884112">
        <w:rPr>
          <w:b/>
          <w:i/>
          <w:sz w:val="22"/>
          <w:szCs w:val="22"/>
          <w:u w:color="FF0000"/>
          <w:lang w:val="es-US"/>
        </w:rPr>
        <w:t>administrativa</w:t>
      </w:r>
      <w:r w:rsidR="004B2C9A" w:rsidRPr="00DF1624">
        <w:rPr>
          <w:b/>
          <w:bCs/>
          <w:i/>
          <w:iCs/>
          <w:sz w:val="22"/>
          <w:szCs w:val="22"/>
          <w:u w:color="FF0000"/>
          <w:lang w:val="es-US"/>
        </w:rPr>
        <w:t>, cuyo plazo de vigencia haya sido ampliado</w:t>
      </w:r>
      <w:r w:rsidR="004B2C9A" w:rsidRPr="00D00E05">
        <w:rPr>
          <w:sz w:val="22"/>
          <w:szCs w:val="22"/>
          <w:u w:color="FF0000"/>
          <w:lang w:val="es-US"/>
        </w:rPr>
        <w:t>.”</w:t>
      </w:r>
    </w:p>
    <w:p w14:paraId="535A2DF9" w14:textId="77777777" w:rsidR="004B2C9A" w:rsidRPr="00C108BF" w:rsidRDefault="004B2C9A" w:rsidP="00F63355">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00C9E4FE" w14:textId="4B18A4F9" w:rsidR="00F63355" w:rsidRDefault="00F63355" w:rsidP="00F63355">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Pr>
          <w:b/>
          <w:bCs/>
          <w:i/>
          <w:iCs/>
          <w:sz w:val="22"/>
          <w:szCs w:val="22"/>
          <w:lang w:val="es-US"/>
        </w:rPr>
        <w:t>M</w:t>
      </w:r>
      <w:bookmarkStart w:id="7" w:name="_Hlk140028044"/>
      <w:r w:rsidR="00C4646D" w:rsidRPr="00C4646D">
        <w:rPr>
          <w:b/>
          <w:bCs/>
          <w:i/>
          <w:iCs/>
          <w:sz w:val="22"/>
          <w:szCs w:val="22"/>
          <w:lang w:val="es-US"/>
        </w:rPr>
        <w:t>é</w:t>
      </w:r>
      <w:bookmarkEnd w:id="7"/>
      <w:r>
        <w:rPr>
          <w:b/>
          <w:bCs/>
          <w:i/>
          <w:iCs/>
          <w:sz w:val="22"/>
          <w:szCs w:val="22"/>
          <w:lang w:val="es-US"/>
        </w:rPr>
        <w:t>xico</w:t>
      </w:r>
      <w:r>
        <w:rPr>
          <w:sz w:val="22"/>
          <w:szCs w:val="22"/>
          <w:lang w:val="es-US"/>
        </w:rPr>
        <w:t xml:space="preserve"> realiza </w:t>
      </w:r>
      <w:r w:rsidR="000A4F1A">
        <w:rPr>
          <w:sz w:val="22"/>
          <w:szCs w:val="22"/>
          <w:lang w:val="es-US"/>
        </w:rPr>
        <w:t xml:space="preserve">la </w:t>
      </w:r>
      <w:r>
        <w:rPr>
          <w:sz w:val="22"/>
          <w:szCs w:val="22"/>
          <w:lang w:val="es-US"/>
        </w:rPr>
        <w:t xml:space="preserve">siguiente </w:t>
      </w:r>
      <w:r w:rsidR="000A4F1A">
        <w:rPr>
          <w:sz w:val="22"/>
          <w:szCs w:val="22"/>
          <w:lang w:val="es-US"/>
        </w:rPr>
        <w:t xml:space="preserve">sugerencia </w:t>
      </w:r>
      <w:r w:rsidR="00E734D4">
        <w:rPr>
          <w:sz w:val="22"/>
          <w:szCs w:val="22"/>
          <w:lang w:val="es-US"/>
        </w:rPr>
        <w:t>sobre el indicador a(17</w:t>
      </w:r>
      <w:r>
        <w:rPr>
          <w:sz w:val="22"/>
          <w:szCs w:val="22"/>
          <w:lang w:val="es-US"/>
        </w:rPr>
        <w:t>)</w:t>
      </w:r>
      <w:r w:rsidRPr="006E2408">
        <w:rPr>
          <w:sz w:val="22"/>
          <w:szCs w:val="22"/>
          <w:lang w:val="es-US"/>
        </w:rPr>
        <w:t>:</w:t>
      </w:r>
    </w:p>
    <w:p w14:paraId="4C7B9CE6" w14:textId="77777777" w:rsidR="00F63355" w:rsidRPr="00F63355" w:rsidRDefault="00F63355" w:rsidP="00F63355">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3312102" w14:textId="4D418447" w:rsidR="00F63355" w:rsidRDefault="00F63355" w:rsidP="00F6335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F63355">
        <w:rPr>
          <w:sz w:val="22"/>
          <w:szCs w:val="22"/>
          <w:lang w:val="es-US"/>
        </w:rPr>
        <w:t>“se consideraría apropiado señalar si la extensión mencionada se refiere al periodo de aplicación de las medidas. En caso de ser así, se incluye una propuesta de adición para precisar.”</w:t>
      </w:r>
    </w:p>
    <w:p w14:paraId="730620D6" w14:textId="77777777" w:rsidR="000A4F1A" w:rsidRDefault="000A4F1A" w:rsidP="00F6335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4409E6CF" w14:textId="6FE67334" w:rsidR="004874ED" w:rsidRPr="00D00E05" w:rsidRDefault="000A4F1A" w:rsidP="00106C93">
      <w:pPr>
        <w:pBdr>
          <w:top w:val="single" w:sz="4" w:space="1" w:color="auto"/>
          <w:left w:val="single" w:sz="4" w:space="4" w:color="auto"/>
          <w:bottom w:val="single" w:sz="4" w:space="1" w:color="auto"/>
          <w:right w:val="single" w:sz="4" w:space="4" w:color="auto"/>
        </w:pBdr>
        <w:shd w:val="clear" w:color="auto" w:fill="FFFFFF" w:themeFill="background1"/>
        <w:jc w:val="both"/>
        <w:rPr>
          <w:bCs/>
          <w:color w:val="000000" w:themeColor="text1"/>
          <w:sz w:val="22"/>
          <w:szCs w:val="22"/>
          <w:lang w:val="es-ES_tradnl"/>
        </w:rPr>
      </w:pPr>
      <w:r>
        <w:rPr>
          <w:bCs/>
          <w:color w:val="000000" w:themeColor="text1"/>
          <w:sz w:val="22"/>
          <w:szCs w:val="22"/>
          <w:lang w:val="es-US"/>
        </w:rPr>
        <w:t>“</w:t>
      </w:r>
      <w:proofErr w:type="gramStart"/>
      <w:r>
        <w:rPr>
          <w:bCs/>
          <w:color w:val="000000" w:themeColor="text1"/>
          <w:sz w:val="22"/>
          <w:szCs w:val="22"/>
          <w:lang w:val="es-US"/>
        </w:rPr>
        <w:t>a</w:t>
      </w:r>
      <w:r w:rsidR="00E734D4">
        <w:rPr>
          <w:bCs/>
          <w:color w:val="000000" w:themeColor="text1"/>
          <w:sz w:val="22"/>
          <w:szCs w:val="22"/>
          <w:lang w:val="es-ES_tradnl"/>
        </w:rPr>
        <w:t>(</w:t>
      </w:r>
      <w:proofErr w:type="gramEnd"/>
      <w:r w:rsidR="00E734D4">
        <w:rPr>
          <w:bCs/>
          <w:color w:val="000000" w:themeColor="text1"/>
          <w:sz w:val="22"/>
          <w:szCs w:val="22"/>
          <w:lang w:val="es-ES_tradnl"/>
        </w:rPr>
        <w:t>17</w:t>
      </w:r>
      <w:r w:rsidR="00161F46">
        <w:rPr>
          <w:bCs/>
          <w:color w:val="000000" w:themeColor="text1"/>
          <w:sz w:val="22"/>
          <w:szCs w:val="22"/>
          <w:lang w:val="es-ES_tradnl"/>
        </w:rPr>
        <w:t>)</w:t>
      </w:r>
      <w:r w:rsidR="00161F46" w:rsidRPr="000A4F1A">
        <w:rPr>
          <w:bCs/>
          <w:color w:val="000000" w:themeColor="text1"/>
          <w:sz w:val="22"/>
          <w:szCs w:val="22"/>
          <w:lang w:val="es-ES_tradnl"/>
        </w:rPr>
        <w:t xml:space="preserve"> Número</w:t>
      </w:r>
      <w:r w:rsidRPr="000A4F1A">
        <w:rPr>
          <w:bCs/>
          <w:color w:val="000000" w:themeColor="text1"/>
          <w:sz w:val="22"/>
          <w:szCs w:val="22"/>
          <w:lang w:val="es-ES_tradnl"/>
        </w:rPr>
        <w:t xml:space="preserve"> total de medidas de protección otorgadas a los denunciantes de actos de corrupción, a los cuales se les ha otorgado extender </w:t>
      </w:r>
      <w:r w:rsidRPr="000A4F1A">
        <w:rPr>
          <w:b/>
          <w:bCs/>
          <w:i/>
          <w:color w:val="000000" w:themeColor="text1"/>
          <w:sz w:val="22"/>
          <w:szCs w:val="22"/>
          <w:lang w:val="es-ES_tradnl"/>
        </w:rPr>
        <w:t>el periodo de aplicación</w:t>
      </w:r>
      <w:r w:rsidRPr="000A4F1A">
        <w:rPr>
          <w:bCs/>
          <w:color w:val="000000" w:themeColor="text1"/>
          <w:sz w:val="22"/>
          <w:szCs w:val="22"/>
          <w:lang w:val="es-ES_tradnl"/>
        </w:rPr>
        <w:t xml:space="preserve"> las medidas de protección, si fuera pertinente</w:t>
      </w:r>
      <w:r>
        <w:rPr>
          <w:bCs/>
          <w:color w:val="000000" w:themeColor="text1"/>
          <w:sz w:val="22"/>
          <w:szCs w:val="22"/>
          <w:lang w:val="es-ES_tradnl"/>
        </w:rPr>
        <w:t>”.</w:t>
      </w:r>
    </w:p>
    <w:p w14:paraId="7971D3CB" w14:textId="77777777" w:rsidR="00F63355" w:rsidRPr="00F63355" w:rsidRDefault="00F63355" w:rsidP="00F63355">
      <w:pPr>
        <w:jc w:val="both"/>
        <w:rPr>
          <w:color w:val="000000" w:themeColor="text1"/>
          <w:u w:val="single"/>
          <w:lang w:val="es-US"/>
        </w:rPr>
      </w:pPr>
    </w:p>
    <w:p w14:paraId="50B4AC65" w14:textId="631985F7" w:rsidR="00E43DE8" w:rsidRPr="00D00E05" w:rsidRDefault="00E43DE8" w:rsidP="002C6B9E">
      <w:pPr>
        <w:numPr>
          <w:ilvl w:val="0"/>
          <w:numId w:val="6"/>
        </w:numPr>
        <w:jc w:val="both"/>
        <w:rPr>
          <w:color w:val="000000"/>
          <w:lang w:val="es-AR"/>
        </w:rPr>
      </w:pPr>
      <w:r w:rsidRPr="00E26042">
        <w:rPr>
          <w:color w:val="000000"/>
          <w:lang w:val="es-AR"/>
        </w:rPr>
        <w:t>Número total de medidas de protección otorgadas a los denu</w:t>
      </w:r>
      <w:r w:rsidR="00F95A7A" w:rsidRPr="00E26042">
        <w:rPr>
          <w:color w:val="000000"/>
          <w:lang w:val="es-AR"/>
        </w:rPr>
        <w:t>nciantes de actos de corrupción</w:t>
      </w:r>
      <w:r w:rsidRPr="00E26042">
        <w:rPr>
          <w:color w:val="000000"/>
          <w:lang w:val="es-AR"/>
        </w:rPr>
        <w:t xml:space="preserve">, que han cesado. </w:t>
      </w:r>
      <w:r w:rsidRPr="00E26042">
        <w:rPr>
          <w:color w:val="000000"/>
          <w:bdr w:val="single" w:sz="4" w:space="0" w:color="auto"/>
          <w:lang w:val="es-AR"/>
        </w:rPr>
        <w:t>__________</w:t>
      </w:r>
    </w:p>
    <w:p w14:paraId="080E3D5C" w14:textId="77777777" w:rsidR="00B14E5A" w:rsidRDefault="00B14E5A" w:rsidP="00D00E05">
      <w:pPr>
        <w:jc w:val="both"/>
        <w:rPr>
          <w:color w:val="000000"/>
          <w:lang w:val="es-AR"/>
        </w:rPr>
      </w:pPr>
    </w:p>
    <w:p w14:paraId="1737D1BB" w14:textId="4919A5CE" w:rsidR="00B14E5A" w:rsidRPr="00D00E05" w:rsidRDefault="00B14E5A" w:rsidP="00EF5318">
      <w:pPr>
        <w:pBdr>
          <w:top w:val="single" w:sz="4" w:space="1" w:color="auto"/>
          <w:left w:val="single" w:sz="4" w:space="4" w:color="auto"/>
          <w:bottom w:val="single" w:sz="4" w:space="1" w:color="auto"/>
          <w:right w:val="single" w:sz="4" w:space="4" w:color="auto"/>
        </w:pBdr>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7</w:t>
      </w:r>
      <w:r w:rsidRPr="00D00E05">
        <w:rPr>
          <w:b/>
          <w:bCs/>
          <w:sz w:val="22"/>
          <w:szCs w:val="22"/>
          <w:lang w:val="es-US"/>
        </w:rPr>
        <w:t xml:space="preserve">: </w:t>
      </w:r>
    </w:p>
    <w:p w14:paraId="5375AA28" w14:textId="77777777" w:rsidR="00B14E5A" w:rsidRPr="00C108BF" w:rsidRDefault="00B14E5A" w:rsidP="00EF5318">
      <w:pPr>
        <w:pBdr>
          <w:top w:val="single" w:sz="4" w:space="1" w:color="auto"/>
          <w:left w:val="single" w:sz="4" w:space="4" w:color="auto"/>
          <w:bottom w:val="single" w:sz="4" w:space="1" w:color="auto"/>
          <w:right w:val="single" w:sz="4" w:space="4" w:color="auto"/>
        </w:pBdr>
        <w:rPr>
          <w:sz w:val="22"/>
          <w:szCs w:val="22"/>
          <w:lang w:val="es-US"/>
        </w:rPr>
      </w:pPr>
    </w:p>
    <w:p w14:paraId="3EC3FECF" w14:textId="52CB5D92" w:rsidR="00B14E5A" w:rsidRPr="00884112" w:rsidRDefault="00B14E5A" w:rsidP="00EF5318">
      <w:pPr>
        <w:pStyle w:val="ListParagraph"/>
        <w:numPr>
          <w:ilvl w:val="0"/>
          <w:numId w:val="31"/>
        </w:numPr>
        <w:pBdr>
          <w:top w:val="single" w:sz="4" w:space="1" w:color="auto"/>
          <w:left w:val="single" w:sz="4" w:space="4" w:color="auto"/>
          <w:bottom w:val="single" w:sz="4" w:space="1" w:color="auto"/>
          <w:right w:val="single" w:sz="4" w:space="4" w:color="auto"/>
        </w:pBdr>
        <w:ind w:left="360"/>
        <w:jc w:val="both"/>
        <w:rPr>
          <w:sz w:val="22"/>
          <w:szCs w:val="22"/>
          <w:lang w:val="es-US"/>
        </w:rPr>
      </w:pPr>
      <w:r w:rsidRPr="00884112">
        <w:rPr>
          <w:b/>
          <w:bCs/>
          <w:i/>
          <w:iCs/>
          <w:sz w:val="22"/>
          <w:szCs w:val="22"/>
          <w:lang w:val="es-US"/>
        </w:rPr>
        <w:t>Chile</w:t>
      </w:r>
      <w:r w:rsidRPr="00884112">
        <w:rPr>
          <w:bCs/>
          <w:iCs/>
          <w:sz w:val="22"/>
          <w:szCs w:val="22"/>
          <w:lang w:val="es-US"/>
        </w:rPr>
        <w:t xml:space="preserve"> realiza la siguiente su</w:t>
      </w:r>
      <w:r w:rsidR="00E734D4">
        <w:rPr>
          <w:bCs/>
          <w:iCs/>
          <w:sz w:val="22"/>
          <w:szCs w:val="22"/>
          <w:lang w:val="es-US"/>
        </w:rPr>
        <w:t>gerencia sobre el indicador a(18</w:t>
      </w:r>
      <w:r w:rsidRPr="00884112">
        <w:rPr>
          <w:bCs/>
          <w:iCs/>
          <w:sz w:val="22"/>
          <w:szCs w:val="22"/>
          <w:lang w:val="es-US"/>
        </w:rPr>
        <w:t>)</w:t>
      </w:r>
      <w:r w:rsidRPr="00884112">
        <w:rPr>
          <w:sz w:val="22"/>
          <w:szCs w:val="22"/>
          <w:lang w:val="es-US"/>
        </w:rPr>
        <w:t>:</w:t>
      </w:r>
    </w:p>
    <w:p w14:paraId="2F978C45" w14:textId="77777777" w:rsidR="00B14E5A" w:rsidRDefault="00B14E5A" w:rsidP="00EF5318">
      <w:pPr>
        <w:pBdr>
          <w:top w:val="single" w:sz="4" w:space="1" w:color="auto"/>
          <w:left w:val="single" w:sz="4" w:space="4" w:color="auto"/>
          <w:bottom w:val="single" w:sz="4" w:space="1" w:color="auto"/>
          <w:right w:val="single" w:sz="4" w:space="4" w:color="auto"/>
        </w:pBdr>
        <w:jc w:val="both"/>
        <w:rPr>
          <w:sz w:val="22"/>
          <w:szCs w:val="22"/>
          <w:lang w:val="es-US"/>
        </w:rPr>
      </w:pPr>
    </w:p>
    <w:p w14:paraId="1AEE2DCB" w14:textId="139FC54C" w:rsidR="00B14E5A" w:rsidRPr="00B14E5A" w:rsidRDefault="00B14E5A" w:rsidP="00EF5318">
      <w:pPr>
        <w:pBdr>
          <w:top w:val="single" w:sz="4" w:space="1" w:color="auto"/>
          <w:left w:val="single" w:sz="4" w:space="4" w:color="auto"/>
          <w:bottom w:val="single" w:sz="4" w:space="1" w:color="auto"/>
          <w:right w:val="single" w:sz="4" w:space="4" w:color="auto"/>
        </w:pBdr>
        <w:jc w:val="both"/>
        <w:rPr>
          <w:sz w:val="22"/>
          <w:szCs w:val="22"/>
          <w:lang w:val="es-US"/>
        </w:rPr>
      </w:pPr>
      <w:r w:rsidRPr="00B14E5A">
        <w:rPr>
          <w:color w:val="000000" w:themeColor="text1"/>
          <w:sz w:val="22"/>
          <w:szCs w:val="22"/>
          <w:lang w:val="es-US"/>
        </w:rPr>
        <w:t>“</w:t>
      </w:r>
      <w:r w:rsidRPr="00D00E05">
        <w:rPr>
          <w:sz w:val="22"/>
          <w:szCs w:val="22"/>
          <w:lang w:val="es-US"/>
        </w:rPr>
        <w:t>Se propone dividir ese i</w:t>
      </w:r>
      <w:r>
        <w:rPr>
          <w:sz w:val="22"/>
          <w:szCs w:val="22"/>
          <w:lang w:val="es-US"/>
        </w:rPr>
        <w:t>ndicador, para conocer el motivo</w:t>
      </w:r>
      <w:r w:rsidRPr="00D00E05">
        <w:rPr>
          <w:sz w:val="22"/>
          <w:szCs w:val="22"/>
          <w:lang w:val="es-US"/>
        </w:rPr>
        <w:t xml:space="preserve"> del cese: a).- Por haber vencido el plazo de su vigencia; b).- Por haberse dejado sin efecto por la autoridad que la otorgó.</w:t>
      </w:r>
      <w:r w:rsidRPr="00B14E5A">
        <w:rPr>
          <w:sz w:val="22"/>
          <w:szCs w:val="22"/>
          <w:lang w:val="es-US"/>
        </w:rPr>
        <w:t>”</w:t>
      </w:r>
    </w:p>
    <w:p w14:paraId="65354CD7" w14:textId="77777777" w:rsidR="00F95A7A" w:rsidRPr="00D00E05" w:rsidRDefault="00F95A7A" w:rsidP="00F95A7A">
      <w:pPr>
        <w:jc w:val="both"/>
        <w:rPr>
          <w:color w:val="000000"/>
          <w:lang w:val="es-US"/>
        </w:rPr>
      </w:pPr>
    </w:p>
    <w:p w14:paraId="63A4B1EC" w14:textId="26E255B4" w:rsidR="00F8196E" w:rsidRPr="00C955DB" w:rsidRDefault="00F8196E" w:rsidP="002C6B9E">
      <w:pPr>
        <w:numPr>
          <w:ilvl w:val="0"/>
          <w:numId w:val="6"/>
        </w:numPr>
        <w:jc w:val="both"/>
        <w:rPr>
          <w:color w:val="000000" w:themeColor="text1"/>
          <w:u w:val="single"/>
          <w:lang w:val="es-AR"/>
        </w:rPr>
      </w:pPr>
      <w:r w:rsidRPr="00C955DB">
        <w:rPr>
          <w:iCs/>
          <w:color w:val="000000" w:themeColor="text1"/>
          <w:u w:val="single"/>
          <w:lang w:val="es-US"/>
        </w:rPr>
        <w:t>Número de denunciantes</w:t>
      </w:r>
      <w:r w:rsidRPr="00C955DB">
        <w:rPr>
          <w:rStyle w:val="FootnoteReference"/>
          <w:color w:val="000000" w:themeColor="text1"/>
          <w:u w:val="single"/>
          <w:lang w:val="es-AR"/>
        </w:rPr>
        <w:footnoteReference w:id="14"/>
      </w:r>
      <w:r w:rsidRPr="00C955DB">
        <w:rPr>
          <w:iCs/>
          <w:color w:val="000000" w:themeColor="text1"/>
          <w:u w:val="single"/>
          <w:lang w:val="es-US"/>
        </w:rPr>
        <w:t xml:space="preserve"> de actos de corrupción a quienes se les han otorgado las siguientes medidas de protección, si están disponibles bajo las medidas de protección de denunciantes:</w:t>
      </w:r>
    </w:p>
    <w:p w14:paraId="53FE9881" w14:textId="77777777" w:rsidR="00F8196E" w:rsidRDefault="00F8196E" w:rsidP="00F8196E">
      <w:pPr>
        <w:jc w:val="both"/>
        <w:rPr>
          <w:color w:val="000000"/>
          <w:lang w:val="es-AR"/>
        </w:rPr>
      </w:pPr>
    </w:p>
    <w:p w14:paraId="0BEECA59" w14:textId="67DBB18B" w:rsidR="00D46D92" w:rsidRPr="00544E70" w:rsidRDefault="003C7AC4" w:rsidP="00D46D92">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Pr>
          <w:rFonts w:eastAsia="SimSun"/>
          <w:b/>
          <w:bCs/>
          <w:sz w:val="22"/>
          <w:szCs w:val="22"/>
          <w:lang w:val="es-US"/>
        </w:rPr>
        <w:t>NOTA DE LA SECRETARIA # 8</w:t>
      </w:r>
      <w:r w:rsidR="00D46D92" w:rsidRPr="00544E70">
        <w:rPr>
          <w:b/>
          <w:bCs/>
          <w:sz w:val="22"/>
          <w:szCs w:val="22"/>
          <w:lang w:val="es-US"/>
        </w:rPr>
        <w:t xml:space="preserve">: </w:t>
      </w:r>
    </w:p>
    <w:p w14:paraId="652E1EB2" w14:textId="77777777" w:rsidR="00D46D92" w:rsidRPr="00D00E05" w:rsidRDefault="00D46D92" w:rsidP="00D00E05">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A0ED2D0" w14:textId="2A49778B" w:rsidR="00536484" w:rsidRDefault="00536484" w:rsidP="00536484">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Pr>
          <w:b/>
          <w:bCs/>
          <w:i/>
          <w:iCs/>
          <w:sz w:val="22"/>
          <w:szCs w:val="22"/>
          <w:lang w:val="es-US"/>
        </w:rPr>
        <w:t xml:space="preserve">Chile </w:t>
      </w:r>
      <w:r>
        <w:rPr>
          <w:sz w:val="22"/>
          <w:szCs w:val="22"/>
          <w:lang w:val="es-US"/>
        </w:rPr>
        <w:t xml:space="preserve">realiza la siguiente sugerencia de texto alternativo </w:t>
      </w:r>
      <w:r w:rsidR="00EF5318">
        <w:rPr>
          <w:sz w:val="22"/>
          <w:szCs w:val="22"/>
          <w:lang w:val="es-US"/>
        </w:rPr>
        <w:t>sobre</w:t>
      </w:r>
      <w:r w:rsidR="00E734D4">
        <w:rPr>
          <w:sz w:val="22"/>
          <w:szCs w:val="22"/>
          <w:lang w:val="es-US"/>
        </w:rPr>
        <w:t xml:space="preserve"> el indicador a(19</w:t>
      </w:r>
      <w:r>
        <w:rPr>
          <w:sz w:val="22"/>
          <w:szCs w:val="22"/>
          <w:lang w:val="es-US"/>
        </w:rPr>
        <w:t>)</w:t>
      </w:r>
      <w:r w:rsidRPr="006E2408">
        <w:rPr>
          <w:sz w:val="22"/>
          <w:szCs w:val="22"/>
          <w:lang w:val="es-US"/>
        </w:rPr>
        <w:t>:</w:t>
      </w:r>
    </w:p>
    <w:p w14:paraId="65BA4EA6" w14:textId="77777777" w:rsidR="00536484" w:rsidRPr="00F63355" w:rsidRDefault="00536484" w:rsidP="00536484">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7683562" w14:textId="71D60AD5" w:rsidR="00536484" w:rsidRPr="00BE62AE" w:rsidRDefault="00536484" w:rsidP="0053648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F63355">
        <w:rPr>
          <w:sz w:val="22"/>
          <w:szCs w:val="22"/>
          <w:lang w:val="es-US"/>
        </w:rPr>
        <w:t>“</w:t>
      </w:r>
      <w:r w:rsidR="00A237BE" w:rsidRPr="00BE62AE">
        <w:rPr>
          <w:iCs/>
          <w:color w:val="000000" w:themeColor="text1"/>
          <w:sz w:val="22"/>
          <w:szCs w:val="22"/>
          <w:lang w:val="es-US"/>
        </w:rPr>
        <w:t xml:space="preserve">Número de denunciantes de actos de corrupción a quienes se les han otorgado las siguientes medidas de protección, </w:t>
      </w:r>
      <w:r w:rsidR="00A237BE" w:rsidRPr="00BE62AE">
        <w:rPr>
          <w:b/>
          <w:bCs/>
          <w:i/>
          <w:iCs/>
          <w:color w:val="000000" w:themeColor="text1"/>
          <w:sz w:val="22"/>
          <w:szCs w:val="22"/>
          <w:lang w:val="es-US"/>
        </w:rPr>
        <w:t>para el evento que ellas se contemplen en la normativa que regula   las medidas de protección de denunciantes</w:t>
      </w:r>
      <w:r w:rsidRPr="00BE62AE">
        <w:rPr>
          <w:sz w:val="22"/>
          <w:szCs w:val="22"/>
          <w:lang w:val="es-US"/>
        </w:rPr>
        <w:t>”</w:t>
      </w:r>
    </w:p>
    <w:p w14:paraId="0A2AE562" w14:textId="77777777" w:rsidR="00536484" w:rsidRPr="00D00E05" w:rsidRDefault="00536484" w:rsidP="00F8196E">
      <w:pPr>
        <w:jc w:val="both"/>
        <w:rPr>
          <w:color w:val="000000"/>
          <w:lang w:val="es-US"/>
        </w:rPr>
      </w:pPr>
    </w:p>
    <w:p w14:paraId="2FFD6346" w14:textId="11471B73" w:rsidR="00100BD4" w:rsidRPr="00E26042" w:rsidRDefault="00636ADF" w:rsidP="002C6B9E">
      <w:pPr>
        <w:numPr>
          <w:ilvl w:val="0"/>
          <w:numId w:val="9"/>
        </w:numPr>
        <w:ind w:left="1440"/>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w:t>
      </w:r>
      <w:r w:rsidR="00CC0AEB" w:rsidRPr="00E26042">
        <w:rPr>
          <w:color w:val="000000"/>
          <w:lang w:val="es-AR"/>
        </w:rPr>
        <w:t>denunciantes</w:t>
      </w:r>
      <w:r w:rsidRPr="00E26042">
        <w:rPr>
          <w:color w:val="000000"/>
          <w:lang w:val="es-AR"/>
        </w:rPr>
        <w:t xml:space="preserve"> </w:t>
      </w:r>
      <w:r w:rsidR="00CF07D9" w:rsidRPr="00E26042">
        <w:rPr>
          <w:color w:val="000000"/>
          <w:lang w:val="es-AR"/>
        </w:rPr>
        <w:t>a los cuales se les ha otorgado</w:t>
      </w:r>
      <w:r w:rsidR="00F821E5" w:rsidRPr="00E26042">
        <w:rPr>
          <w:color w:val="000000"/>
          <w:lang w:val="es-AR"/>
        </w:rPr>
        <w:t xml:space="preserve"> </w:t>
      </w:r>
      <w:r w:rsidRPr="00E26042">
        <w:rPr>
          <w:color w:val="000000"/>
          <w:lang w:val="es-US"/>
        </w:rPr>
        <w:t xml:space="preserve">asesoría legal para los hechos relacionados con la denuncia </w:t>
      </w:r>
      <w:r w:rsidRPr="00E26042">
        <w:rPr>
          <w:color w:val="000000"/>
          <w:lang w:val="es-AR"/>
        </w:rPr>
        <w:t xml:space="preserve">vinculada con actos de </w:t>
      </w:r>
      <w:r w:rsidR="00161F46" w:rsidRPr="00E26042">
        <w:rPr>
          <w:color w:val="000000"/>
          <w:lang w:val="es-AR"/>
        </w:rPr>
        <w:t xml:space="preserve">corrupción. </w:t>
      </w:r>
      <w:r w:rsidR="001A1992" w:rsidRPr="00E26042">
        <w:rPr>
          <w:color w:val="000000"/>
          <w:bdr w:val="single" w:sz="4" w:space="0" w:color="auto"/>
          <w:lang w:val="es-AR"/>
        </w:rPr>
        <w:t>__________</w:t>
      </w:r>
    </w:p>
    <w:p w14:paraId="26D631CC" w14:textId="77777777" w:rsidR="00100BD4" w:rsidRDefault="00100BD4" w:rsidP="00EE5DF7">
      <w:pPr>
        <w:ind w:left="1440"/>
        <w:jc w:val="both"/>
        <w:rPr>
          <w:color w:val="000000"/>
          <w:lang w:val="es-AR"/>
        </w:rPr>
      </w:pPr>
    </w:p>
    <w:p w14:paraId="5FC15408" w14:textId="42AB2009" w:rsidR="00D46D92" w:rsidRPr="00544E70" w:rsidRDefault="00D46D92" w:rsidP="00EF5318">
      <w:pPr>
        <w:pBdr>
          <w:top w:val="single" w:sz="4" w:space="1" w:color="auto"/>
          <w:left w:val="single" w:sz="4" w:space="4" w:color="auto"/>
          <w:bottom w:val="single" w:sz="4" w:space="1" w:color="auto"/>
          <w:right w:val="single" w:sz="4" w:space="4" w:color="auto"/>
        </w:pBdr>
        <w:rPr>
          <w:b/>
          <w:bCs/>
          <w:sz w:val="22"/>
          <w:szCs w:val="22"/>
          <w:lang w:val="es-US"/>
        </w:rPr>
      </w:pPr>
      <w:r w:rsidRPr="00544E70">
        <w:rPr>
          <w:rFonts w:eastAsia="SimSun"/>
          <w:b/>
          <w:bCs/>
          <w:sz w:val="22"/>
          <w:szCs w:val="22"/>
          <w:lang w:val="es-US"/>
        </w:rPr>
        <w:t xml:space="preserve">NOTA DE LA SECRETARIA # </w:t>
      </w:r>
      <w:r w:rsidR="003C7AC4">
        <w:rPr>
          <w:rFonts w:eastAsia="SimSun"/>
          <w:b/>
          <w:bCs/>
          <w:sz w:val="22"/>
          <w:szCs w:val="22"/>
          <w:lang w:val="es-US"/>
        </w:rPr>
        <w:t>9</w:t>
      </w:r>
      <w:r w:rsidRPr="00544E70">
        <w:rPr>
          <w:b/>
          <w:bCs/>
          <w:sz w:val="22"/>
          <w:szCs w:val="22"/>
          <w:lang w:val="es-US"/>
        </w:rPr>
        <w:t xml:space="preserve">: </w:t>
      </w:r>
    </w:p>
    <w:p w14:paraId="348C92DD" w14:textId="77777777" w:rsidR="00D46D92" w:rsidRPr="00D00E05" w:rsidRDefault="00D46D92" w:rsidP="00EF5318">
      <w:pPr>
        <w:pBdr>
          <w:top w:val="single" w:sz="4" w:space="1" w:color="auto"/>
          <w:left w:val="single" w:sz="4" w:space="4" w:color="auto"/>
          <w:bottom w:val="single" w:sz="4" w:space="1" w:color="auto"/>
          <w:right w:val="single" w:sz="4" w:space="4" w:color="auto"/>
        </w:pBdr>
        <w:rPr>
          <w:sz w:val="22"/>
          <w:szCs w:val="22"/>
          <w:lang w:val="es-US"/>
        </w:rPr>
      </w:pPr>
    </w:p>
    <w:p w14:paraId="65429B6F" w14:textId="58C406CD" w:rsidR="00A237BE" w:rsidRPr="00BE62AE" w:rsidRDefault="00A237BE" w:rsidP="00EF5318">
      <w:pPr>
        <w:pStyle w:val="ListParagraph"/>
        <w:numPr>
          <w:ilvl w:val="0"/>
          <w:numId w:val="27"/>
        </w:numPr>
        <w:pBdr>
          <w:top w:val="single" w:sz="4" w:space="1" w:color="auto"/>
          <w:left w:val="single" w:sz="4" w:space="4" w:color="auto"/>
          <w:bottom w:val="single" w:sz="4" w:space="1" w:color="auto"/>
          <w:right w:val="single" w:sz="4" w:space="4" w:color="auto"/>
        </w:pBdr>
        <w:ind w:left="360"/>
        <w:rPr>
          <w:sz w:val="22"/>
          <w:szCs w:val="22"/>
          <w:lang w:val="es-US"/>
        </w:rPr>
      </w:pPr>
      <w:r w:rsidRPr="00BE62AE">
        <w:rPr>
          <w:b/>
          <w:bCs/>
          <w:i/>
          <w:iCs/>
          <w:sz w:val="22"/>
          <w:szCs w:val="22"/>
          <w:lang w:val="es-US"/>
        </w:rPr>
        <w:t xml:space="preserve">Chile </w:t>
      </w:r>
      <w:r w:rsidRPr="00BE62AE">
        <w:rPr>
          <w:sz w:val="22"/>
          <w:szCs w:val="22"/>
          <w:lang w:val="es-US"/>
        </w:rPr>
        <w:t xml:space="preserve">realiza la siguiente sugerencia de texto alternativo </w:t>
      </w:r>
      <w:r w:rsidR="00EF5318">
        <w:rPr>
          <w:sz w:val="22"/>
          <w:szCs w:val="22"/>
          <w:lang w:val="es-US"/>
        </w:rPr>
        <w:t>sobre</w:t>
      </w:r>
      <w:r w:rsidR="003F148C">
        <w:rPr>
          <w:sz w:val="22"/>
          <w:szCs w:val="22"/>
          <w:lang w:val="es-US"/>
        </w:rPr>
        <w:t xml:space="preserve"> el indicador a(19</w:t>
      </w:r>
      <w:r w:rsidR="00BE62AE">
        <w:rPr>
          <w:sz w:val="22"/>
          <w:szCs w:val="22"/>
          <w:lang w:val="es-US"/>
        </w:rPr>
        <w:t>a</w:t>
      </w:r>
      <w:r w:rsidRPr="00BE62AE">
        <w:rPr>
          <w:sz w:val="22"/>
          <w:szCs w:val="22"/>
          <w:lang w:val="es-US"/>
        </w:rPr>
        <w:t>):</w:t>
      </w:r>
    </w:p>
    <w:p w14:paraId="4751E96F" w14:textId="77777777" w:rsidR="00A237BE" w:rsidRPr="00BE62AE" w:rsidRDefault="00A237BE" w:rsidP="00EF5318">
      <w:pPr>
        <w:pBdr>
          <w:top w:val="single" w:sz="4" w:space="1" w:color="auto"/>
          <w:left w:val="single" w:sz="4" w:space="4" w:color="auto"/>
          <w:bottom w:val="single" w:sz="4" w:space="1" w:color="auto"/>
          <w:right w:val="single" w:sz="4" w:space="4" w:color="auto"/>
        </w:pBdr>
        <w:rPr>
          <w:sz w:val="22"/>
          <w:szCs w:val="22"/>
          <w:lang w:val="es-US"/>
        </w:rPr>
      </w:pPr>
    </w:p>
    <w:p w14:paraId="2C7527AF" w14:textId="12551334" w:rsidR="00A237BE" w:rsidRPr="00BE62AE" w:rsidRDefault="00A237BE" w:rsidP="00EF5318">
      <w:pPr>
        <w:pBdr>
          <w:top w:val="single" w:sz="4" w:space="1" w:color="auto"/>
          <w:left w:val="single" w:sz="4" w:space="4" w:color="auto"/>
          <w:bottom w:val="single" w:sz="4" w:space="1" w:color="auto"/>
          <w:right w:val="single" w:sz="4" w:space="4" w:color="auto"/>
        </w:pBdr>
        <w:jc w:val="both"/>
        <w:rPr>
          <w:i/>
          <w:sz w:val="22"/>
          <w:szCs w:val="22"/>
          <w:lang w:val="es-US"/>
        </w:rPr>
      </w:pPr>
      <w:r w:rsidRPr="00BE62AE">
        <w:rPr>
          <w:sz w:val="22"/>
          <w:szCs w:val="22"/>
          <w:lang w:val="es-US"/>
        </w:rPr>
        <w:t>“</w:t>
      </w:r>
      <w:r w:rsidR="00CE41F8" w:rsidRPr="00BE62AE">
        <w:rPr>
          <w:color w:val="000000"/>
          <w:sz w:val="22"/>
          <w:szCs w:val="22"/>
          <w:lang w:val="es-AR"/>
        </w:rPr>
        <w:t xml:space="preserve">Número total de denunciantes a los cuales se les ha otorgado </w:t>
      </w:r>
      <w:r w:rsidR="00CE41F8" w:rsidRPr="00BE62AE">
        <w:rPr>
          <w:color w:val="000000"/>
          <w:sz w:val="22"/>
          <w:szCs w:val="22"/>
          <w:lang w:val="es-US"/>
        </w:rPr>
        <w:t xml:space="preserve">asesoría legal </w:t>
      </w:r>
      <w:r w:rsidR="00CE41F8" w:rsidRPr="00BE62AE">
        <w:rPr>
          <w:i/>
          <w:color w:val="000000"/>
          <w:sz w:val="22"/>
          <w:szCs w:val="22"/>
          <w:lang w:val="es-US"/>
        </w:rPr>
        <w:t xml:space="preserve">para </w:t>
      </w:r>
      <w:r w:rsidR="00CE41F8" w:rsidRPr="00BE62AE">
        <w:rPr>
          <w:b/>
          <w:bCs/>
          <w:i/>
          <w:color w:val="000000"/>
          <w:sz w:val="22"/>
          <w:szCs w:val="22"/>
          <w:lang w:val="es-US"/>
        </w:rPr>
        <w:t xml:space="preserve">asistirlos en los hechos relacionados con la denuncia </w:t>
      </w:r>
      <w:r w:rsidR="00CE41F8" w:rsidRPr="00BE62AE">
        <w:rPr>
          <w:b/>
          <w:bCs/>
          <w:i/>
          <w:color w:val="000000"/>
          <w:sz w:val="22"/>
          <w:szCs w:val="22"/>
          <w:lang w:val="es-AR"/>
        </w:rPr>
        <w:t>vinculada con actos de corrupción</w:t>
      </w:r>
      <w:r w:rsidRPr="00BE62AE">
        <w:rPr>
          <w:i/>
          <w:sz w:val="22"/>
          <w:szCs w:val="22"/>
          <w:lang w:val="es-US"/>
        </w:rPr>
        <w:t>”</w:t>
      </w:r>
    </w:p>
    <w:p w14:paraId="6ED1029A" w14:textId="77777777" w:rsidR="00A237BE" w:rsidRPr="00E26042" w:rsidRDefault="00A237BE" w:rsidP="00EE5DF7">
      <w:pPr>
        <w:ind w:left="1440"/>
        <w:jc w:val="both"/>
        <w:rPr>
          <w:color w:val="000000"/>
          <w:lang w:val="es-AR"/>
        </w:rPr>
      </w:pPr>
    </w:p>
    <w:p w14:paraId="02412FE3" w14:textId="3F75F1E0" w:rsidR="00100BD4" w:rsidRPr="004B2C9A" w:rsidRDefault="00636ADF" w:rsidP="002C6B9E">
      <w:pPr>
        <w:numPr>
          <w:ilvl w:val="0"/>
          <w:numId w:val="9"/>
        </w:numPr>
        <w:ind w:left="1440"/>
        <w:jc w:val="both"/>
        <w:rPr>
          <w:color w:val="000000"/>
          <w:lang w:val="es-AR"/>
        </w:rPr>
      </w:pPr>
      <w:r w:rsidRPr="00E26042">
        <w:rPr>
          <w:color w:val="000000"/>
          <w:lang w:val="es-AR"/>
        </w:rPr>
        <w:t xml:space="preserve">Número </w:t>
      </w:r>
      <w:r w:rsidR="00F821E5" w:rsidRPr="00E26042">
        <w:rPr>
          <w:color w:val="000000"/>
          <w:lang w:val="es-AR"/>
        </w:rPr>
        <w:t xml:space="preserve">total de </w:t>
      </w:r>
      <w:r w:rsidR="00CC0AEB" w:rsidRPr="00E26042">
        <w:rPr>
          <w:color w:val="000000"/>
          <w:lang w:val="es-AR"/>
        </w:rPr>
        <w:t>denunciantes</w:t>
      </w:r>
      <w:r w:rsidR="00F821E5" w:rsidRPr="00E26042">
        <w:rPr>
          <w:color w:val="000000"/>
          <w:lang w:val="es-AR"/>
        </w:rPr>
        <w:t xml:space="preserve"> a los cuales se les ha otorgado la</w:t>
      </w:r>
      <w:r w:rsidRPr="00E26042">
        <w:rPr>
          <w:color w:val="000000"/>
          <w:lang w:val="es-AR"/>
        </w:rPr>
        <w:t xml:space="preserve"> reserv</w:t>
      </w:r>
      <w:r w:rsidR="00F23B15" w:rsidRPr="00E26042">
        <w:rPr>
          <w:color w:val="000000"/>
          <w:lang w:val="es-AR"/>
        </w:rPr>
        <w:t>a de</w:t>
      </w:r>
      <w:r w:rsidRPr="00E26042">
        <w:rPr>
          <w:color w:val="000000"/>
          <w:lang w:val="es-AR"/>
        </w:rPr>
        <w:t xml:space="preserve"> la identidad </w:t>
      </w:r>
      <w:r w:rsidR="001A1992" w:rsidRPr="00E26042">
        <w:rPr>
          <w:color w:val="000000"/>
          <w:lang w:val="es-AR"/>
        </w:rPr>
        <w:t>durante el proceso</w:t>
      </w:r>
      <w:r w:rsidR="003C694E" w:rsidRPr="00E26042">
        <w:rPr>
          <w:color w:val="000000"/>
          <w:lang w:val="es-AR"/>
        </w:rPr>
        <w:t xml:space="preserve"> relacionado con actos de corrupción </w:t>
      </w:r>
      <w:r w:rsidR="001A1992" w:rsidRPr="00E26042">
        <w:rPr>
          <w:color w:val="000000"/>
          <w:lang w:val="es-AR"/>
        </w:rPr>
        <w:t xml:space="preserve"> y/o posterior a este</w:t>
      </w:r>
      <w:r w:rsidRPr="00E26042">
        <w:rPr>
          <w:color w:val="000000"/>
          <w:lang w:val="es-AR"/>
        </w:rPr>
        <w:t>.</w:t>
      </w:r>
      <w:r w:rsidR="001A1992" w:rsidRPr="00E26042">
        <w:rPr>
          <w:color w:val="000000"/>
          <w:lang w:val="es-AR"/>
        </w:rPr>
        <w:t xml:space="preserve"> </w:t>
      </w:r>
      <w:r w:rsidR="001A1992" w:rsidRPr="00E26042">
        <w:rPr>
          <w:color w:val="000000"/>
          <w:bdr w:val="single" w:sz="4" w:space="0" w:color="auto"/>
          <w:lang w:val="es-AR"/>
        </w:rPr>
        <w:t>__________</w:t>
      </w:r>
    </w:p>
    <w:p w14:paraId="42B17FA2" w14:textId="77777777" w:rsidR="004B2C9A" w:rsidRPr="004B2C9A" w:rsidRDefault="004B2C9A" w:rsidP="004B2C9A">
      <w:pPr>
        <w:ind w:left="1440"/>
        <w:jc w:val="both"/>
        <w:rPr>
          <w:color w:val="000000"/>
          <w:lang w:val="es-AR"/>
        </w:rPr>
      </w:pPr>
    </w:p>
    <w:p w14:paraId="391B4633" w14:textId="186EBA5E" w:rsidR="004B2C9A" w:rsidRPr="00544E70" w:rsidRDefault="003C7AC4" w:rsidP="00EF5318">
      <w:pPr>
        <w:pBdr>
          <w:top w:val="single" w:sz="4" w:space="1" w:color="auto"/>
          <w:left w:val="single" w:sz="4" w:space="4" w:color="auto"/>
          <w:bottom w:val="single" w:sz="4" w:space="1" w:color="auto"/>
          <w:right w:val="single" w:sz="4" w:space="4" w:color="auto"/>
        </w:pBdr>
        <w:rPr>
          <w:b/>
          <w:bCs/>
          <w:sz w:val="22"/>
          <w:szCs w:val="22"/>
          <w:lang w:val="es-US"/>
        </w:rPr>
      </w:pPr>
      <w:r>
        <w:rPr>
          <w:rFonts w:eastAsia="SimSun"/>
          <w:b/>
          <w:bCs/>
          <w:sz w:val="22"/>
          <w:szCs w:val="22"/>
          <w:lang w:val="es-US"/>
        </w:rPr>
        <w:t>NOTA DE LA SECRETARIA # 10</w:t>
      </w:r>
      <w:r w:rsidR="004B2C9A" w:rsidRPr="00544E70">
        <w:rPr>
          <w:b/>
          <w:bCs/>
          <w:sz w:val="22"/>
          <w:szCs w:val="22"/>
          <w:lang w:val="es-US"/>
        </w:rPr>
        <w:t xml:space="preserve">: </w:t>
      </w:r>
    </w:p>
    <w:p w14:paraId="6660F7FA" w14:textId="77777777" w:rsidR="004B2C9A" w:rsidRPr="00D00E05" w:rsidRDefault="004B2C9A" w:rsidP="00EF5318">
      <w:pPr>
        <w:pBdr>
          <w:top w:val="single" w:sz="4" w:space="1" w:color="auto"/>
          <w:left w:val="single" w:sz="4" w:space="4" w:color="auto"/>
          <w:bottom w:val="single" w:sz="4" w:space="1" w:color="auto"/>
          <w:right w:val="single" w:sz="4" w:space="4" w:color="auto"/>
        </w:pBdr>
        <w:rPr>
          <w:sz w:val="22"/>
          <w:szCs w:val="22"/>
          <w:lang w:val="es-US"/>
        </w:rPr>
      </w:pPr>
    </w:p>
    <w:p w14:paraId="31162FC7" w14:textId="551DB82D" w:rsidR="004B2C9A" w:rsidRDefault="004B2C9A" w:rsidP="00EF5318">
      <w:pPr>
        <w:pStyle w:val="ListParagraph"/>
        <w:numPr>
          <w:ilvl w:val="0"/>
          <w:numId w:val="27"/>
        </w:numPr>
        <w:pBdr>
          <w:top w:val="single" w:sz="4" w:space="1" w:color="auto"/>
          <w:left w:val="single" w:sz="4" w:space="4" w:color="auto"/>
          <w:bottom w:val="single" w:sz="4" w:space="1" w:color="auto"/>
          <w:right w:val="single" w:sz="4" w:space="4" w:color="auto"/>
        </w:pBdr>
        <w:ind w:left="360"/>
        <w:rPr>
          <w:sz w:val="22"/>
          <w:szCs w:val="22"/>
          <w:lang w:val="es-US"/>
        </w:rPr>
      </w:pPr>
      <w:r>
        <w:rPr>
          <w:b/>
          <w:bCs/>
          <w:i/>
          <w:iCs/>
          <w:sz w:val="22"/>
          <w:szCs w:val="22"/>
          <w:lang w:val="es-US"/>
        </w:rPr>
        <w:t xml:space="preserve">Chile </w:t>
      </w:r>
      <w:r>
        <w:rPr>
          <w:sz w:val="22"/>
          <w:szCs w:val="22"/>
          <w:lang w:val="es-US"/>
        </w:rPr>
        <w:t xml:space="preserve">realiza la siguiente sugerencia de texto alternativo </w:t>
      </w:r>
      <w:r w:rsidR="00EF5318">
        <w:rPr>
          <w:sz w:val="22"/>
          <w:szCs w:val="22"/>
          <w:lang w:val="es-US"/>
        </w:rPr>
        <w:t>sobre</w:t>
      </w:r>
      <w:r w:rsidR="003F148C">
        <w:rPr>
          <w:sz w:val="22"/>
          <w:szCs w:val="22"/>
          <w:lang w:val="es-US"/>
        </w:rPr>
        <w:t xml:space="preserve"> el indicador a(19</w:t>
      </w:r>
      <w:r>
        <w:rPr>
          <w:sz w:val="22"/>
          <w:szCs w:val="22"/>
          <w:lang w:val="es-US"/>
        </w:rPr>
        <w:t>b)</w:t>
      </w:r>
      <w:r w:rsidRPr="006E2408">
        <w:rPr>
          <w:sz w:val="22"/>
          <w:szCs w:val="22"/>
          <w:lang w:val="es-US"/>
        </w:rPr>
        <w:t>:</w:t>
      </w:r>
    </w:p>
    <w:p w14:paraId="3B33A5BB" w14:textId="77777777" w:rsidR="004B2C9A" w:rsidRPr="00BE62AE" w:rsidRDefault="004B2C9A" w:rsidP="00EF5318">
      <w:pPr>
        <w:pBdr>
          <w:top w:val="single" w:sz="4" w:space="1" w:color="auto"/>
          <w:left w:val="single" w:sz="4" w:space="4" w:color="auto"/>
          <w:bottom w:val="single" w:sz="4" w:space="1" w:color="auto"/>
          <w:right w:val="single" w:sz="4" w:space="4" w:color="auto"/>
        </w:pBdr>
        <w:rPr>
          <w:sz w:val="22"/>
          <w:szCs w:val="22"/>
          <w:lang w:val="es-US"/>
        </w:rPr>
      </w:pPr>
    </w:p>
    <w:p w14:paraId="4769D8DD" w14:textId="4A685C43" w:rsidR="004B2C9A" w:rsidRPr="004B2C9A" w:rsidRDefault="004B2C9A" w:rsidP="00EF5318">
      <w:pPr>
        <w:pBdr>
          <w:top w:val="single" w:sz="4" w:space="1" w:color="auto"/>
          <w:left w:val="single" w:sz="4" w:space="4" w:color="auto"/>
          <w:bottom w:val="single" w:sz="4" w:space="1" w:color="auto"/>
          <w:right w:val="single" w:sz="4" w:space="4" w:color="auto"/>
        </w:pBdr>
        <w:jc w:val="both"/>
        <w:rPr>
          <w:sz w:val="22"/>
          <w:szCs w:val="22"/>
          <w:lang w:val="es-US"/>
        </w:rPr>
      </w:pPr>
      <w:r w:rsidRPr="004B2C9A">
        <w:rPr>
          <w:sz w:val="22"/>
          <w:szCs w:val="22"/>
          <w:lang w:val="es-US"/>
        </w:rPr>
        <w:lastRenderedPageBreak/>
        <w:t>“</w:t>
      </w:r>
      <w:r w:rsidRPr="004B2C9A">
        <w:rPr>
          <w:color w:val="000000"/>
          <w:sz w:val="22"/>
          <w:szCs w:val="22"/>
          <w:lang w:val="es-AR"/>
        </w:rPr>
        <w:t xml:space="preserve">Número total de denunciantes a los cuales se les ha otorgado la reserva  </w:t>
      </w:r>
      <w:r w:rsidRPr="004B2C9A">
        <w:rPr>
          <w:b/>
          <w:i/>
          <w:color w:val="000000"/>
          <w:sz w:val="22"/>
          <w:szCs w:val="22"/>
          <w:lang w:val="es-AR"/>
        </w:rPr>
        <w:t>o el cambio de la identidad</w:t>
      </w:r>
      <w:r w:rsidRPr="004B2C9A">
        <w:rPr>
          <w:color w:val="000000"/>
          <w:sz w:val="22"/>
          <w:szCs w:val="22"/>
          <w:lang w:val="es-AR"/>
        </w:rPr>
        <w:t xml:space="preserve"> durante el proceso relacionado con actos de corrupción  y/o posterior a este</w:t>
      </w:r>
      <w:r w:rsidRPr="004B2C9A">
        <w:rPr>
          <w:sz w:val="22"/>
          <w:szCs w:val="22"/>
          <w:lang w:val="es-US"/>
        </w:rPr>
        <w:t>”</w:t>
      </w:r>
    </w:p>
    <w:p w14:paraId="19D6C39A" w14:textId="77777777" w:rsidR="00100BD4" w:rsidRDefault="00100BD4" w:rsidP="00EE5DF7">
      <w:pPr>
        <w:pStyle w:val="ListParagraph"/>
        <w:ind w:left="1440"/>
        <w:rPr>
          <w:color w:val="000000"/>
          <w:lang w:val="es-AR"/>
        </w:rPr>
      </w:pPr>
    </w:p>
    <w:p w14:paraId="5F1A9DE6" w14:textId="77777777" w:rsidR="00100BD4" w:rsidRPr="00BE62AE" w:rsidRDefault="003C694E" w:rsidP="002C6B9E">
      <w:pPr>
        <w:numPr>
          <w:ilvl w:val="0"/>
          <w:numId w:val="9"/>
        </w:numPr>
        <w:ind w:left="1440"/>
        <w:jc w:val="both"/>
        <w:rPr>
          <w:color w:val="000000"/>
          <w:lang w:val="es-AR"/>
        </w:rPr>
      </w:pPr>
      <w:r w:rsidRPr="00E26042">
        <w:rPr>
          <w:color w:val="000000"/>
          <w:lang w:val="es-AR"/>
        </w:rPr>
        <w:t>N</w:t>
      </w:r>
      <w:r w:rsidR="00701687" w:rsidRPr="00E26042">
        <w:rPr>
          <w:color w:val="000000"/>
          <w:lang w:val="es-AR"/>
        </w:rPr>
        <w:t xml:space="preserve">úmero </w:t>
      </w:r>
      <w:r w:rsidR="00F821E5" w:rsidRPr="00E26042">
        <w:rPr>
          <w:color w:val="000000"/>
          <w:lang w:val="es-AR"/>
        </w:rPr>
        <w:t xml:space="preserve">total de </w:t>
      </w:r>
      <w:r w:rsidR="00CC0AEB" w:rsidRPr="00E26042">
        <w:rPr>
          <w:color w:val="000000"/>
          <w:lang w:val="es-AR"/>
        </w:rPr>
        <w:t>denunciantes</w:t>
      </w:r>
      <w:r w:rsidRPr="00E26042">
        <w:rPr>
          <w:color w:val="000000"/>
          <w:lang w:val="es-AR"/>
        </w:rPr>
        <w:t xml:space="preserve"> </w:t>
      </w:r>
      <w:r w:rsidR="00F821E5" w:rsidRPr="00E26042">
        <w:rPr>
          <w:color w:val="000000"/>
          <w:lang w:val="es-AR"/>
        </w:rPr>
        <w:t xml:space="preserve">a los cuales se les ha otorgado la </w:t>
      </w:r>
      <w:r w:rsidRPr="00E26042">
        <w:rPr>
          <w:color w:val="000000"/>
          <w:lang w:val="es-AR"/>
        </w:rPr>
        <w:t xml:space="preserve">protección policial. </w:t>
      </w:r>
      <w:r w:rsidRPr="00E26042">
        <w:rPr>
          <w:color w:val="000000"/>
          <w:bdr w:val="single" w:sz="4" w:space="0" w:color="auto"/>
          <w:lang w:val="es-AR"/>
        </w:rPr>
        <w:t>__________</w:t>
      </w:r>
    </w:p>
    <w:p w14:paraId="3BB33779" w14:textId="77777777" w:rsidR="00BE62AE" w:rsidRDefault="00BE62AE" w:rsidP="00BE62AE">
      <w:pPr>
        <w:pStyle w:val="ListParagraph"/>
        <w:rPr>
          <w:color w:val="000000"/>
          <w:lang w:val="es-AR"/>
        </w:rPr>
      </w:pPr>
    </w:p>
    <w:p w14:paraId="76CA3EBB" w14:textId="77777777" w:rsidR="00100BD4" w:rsidRPr="00E26042" w:rsidRDefault="003C694E" w:rsidP="002C6B9E">
      <w:pPr>
        <w:numPr>
          <w:ilvl w:val="0"/>
          <w:numId w:val="9"/>
        </w:numPr>
        <w:ind w:left="1440"/>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w:t>
      </w:r>
      <w:r w:rsidR="00CC0AEB" w:rsidRPr="00E26042">
        <w:rPr>
          <w:color w:val="000000"/>
          <w:lang w:val="es-AR"/>
        </w:rPr>
        <w:t>denunciantes</w:t>
      </w:r>
      <w:r w:rsidRPr="00E26042">
        <w:rPr>
          <w:color w:val="000000"/>
          <w:lang w:val="es-AR"/>
        </w:rPr>
        <w:t xml:space="preserve"> </w:t>
      </w:r>
      <w:r w:rsidR="00F821E5" w:rsidRPr="00E26042">
        <w:rPr>
          <w:color w:val="000000"/>
          <w:lang w:val="es-AR"/>
        </w:rPr>
        <w:t>a los cuales se les ha otorgado el</w:t>
      </w:r>
      <w:r w:rsidRPr="00E26042">
        <w:rPr>
          <w:color w:val="000000"/>
          <w:lang w:val="es-AR"/>
        </w:rPr>
        <w:t xml:space="preserve"> </w:t>
      </w:r>
      <w:r w:rsidRPr="00E26042">
        <w:rPr>
          <w:color w:val="000000"/>
          <w:lang w:val="es-US"/>
        </w:rPr>
        <w:t>cambi</w:t>
      </w:r>
      <w:r w:rsidR="00CF07D9" w:rsidRPr="00E26042">
        <w:rPr>
          <w:color w:val="000000"/>
          <w:lang w:val="es-US"/>
        </w:rPr>
        <w:t>o de residencia u ocultación de su</w:t>
      </w:r>
      <w:r w:rsidRPr="00E26042">
        <w:rPr>
          <w:color w:val="000000"/>
          <w:lang w:val="es-US"/>
        </w:rPr>
        <w:t xml:space="preserve"> paradero</w:t>
      </w:r>
      <w:r w:rsidRPr="00E26042">
        <w:rPr>
          <w:color w:val="000000"/>
          <w:lang w:val="es-AR"/>
        </w:rPr>
        <w:t xml:space="preserve">. </w:t>
      </w:r>
      <w:r w:rsidRPr="00E26042">
        <w:rPr>
          <w:color w:val="000000"/>
          <w:bdr w:val="single" w:sz="4" w:space="0" w:color="auto"/>
          <w:lang w:val="es-AR"/>
        </w:rPr>
        <w:t>__________</w:t>
      </w:r>
    </w:p>
    <w:p w14:paraId="47D57EB9" w14:textId="77777777" w:rsidR="00100BD4" w:rsidRPr="00E26042" w:rsidRDefault="00100BD4" w:rsidP="00EE5DF7">
      <w:pPr>
        <w:pStyle w:val="ListParagraph"/>
        <w:ind w:left="1440"/>
        <w:rPr>
          <w:color w:val="000000"/>
          <w:lang w:val="es-AR"/>
        </w:rPr>
      </w:pPr>
    </w:p>
    <w:p w14:paraId="646B6389" w14:textId="0E326B53" w:rsidR="00100BD4" w:rsidRPr="00C955DB" w:rsidRDefault="00701687" w:rsidP="002C6B9E">
      <w:pPr>
        <w:numPr>
          <w:ilvl w:val="0"/>
          <w:numId w:val="9"/>
        </w:numPr>
        <w:ind w:left="1440"/>
        <w:jc w:val="both"/>
        <w:rPr>
          <w:color w:val="000000" w:themeColor="text1"/>
          <w:u w:val="single"/>
          <w:lang w:val="es-AR"/>
        </w:rPr>
      </w:pPr>
      <w:r w:rsidRPr="00C955DB">
        <w:rPr>
          <w:color w:val="000000" w:themeColor="text1"/>
          <w:u w:val="single"/>
          <w:lang w:val="es-AR"/>
        </w:rPr>
        <w:t xml:space="preserve">Número </w:t>
      </w:r>
      <w:r w:rsidR="00F821E5" w:rsidRPr="00C955DB">
        <w:rPr>
          <w:color w:val="000000" w:themeColor="text1"/>
          <w:u w:val="single"/>
          <w:lang w:val="es-AR"/>
        </w:rPr>
        <w:t xml:space="preserve">total </w:t>
      </w:r>
      <w:r w:rsidRPr="00C955DB">
        <w:rPr>
          <w:color w:val="000000" w:themeColor="text1"/>
          <w:u w:val="single"/>
          <w:lang w:val="es-AR"/>
        </w:rPr>
        <w:t xml:space="preserve">de </w:t>
      </w:r>
      <w:r w:rsidR="00CC0AEB" w:rsidRPr="00C955DB">
        <w:rPr>
          <w:color w:val="000000" w:themeColor="text1"/>
          <w:u w:val="single"/>
          <w:lang w:val="es-AR"/>
        </w:rPr>
        <w:t>denunciantes</w:t>
      </w:r>
      <w:r w:rsidRPr="00C955DB">
        <w:rPr>
          <w:color w:val="000000" w:themeColor="text1"/>
          <w:u w:val="single"/>
          <w:lang w:val="es-AR"/>
        </w:rPr>
        <w:t xml:space="preserve"> </w:t>
      </w:r>
      <w:r w:rsidR="00F821E5" w:rsidRPr="00C955DB">
        <w:rPr>
          <w:color w:val="000000" w:themeColor="text1"/>
          <w:u w:val="single"/>
          <w:lang w:val="es-AR"/>
        </w:rPr>
        <w:t>a los cuales se les ha otorgado la</w:t>
      </w:r>
      <w:r w:rsidR="00F23B15" w:rsidRPr="00C955DB">
        <w:rPr>
          <w:color w:val="000000" w:themeColor="text1"/>
          <w:u w:val="single"/>
          <w:lang w:val="es-AR"/>
        </w:rPr>
        <w:t xml:space="preserve"> </w:t>
      </w:r>
      <w:r w:rsidRPr="00C955DB">
        <w:rPr>
          <w:color w:val="000000" w:themeColor="text1"/>
          <w:u w:val="single"/>
          <w:lang w:val="es-AR"/>
        </w:rPr>
        <w:t>asistencia</w:t>
      </w:r>
      <w:r w:rsidRPr="00C955DB">
        <w:rPr>
          <w:color w:val="000000" w:themeColor="text1"/>
          <w:u w:val="single"/>
          <w:lang w:val="es-US"/>
        </w:rPr>
        <w:t xml:space="preserve"> médica</w:t>
      </w:r>
      <w:r w:rsidRPr="00C955DB">
        <w:rPr>
          <w:color w:val="000000" w:themeColor="text1"/>
          <w:u w:val="single"/>
          <w:lang w:val="es-AR"/>
        </w:rPr>
        <w:t xml:space="preserve">. </w:t>
      </w:r>
      <w:r w:rsidRPr="00C955DB">
        <w:rPr>
          <w:color w:val="000000" w:themeColor="text1"/>
          <w:u w:val="single"/>
          <w:bdr w:val="single" w:sz="4" w:space="0" w:color="auto"/>
          <w:lang w:val="es-AR"/>
        </w:rPr>
        <w:t>__________</w:t>
      </w:r>
    </w:p>
    <w:p w14:paraId="1A078079" w14:textId="77777777" w:rsidR="00D54F02" w:rsidRDefault="00D54F02" w:rsidP="00D54F02">
      <w:pPr>
        <w:pStyle w:val="ListParagraph"/>
        <w:rPr>
          <w:color w:val="000000" w:themeColor="text1"/>
          <w:u w:val="single"/>
          <w:lang w:val="es-AR"/>
        </w:rPr>
      </w:pPr>
    </w:p>
    <w:p w14:paraId="57E9E765" w14:textId="2145A2D1" w:rsidR="003F6B9C" w:rsidRPr="00D00E05"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11</w:t>
      </w:r>
      <w:r w:rsidRPr="00D00E05">
        <w:rPr>
          <w:b/>
          <w:bCs/>
          <w:sz w:val="22"/>
          <w:szCs w:val="22"/>
          <w:lang w:val="es-US"/>
        </w:rPr>
        <w:t xml:space="preserve">: </w:t>
      </w:r>
    </w:p>
    <w:p w14:paraId="435EEAE7" w14:textId="77777777" w:rsidR="003F6B9C" w:rsidRPr="007B314B"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B667843" w14:textId="65F87E3B" w:rsidR="003F6B9C" w:rsidRPr="007B314B" w:rsidRDefault="003F6B9C" w:rsidP="003F6B9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7B314B">
        <w:rPr>
          <w:b/>
          <w:bCs/>
          <w:i/>
          <w:iCs/>
          <w:sz w:val="22"/>
          <w:szCs w:val="22"/>
          <w:lang w:val="es-US"/>
        </w:rPr>
        <w:t xml:space="preserve">Guatemala </w:t>
      </w:r>
      <w:r w:rsidR="000A4F1A" w:rsidRPr="007B314B">
        <w:rPr>
          <w:sz w:val="22"/>
          <w:szCs w:val="22"/>
          <w:lang w:val="es-US"/>
        </w:rPr>
        <w:t xml:space="preserve">sugiere </w:t>
      </w:r>
      <w:r w:rsidR="00C4646D" w:rsidRPr="007B314B">
        <w:rPr>
          <w:sz w:val="22"/>
          <w:szCs w:val="22"/>
          <w:lang w:val="es-US"/>
        </w:rPr>
        <w:t>el siguiente texto alternativo con respecto al indiciador a</w:t>
      </w:r>
      <w:r w:rsidR="003F148C">
        <w:rPr>
          <w:sz w:val="22"/>
          <w:szCs w:val="22"/>
          <w:lang w:val="es-US"/>
        </w:rPr>
        <w:t>(19</w:t>
      </w:r>
      <w:r w:rsidRPr="007B314B">
        <w:rPr>
          <w:sz w:val="22"/>
          <w:szCs w:val="22"/>
          <w:lang w:val="es-US"/>
        </w:rPr>
        <w:t>e):</w:t>
      </w:r>
    </w:p>
    <w:p w14:paraId="15205BBD" w14:textId="77777777" w:rsidR="003F6B9C" w:rsidRPr="007B314B"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156C1A62" w14:textId="18F550BC" w:rsidR="003F6B9C" w:rsidRPr="007B314B"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7B314B">
        <w:rPr>
          <w:sz w:val="22"/>
          <w:szCs w:val="22"/>
          <w:lang w:val="es-US"/>
        </w:rPr>
        <w:t>“</w:t>
      </w:r>
      <w:r w:rsidRPr="00D00E05">
        <w:rPr>
          <w:sz w:val="22"/>
          <w:szCs w:val="22"/>
          <w:lang w:val="es-AR"/>
        </w:rPr>
        <w:t>Número total de denunciantes a los cuales se les ha otorgado asistencia</w:t>
      </w:r>
      <w:r w:rsidRPr="00D00E05">
        <w:rPr>
          <w:sz w:val="22"/>
          <w:szCs w:val="22"/>
          <w:lang w:val="es-US"/>
        </w:rPr>
        <w:t xml:space="preserve"> médica</w:t>
      </w:r>
      <w:r w:rsidRPr="007B314B">
        <w:rPr>
          <w:sz w:val="22"/>
          <w:szCs w:val="22"/>
          <w:lang w:val="es-US"/>
        </w:rPr>
        <w:t>”</w:t>
      </w:r>
    </w:p>
    <w:p w14:paraId="3D40D186" w14:textId="77777777" w:rsidR="003F6B9C" w:rsidRPr="00D00E05" w:rsidRDefault="003F6B9C" w:rsidP="00D54F02">
      <w:pPr>
        <w:pStyle w:val="ListParagraph"/>
        <w:rPr>
          <w:u w:val="single"/>
          <w:lang w:val="es-US"/>
        </w:rPr>
      </w:pPr>
    </w:p>
    <w:p w14:paraId="5A2A0B7C" w14:textId="015DFFFE" w:rsidR="00D54F02" w:rsidRPr="00D00E05" w:rsidRDefault="00D54F02" w:rsidP="002C6B9E">
      <w:pPr>
        <w:numPr>
          <w:ilvl w:val="0"/>
          <w:numId w:val="9"/>
        </w:numPr>
        <w:ind w:left="1440"/>
        <w:jc w:val="both"/>
        <w:rPr>
          <w:u w:val="single"/>
          <w:lang w:val="es-AR"/>
        </w:rPr>
      </w:pPr>
      <w:r w:rsidRPr="00D00E05">
        <w:rPr>
          <w:u w:val="single"/>
          <w:lang w:val="es-AR"/>
        </w:rPr>
        <w:t>Número total de denunciantes a los cuales se les ha otorgado la asistencia</w:t>
      </w:r>
      <w:r w:rsidRPr="00D00E05">
        <w:rPr>
          <w:u w:val="single"/>
          <w:lang w:val="es-US"/>
        </w:rPr>
        <w:t xml:space="preserve"> psicológica</w:t>
      </w:r>
      <w:r w:rsidRPr="00D00E05">
        <w:rPr>
          <w:u w:val="single"/>
          <w:lang w:val="es-AR"/>
        </w:rPr>
        <w:t xml:space="preserve">. </w:t>
      </w:r>
      <w:r w:rsidRPr="00D00E05">
        <w:rPr>
          <w:u w:val="single"/>
          <w:bdr w:val="single" w:sz="4" w:space="0" w:color="auto"/>
          <w:lang w:val="es-AR"/>
        </w:rPr>
        <w:t>__________</w:t>
      </w:r>
    </w:p>
    <w:p w14:paraId="2C36AF80" w14:textId="77777777" w:rsidR="003613FB" w:rsidRPr="00D00E05" w:rsidRDefault="003613FB" w:rsidP="00235E07">
      <w:pPr>
        <w:pStyle w:val="ListParagraph"/>
        <w:rPr>
          <w:lang w:val="es-AR"/>
        </w:rPr>
      </w:pPr>
    </w:p>
    <w:p w14:paraId="0385C8FB" w14:textId="6CD89927" w:rsidR="003F6B9C" w:rsidRPr="00D00E05"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12</w:t>
      </w:r>
      <w:r w:rsidRPr="00D00E05">
        <w:rPr>
          <w:b/>
          <w:bCs/>
          <w:sz w:val="22"/>
          <w:szCs w:val="22"/>
          <w:lang w:val="es-US"/>
        </w:rPr>
        <w:t xml:space="preserve">: </w:t>
      </w:r>
    </w:p>
    <w:p w14:paraId="3E7BF55D" w14:textId="77777777" w:rsidR="003F6B9C" w:rsidRPr="00C108BF"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480C2C2" w14:textId="32ACFB1A" w:rsidR="003F6B9C" w:rsidRPr="001B4EC8" w:rsidRDefault="003F6B9C" w:rsidP="003F6B9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1B4EC8">
        <w:rPr>
          <w:b/>
          <w:bCs/>
          <w:i/>
          <w:iCs/>
          <w:sz w:val="22"/>
          <w:szCs w:val="22"/>
          <w:lang w:val="es-US"/>
        </w:rPr>
        <w:t xml:space="preserve">Guatemala </w:t>
      </w:r>
      <w:r w:rsidR="000A4F1A">
        <w:rPr>
          <w:sz w:val="22"/>
          <w:szCs w:val="22"/>
          <w:lang w:val="es-US"/>
        </w:rPr>
        <w:t>sugiere</w:t>
      </w:r>
      <w:r w:rsidR="000A4F1A" w:rsidRPr="001B4EC8">
        <w:rPr>
          <w:sz w:val="22"/>
          <w:szCs w:val="22"/>
          <w:lang w:val="es-US"/>
        </w:rPr>
        <w:t xml:space="preserve"> </w:t>
      </w:r>
      <w:r w:rsidR="00C4646D">
        <w:rPr>
          <w:sz w:val="22"/>
          <w:szCs w:val="22"/>
          <w:lang w:val="es-US"/>
        </w:rPr>
        <w:t>el siguiente texto alternativo con respecto al indiciador a</w:t>
      </w:r>
      <w:r w:rsidR="003F148C">
        <w:rPr>
          <w:sz w:val="22"/>
          <w:szCs w:val="22"/>
          <w:lang w:val="es-US"/>
        </w:rPr>
        <w:t>(19</w:t>
      </w:r>
      <w:r w:rsidRPr="001B4EC8">
        <w:rPr>
          <w:sz w:val="22"/>
          <w:szCs w:val="22"/>
          <w:lang w:val="es-US"/>
        </w:rPr>
        <w:t>f):</w:t>
      </w:r>
    </w:p>
    <w:p w14:paraId="4ABC5B60" w14:textId="77777777" w:rsidR="003F6B9C" w:rsidRPr="001B4EC8"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70A55FB" w14:textId="05B127E7" w:rsidR="003F6B9C" w:rsidRPr="001B4EC8" w:rsidRDefault="003F6B9C" w:rsidP="003F6B9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1B4EC8">
        <w:rPr>
          <w:sz w:val="22"/>
          <w:szCs w:val="22"/>
          <w:lang w:val="es-US"/>
        </w:rPr>
        <w:t>“</w:t>
      </w:r>
      <w:r w:rsidRPr="001B4EC8">
        <w:rPr>
          <w:color w:val="000000" w:themeColor="text1"/>
          <w:sz w:val="22"/>
          <w:szCs w:val="22"/>
          <w:lang w:val="es-AR"/>
        </w:rPr>
        <w:t>Número total de denunciantes a los cuales se les ha otorgado asistencia</w:t>
      </w:r>
      <w:r w:rsidRPr="001B4EC8">
        <w:rPr>
          <w:color w:val="000000" w:themeColor="text1"/>
          <w:sz w:val="22"/>
          <w:szCs w:val="22"/>
          <w:lang w:val="es-US"/>
        </w:rPr>
        <w:t xml:space="preserve"> psicológica</w:t>
      </w:r>
      <w:r w:rsidRPr="001B4EC8">
        <w:rPr>
          <w:sz w:val="22"/>
          <w:szCs w:val="22"/>
          <w:lang w:val="es-US"/>
        </w:rPr>
        <w:t>”</w:t>
      </w:r>
    </w:p>
    <w:p w14:paraId="49605417" w14:textId="77777777" w:rsidR="003F6B9C" w:rsidRPr="00E26042" w:rsidRDefault="003F6B9C" w:rsidP="00235E07">
      <w:pPr>
        <w:pStyle w:val="ListParagraph"/>
        <w:rPr>
          <w:color w:val="000000"/>
          <w:lang w:val="es-AR"/>
        </w:rPr>
      </w:pPr>
    </w:p>
    <w:p w14:paraId="69513BFD" w14:textId="6BAD896D" w:rsidR="00100BD4" w:rsidRPr="00E26042" w:rsidRDefault="00100BD4" w:rsidP="002C6B9E">
      <w:pPr>
        <w:numPr>
          <w:ilvl w:val="0"/>
          <w:numId w:val="9"/>
        </w:numPr>
        <w:ind w:left="1440"/>
        <w:jc w:val="both"/>
        <w:rPr>
          <w:color w:val="000000"/>
          <w:lang w:val="es-AR"/>
        </w:rPr>
      </w:pPr>
      <w:r w:rsidRPr="00E26042">
        <w:rPr>
          <w:color w:val="000000"/>
          <w:lang w:val="es-AR"/>
        </w:rPr>
        <w:t xml:space="preserve">Número </w:t>
      </w:r>
      <w:r w:rsidR="00511E7A" w:rsidRPr="00E26042">
        <w:rPr>
          <w:color w:val="000000"/>
          <w:lang w:val="es-AR"/>
        </w:rPr>
        <w:t xml:space="preserve">total </w:t>
      </w:r>
      <w:r w:rsidRPr="00E26042">
        <w:rPr>
          <w:color w:val="000000"/>
          <w:lang w:val="es-AR"/>
        </w:rPr>
        <w:t xml:space="preserve">de </w:t>
      </w:r>
      <w:r w:rsidR="00CC0AEB" w:rsidRPr="00E26042">
        <w:rPr>
          <w:color w:val="000000"/>
          <w:lang w:val="es-AR"/>
        </w:rPr>
        <w:t>denunciantes</w:t>
      </w:r>
      <w:r w:rsidRPr="00E26042">
        <w:rPr>
          <w:color w:val="000000"/>
          <w:lang w:val="es-AR"/>
        </w:rPr>
        <w:t xml:space="preserve"> </w:t>
      </w:r>
      <w:r w:rsidR="00511E7A" w:rsidRPr="00E26042">
        <w:rPr>
          <w:color w:val="000000"/>
          <w:lang w:val="es-AR"/>
        </w:rPr>
        <w:t>a los cuales se les ha otorgado el</w:t>
      </w:r>
      <w:r w:rsidRPr="00E26042">
        <w:rPr>
          <w:color w:val="000000"/>
          <w:lang w:val="es-AR"/>
        </w:rPr>
        <w:t xml:space="preserve"> </w:t>
      </w:r>
      <w:r w:rsidR="00D762C4" w:rsidRPr="00E26042">
        <w:rPr>
          <w:color w:val="000000"/>
          <w:lang w:val="es-US"/>
        </w:rPr>
        <w:t>trasladado</w:t>
      </w:r>
      <w:r w:rsidRPr="00E26042">
        <w:rPr>
          <w:color w:val="000000"/>
          <w:lang w:val="es-US"/>
        </w:rPr>
        <w:t xml:space="preserve"> de dependencia administrativa dentro de la entidad sin desmejorar sus condiciones laborales</w:t>
      </w:r>
      <w:r w:rsidRPr="00E26042">
        <w:rPr>
          <w:color w:val="000000"/>
          <w:lang w:val="es-AR"/>
        </w:rPr>
        <w:t xml:space="preserve">. </w:t>
      </w:r>
      <w:r w:rsidRPr="00E26042">
        <w:rPr>
          <w:color w:val="000000"/>
          <w:bdr w:val="single" w:sz="4" w:space="0" w:color="auto"/>
          <w:lang w:val="es-AR"/>
        </w:rPr>
        <w:t>__________</w:t>
      </w:r>
    </w:p>
    <w:p w14:paraId="6C773538" w14:textId="77777777" w:rsidR="00100BD4" w:rsidRPr="00E26042" w:rsidRDefault="00100BD4" w:rsidP="00EE5DF7">
      <w:pPr>
        <w:pStyle w:val="ListParagraph"/>
        <w:ind w:left="1440"/>
        <w:rPr>
          <w:color w:val="000000"/>
          <w:lang w:val="es-AR"/>
        </w:rPr>
      </w:pPr>
    </w:p>
    <w:p w14:paraId="34419D28" w14:textId="7B7E0358" w:rsidR="00100BD4" w:rsidRPr="00E26042" w:rsidRDefault="00100BD4" w:rsidP="002C6B9E">
      <w:pPr>
        <w:numPr>
          <w:ilvl w:val="0"/>
          <w:numId w:val="9"/>
        </w:numPr>
        <w:ind w:left="1440"/>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w:t>
      </w:r>
      <w:r w:rsidR="00CC0AEB" w:rsidRPr="00E26042">
        <w:rPr>
          <w:color w:val="000000"/>
          <w:lang w:val="es-AR"/>
        </w:rPr>
        <w:t>denunciantes</w:t>
      </w:r>
      <w:r w:rsidR="00511E7A" w:rsidRPr="00E26042">
        <w:rPr>
          <w:color w:val="000000"/>
          <w:lang w:val="es-AR"/>
        </w:rPr>
        <w:t xml:space="preserve"> a los cuales se les ha otorgado el</w:t>
      </w:r>
      <w:r w:rsidRPr="00E26042">
        <w:rPr>
          <w:color w:val="000000"/>
          <w:lang w:val="es-AR"/>
        </w:rPr>
        <w:t xml:space="preserve"> </w:t>
      </w:r>
      <w:r w:rsidR="00D762C4" w:rsidRPr="00E26042">
        <w:rPr>
          <w:color w:val="000000"/>
          <w:lang w:val="es-US"/>
        </w:rPr>
        <w:t>trasladado</w:t>
      </w:r>
      <w:r w:rsidRPr="00E26042">
        <w:rPr>
          <w:color w:val="000000"/>
          <w:lang w:val="es-US"/>
        </w:rPr>
        <w:t xml:space="preserve"> de lugar de trabajo sin desmejorar sus condiciones laborales</w:t>
      </w:r>
      <w:r w:rsidRPr="00E26042">
        <w:rPr>
          <w:color w:val="000000"/>
          <w:lang w:val="es-AR"/>
        </w:rPr>
        <w:t xml:space="preserve">. </w:t>
      </w:r>
      <w:r w:rsidRPr="00E26042">
        <w:rPr>
          <w:color w:val="000000"/>
          <w:bdr w:val="single" w:sz="4" w:space="0" w:color="auto"/>
          <w:lang w:val="es-AR"/>
        </w:rPr>
        <w:t>__________</w:t>
      </w:r>
    </w:p>
    <w:p w14:paraId="5436CC17" w14:textId="77777777" w:rsidR="00ED3EBC" w:rsidRPr="00E26042" w:rsidRDefault="00ED3EBC" w:rsidP="00ED3EBC">
      <w:pPr>
        <w:jc w:val="both"/>
        <w:rPr>
          <w:color w:val="000000"/>
          <w:lang w:val="es-AR"/>
        </w:rPr>
      </w:pPr>
    </w:p>
    <w:p w14:paraId="55406FE9" w14:textId="4BCC8DCA" w:rsidR="00100BD4" w:rsidRPr="00E26042" w:rsidRDefault="00100BD4" w:rsidP="002C6B9E">
      <w:pPr>
        <w:numPr>
          <w:ilvl w:val="0"/>
          <w:numId w:val="9"/>
        </w:numPr>
        <w:ind w:left="1440"/>
        <w:jc w:val="both"/>
        <w:rPr>
          <w:color w:val="000000"/>
          <w:lang w:val="es-AR"/>
        </w:rPr>
      </w:pPr>
      <w:r w:rsidRPr="00E26042">
        <w:rPr>
          <w:color w:val="000000"/>
          <w:lang w:val="es-AR"/>
        </w:rPr>
        <w:t xml:space="preserve">Número </w:t>
      </w:r>
      <w:r w:rsidR="00F821E5" w:rsidRPr="00E26042">
        <w:rPr>
          <w:color w:val="000000"/>
          <w:lang w:val="es-AR"/>
        </w:rPr>
        <w:t xml:space="preserve">total </w:t>
      </w:r>
      <w:r w:rsidRPr="00E26042">
        <w:rPr>
          <w:color w:val="000000"/>
          <w:lang w:val="es-AR"/>
        </w:rPr>
        <w:t xml:space="preserve">de </w:t>
      </w:r>
      <w:r w:rsidR="00CC0AEB" w:rsidRPr="00E26042">
        <w:rPr>
          <w:color w:val="000000"/>
          <w:lang w:val="es-AR"/>
        </w:rPr>
        <w:t>denunciantes</w:t>
      </w:r>
      <w:r w:rsidR="00511E7A" w:rsidRPr="00E26042">
        <w:rPr>
          <w:color w:val="000000"/>
          <w:lang w:val="es-AR"/>
        </w:rPr>
        <w:t xml:space="preserve"> a los cuales se les ha otorgado una </w:t>
      </w:r>
      <w:r w:rsidRPr="00E26042">
        <w:rPr>
          <w:color w:val="000000"/>
          <w:lang w:val="es-AR"/>
        </w:rPr>
        <w:t xml:space="preserve">licencia con goce de sueldo. </w:t>
      </w:r>
      <w:r w:rsidRPr="00E26042">
        <w:rPr>
          <w:color w:val="000000"/>
          <w:bdr w:val="single" w:sz="4" w:space="0" w:color="auto"/>
          <w:lang w:val="es-AR"/>
        </w:rPr>
        <w:t>__________</w:t>
      </w:r>
    </w:p>
    <w:p w14:paraId="24122A84" w14:textId="77777777" w:rsidR="00CF07D9" w:rsidRDefault="00CF07D9" w:rsidP="00EF5318">
      <w:pPr>
        <w:pStyle w:val="ListParagraph"/>
        <w:rPr>
          <w:color w:val="000000"/>
          <w:lang w:val="es-AR"/>
        </w:rPr>
      </w:pPr>
    </w:p>
    <w:p w14:paraId="7E960409" w14:textId="3F261401" w:rsidR="00871871" w:rsidRPr="00D00E05" w:rsidRDefault="003C7AC4" w:rsidP="00EF5318">
      <w:pPr>
        <w:pBdr>
          <w:top w:val="single" w:sz="4" w:space="1" w:color="auto"/>
          <w:left w:val="single" w:sz="4" w:space="4" w:color="auto"/>
          <w:bottom w:val="single" w:sz="4" w:space="1" w:color="auto"/>
          <w:right w:val="single" w:sz="4" w:space="4" w:color="auto"/>
        </w:pBdr>
        <w:rPr>
          <w:b/>
          <w:bCs/>
          <w:sz w:val="22"/>
          <w:szCs w:val="22"/>
          <w:lang w:val="es-US"/>
        </w:rPr>
      </w:pPr>
      <w:r>
        <w:rPr>
          <w:rFonts w:eastAsia="SimSun"/>
          <w:b/>
          <w:bCs/>
          <w:sz w:val="22"/>
          <w:szCs w:val="22"/>
          <w:lang w:val="es-US"/>
        </w:rPr>
        <w:t>NOTA DE LA SECRETARIA # 13</w:t>
      </w:r>
      <w:r w:rsidR="00871871" w:rsidRPr="00D00E05">
        <w:rPr>
          <w:b/>
          <w:bCs/>
          <w:sz w:val="22"/>
          <w:szCs w:val="22"/>
          <w:lang w:val="es-US"/>
        </w:rPr>
        <w:t xml:space="preserve">: </w:t>
      </w:r>
    </w:p>
    <w:p w14:paraId="5C25D184" w14:textId="77777777" w:rsidR="00871871" w:rsidRPr="00C108BF" w:rsidRDefault="00871871" w:rsidP="00EF5318">
      <w:pPr>
        <w:pBdr>
          <w:top w:val="single" w:sz="4" w:space="1" w:color="auto"/>
          <w:left w:val="single" w:sz="4" w:space="4" w:color="auto"/>
          <w:bottom w:val="single" w:sz="4" w:space="1" w:color="auto"/>
          <w:right w:val="single" w:sz="4" w:space="4" w:color="auto"/>
        </w:pBdr>
        <w:rPr>
          <w:sz w:val="22"/>
          <w:szCs w:val="22"/>
          <w:lang w:val="es-US"/>
        </w:rPr>
      </w:pPr>
    </w:p>
    <w:p w14:paraId="31E3A5B9" w14:textId="2DEF977D" w:rsidR="00871871" w:rsidRDefault="00871871" w:rsidP="00EF5318">
      <w:pPr>
        <w:pBdr>
          <w:top w:val="single" w:sz="4" w:space="1" w:color="auto"/>
          <w:left w:val="single" w:sz="4" w:space="4" w:color="auto"/>
          <w:bottom w:val="single" w:sz="4" w:space="1" w:color="auto"/>
          <w:right w:val="single" w:sz="4" w:space="4" w:color="auto"/>
        </w:pBdr>
        <w:jc w:val="both"/>
        <w:rPr>
          <w:sz w:val="22"/>
          <w:szCs w:val="22"/>
          <w:lang w:val="es-US"/>
        </w:rPr>
      </w:pPr>
      <w:r>
        <w:rPr>
          <w:b/>
          <w:bCs/>
          <w:i/>
          <w:iCs/>
          <w:sz w:val="22"/>
          <w:szCs w:val="22"/>
          <w:lang w:val="es-US"/>
        </w:rPr>
        <w:t>Chile</w:t>
      </w:r>
      <w:r w:rsidRPr="00816EED">
        <w:rPr>
          <w:bCs/>
          <w:iCs/>
          <w:sz w:val="22"/>
          <w:szCs w:val="22"/>
          <w:lang w:val="es-US"/>
        </w:rPr>
        <w:t xml:space="preserve"> </w:t>
      </w:r>
      <w:r>
        <w:rPr>
          <w:bCs/>
          <w:iCs/>
          <w:sz w:val="22"/>
          <w:szCs w:val="22"/>
          <w:lang w:val="es-US"/>
        </w:rPr>
        <w:t>propone un nuevo indic</w:t>
      </w:r>
      <w:r w:rsidR="009217D9">
        <w:rPr>
          <w:bCs/>
          <w:iCs/>
          <w:sz w:val="22"/>
          <w:szCs w:val="22"/>
          <w:lang w:val="es-US"/>
        </w:rPr>
        <w:t xml:space="preserve">ador siguiente </w:t>
      </w:r>
      <w:r w:rsidR="00EF5318">
        <w:rPr>
          <w:bCs/>
          <w:iCs/>
          <w:sz w:val="22"/>
          <w:szCs w:val="22"/>
          <w:lang w:val="es-US"/>
        </w:rPr>
        <w:t>al</w:t>
      </w:r>
      <w:r w:rsidR="003F148C">
        <w:rPr>
          <w:bCs/>
          <w:iCs/>
          <w:sz w:val="22"/>
          <w:szCs w:val="22"/>
          <w:lang w:val="es-US"/>
        </w:rPr>
        <w:t xml:space="preserve"> indicador a(19</w:t>
      </w:r>
      <w:r>
        <w:rPr>
          <w:bCs/>
          <w:iCs/>
          <w:sz w:val="22"/>
          <w:szCs w:val="22"/>
          <w:lang w:val="es-US"/>
        </w:rPr>
        <w:t>i)</w:t>
      </w:r>
      <w:r w:rsidRPr="00C12A44">
        <w:rPr>
          <w:sz w:val="22"/>
          <w:szCs w:val="22"/>
          <w:lang w:val="es-US"/>
        </w:rPr>
        <w:t>:</w:t>
      </w:r>
    </w:p>
    <w:p w14:paraId="05596BD9" w14:textId="77777777" w:rsidR="00871871" w:rsidRDefault="00871871" w:rsidP="00EF5318">
      <w:pPr>
        <w:pBdr>
          <w:top w:val="single" w:sz="4" w:space="1" w:color="auto"/>
          <w:left w:val="single" w:sz="4" w:space="4" w:color="auto"/>
          <w:bottom w:val="single" w:sz="4" w:space="1" w:color="auto"/>
          <w:right w:val="single" w:sz="4" w:space="4" w:color="auto"/>
        </w:pBdr>
        <w:jc w:val="both"/>
        <w:rPr>
          <w:sz w:val="22"/>
          <w:szCs w:val="22"/>
          <w:lang w:val="es-US"/>
        </w:rPr>
      </w:pPr>
    </w:p>
    <w:p w14:paraId="528B1BCD" w14:textId="76DD6DD7" w:rsidR="00871871" w:rsidRPr="00871871" w:rsidRDefault="00871871" w:rsidP="00EF5318">
      <w:pPr>
        <w:pBdr>
          <w:top w:val="single" w:sz="4" w:space="1" w:color="auto"/>
          <w:left w:val="single" w:sz="4" w:space="4" w:color="auto"/>
          <w:bottom w:val="single" w:sz="4" w:space="1" w:color="auto"/>
          <w:right w:val="single" w:sz="4" w:space="4" w:color="auto"/>
        </w:pBdr>
        <w:jc w:val="both"/>
        <w:rPr>
          <w:sz w:val="22"/>
          <w:szCs w:val="22"/>
          <w:lang w:val="es-US"/>
        </w:rPr>
      </w:pPr>
      <w:r w:rsidRPr="00871871">
        <w:rPr>
          <w:color w:val="000000" w:themeColor="text1"/>
          <w:sz w:val="22"/>
          <w:szCs w:val="22"/>
          <w:lang w:val="es-US"/>
        </w:rPr>
        <w:t>“</w:t>
      </w:r>
      <w:r w:rsidRPr="00D00E05">
        <w:rPr>
          <w:color w:val="000000"/>
          <w:sz w:val="22"/>
          <w:szCs w:val="22"/>
          <w:lang w:val="es-AR"/>
        </w:rPr>
        <w:t>Número total de denunciantes a los cuales se ha otorgado la exención de ser objeto de calificación funcionaria, durante el período en que se mantiene vigente la causa iniciada con motivo de su denuncia</w:t>
      </w:r>
      <w:r w:rsidRPr="00871871">
        <w:rPr>
          <w:sz w:val="22"/>
          <w:szCs w:val="22"/>
          <w:lang w:val="es-US"/>
        </w:rPr>
        <w:t>”</w:t>
      </w:r>
    </w:p>
    <w:p w14:paraId="2F3AD1F9" w14:textId="77777777" w:rsidR="00871871" w:rsidRPr="00D00E05" w:rsidRDefault="00871871" w:rsidP="00CF07D9">
      <w:pPr>
        <w:pStyle w:val="ListParagraph"/>
        <w:rPr>
          <w:color w:val="000000"/>
          <w:lang w:val="es-US"/>
        </w:rPr>
      </w:pPr>
    </w:p>
    <w:p w14:paraId="67F5E0DE" w14:textId="4D57E1DD" w:rsidR="0087335A" w:rsidRPr="00E26042" w:rsidRDefault="004C24DD" w:rsidP="002C6B9E">
      <w:pPr>
        <w:numPr>
          <w:ilvl w:val="0"/>
          <w:numId w:val="9"/>
        </w:numPr>
        <w:ind w:left="1440"/>
        <w:jc w:val="both"/>
        <w:rPr>
          <w:color w:val="000000"/>
          <w:lang w:val="es-AR"/>
        </w:rPr>
      </w:pPr>
      <w:r w:rsidRPr="00E26042">
        <w:rPr>
          <w:color w:val="000000"/>
          <w:lang w:val="es-AR"/>
        </w:rPr>
        <w:lastRenderedPageBreak/>
        <w:t>Número total de denunciantes a los cuales se les ha otorgado otras medidas de protección diferentes a las anteriores</w:t>
      </w:r>
      <w:r w:rsidR="00511E7A" w:rsidRPr="00E26042">
        <w:rPr>
          <w:color w:val="000000"/>
          <w:lang w:val="es-AR"/>
        </w:rPr>
        <w:t xml:space="preserve">. </w:t>
      </w:r>
      <w:r w:rsidR="00511E7A" w:rsidRPr="00E26042">
        <w:rPr>
          <w:color w:val="000000"/>
          <w:bdr w:val="single" w:sz="4" w:space="0" w:color="auto"/>
          <w:lang w:val="es-AR"/>
        </w:rPr>
        <w:t>__________</w:t>
      </w:r>
      <w:r w:rsidR="00CF07D9" w:rsidRPr="00E26042">
        <w:rPr>
          <w:color w:val="000000"/>
          <w:lang w:val="es-AR"/>
        </w:rPr>
        <w:t xml:space="preserve"> </w:t>
      </w:r>
    </w:p>
    <w:p w14:paraId="42CA49FA" w14:textId="77777777" w:rsidR="00E9147C" w:rsidRPr="00C80307" w:rsidRDefault="00E9147C" w:rsidP="00E9147C">
      <w:pPr>
        <w:jc w:val="both"/>
        <w:rPr>
          <w:color w:val="000000"/>
          <w:lang w:val="es-AR"/>
        </w:rPr>
      </w:pPr>
    </w:p>
    <w:p w14:paraId="1DCC2487" w14:textId="1EB3AC08" w:rsidR="000E0AD7" w:rsidRPr="00E26042" w:rsidRDefault="004C24DD" w:rsidP="002C6B9E">
      <w:pPr>
        <w:numPr>
          <w:ilvl w:val="0"/>
          <w:numId w:val="6"/>
        </w:numPr>
        <w:jc w:val="both"/>
        <w:rPr>
          <w:color w:val="000000"/>
          <w:lang w:val="es-AR"/>
        </w:rPr>
      </w:pPr>
      <w:r w:rsidRPr="00E26042">
        <w:rPr>
          <w:color w:val="000000"/>
          <w:lang w:val="es-AR"/>
        </w:rPr>
        <w:t>Número total de denunciantes</w:t>
      </w:r>
      <w:r w:rsidRPr="00E26042">
        <w:rPr>
          <w:rStyle w:val="FootnoteReference"/>
          <w:color w:val="000000"/>
          <w:lang w:val="es-AR"/>
        </w:rPr>
        <w:footnoteReference w:id="15"/>
      </w:r>
      <w:r w:rsidRPr="00E26042">
        <w:rPr>
          <w:color w:val="000000"/>
          <w:lang w:val="es-AR"/>
        </w:rPr>
        <w:t xml:space="preserve"> que, con medidas de protección vigentes sufrieron lesiones físicas en virtud de la denuncia interpuesta sobre actos de corrupción</w:t>
      </w:r>
      <w:r w:rsidR="000E0AD7" w:rsidRPr="00E26042">
        <w:rPr>
          <w:color w:val="000000"/>
          <w:lang w:val="es-AR"/>
        </w:rPr>
        <w:t xml:space="preserve">. </w:t>
      </w:r>
      <w:r w:rsidR="000E0AD7" w:rsidRPr="00E26042">
        <w:rPr>
          <w:color w:val="000000"/>
          <w:bdr w:val="single" w:sz="4" w:space="0" w:color="auto"/>
          <w:lang w:val="es-AR"/>
        </w:rPr>
        <w:t>__________</w:t>
      </w:r>
    </w:p>
    <w:p w14:paraId="1A04A2C1" w14:textId="77777777" w:rsidR="00F95466" w:rsidRPr="00E26042" w:rsidRDefault="00F95466" w:rsidP="00F95466">
      <w:pPr>
        <w:ind w:left="720"/>
        <w:jc w:val="both"/>
        <w:rPr>
          <w:color w:val="000000"/>
          <w:lang w:val="es-AR"/>
        </w:rPr>
      </w:pPr>
    </w:p>
    <w:p w14:paraId="53192509" w14:textId="19730503" w:rsidR="000E0AD7" w:rsidRPr="00E26042" w:rsidRDefault="004F6D6F" w:rsidP="002C6B9E">
      <w:pPr>
        <w:numPr>
          <w:ilvl w:val="0"/>
          <w:numId w:val="6"/>
        </w:numPr>
        <w:jc w:val="both"/>
        <w:rPr>
          <w:color w:val="000000"/>
          <w:lang w:val="es-AR"/>
        </w:rPr>
      </w:pPr>
      <w:r w:rsidRPr="00E26042">
        <w:rPr>
          <w:color w:val="000000"/>
          <w:lang w:val="es-AR"/>
        </w:rPr>
        <w:t xml:space="preserve">Número </w:t>
      </w:r>
      <w:r w:rsidR="00752334" w:rsidRPr="00E26042">
        <w:rPr>
          <w:color w:val="000000"/>
          <w:lang w:val="es-AR"/>
        </w:rPr>
        <w:t xml:space="preserve">total </w:t>
      </w:r>
      <w:r w:rsidRPr="00E26042">
        <w:rPr>
          <w:color w:val="000000"/>
          <w:lang w:val="es-AR"/>
        </w:rPr>
        <w:t xml:space="preserve">de </w:t>
      </w:r>
      <w:r w:rsidR="007F510C" w:rsidRPr="00E26042">
        <w:rPr>
          <w:color w:val="000000"/>
          <w:lang w:val="es-AR"/>
        </w:rPr>
        <w:t>denunciantes</w:t>
      </w:r>
      <w:r w:rsidRPr="00E26042">
        <w:rPr>
          <w:color w:val="000000"/>
          <w:lang w:val="es-AR"/>
        </w:rPr>
        <w:t xml:space="preserve"> que</w:t>
      </w:r>
      <w:r w:rsidR="00CF07D9" w:rsidRPr="00E26042">
        <w:rPr>
          <w:color w:val="000000"/>
          <w:lang w:val="es-AR"/>
        </w:rPr>
        <w:t>,</w:t>
      </w:r>
      <w:r w:rsidRPr="00E26042">
        <w:rPr>
          <w:color w:val="000000"/>
          <w:lang w:val="es-AR"/>
        </w:rPr>
        <w:t xml:space="preserve"> con medidas de protección vigentes</w:t>
      </w:r>
      <w:r w:rsidR="000E0AD7" w:rsidRPr="00E26042">
        <w:rPr>
          <w:color w:val="000000"/>
          <w:lang w:val="es-AR"/>
        </w:rPr>
        <w:t xml:space="preserve"> perdieron la vida</w:t>
      </w:r>
      <w:r w:rsidR="00E16713" w:rsidRPr="00E26042">
        <w:rPr>
          <w:color w:val="000000"/>
          <w:lang w:val="es-AR"/>
        </w:rPr>
        <w:t xml:space="preserve"> en virtud de la denuncia interpuesta</w:t>
      </w:r>
      <w:r w:rsidR="00B019C5" w:rsidRPr="00E26042">
        <w:rPr>
          <w:color w:val="000000"/>
          <w:lang w:val="es-AR"/>
        </w:rPr>
        <w:t xml:space="preserve"> sobre actos de corrupción</w:t>
      </w:r>
      <w:r w:rsidR="000E0AD7" w:rsidRPr="00E26042">
        <w:rPr>
          <w:color w:val="000000"/>
          <w:lang w:val="es-AR"/>
        </w:rPr>
        <w:t xml:space="preserve">. </w:t>
      </w:r>
      <w:r w:rsidR="000E0AD7" w:rsidRPr="00E26042">
        <w:rPr>
          <w:color w:val="000000"/>
          <w:bdr w:val="single" w:sz="4" w:space="0" w:color="auto"/>
          <w:lang w:val="es-AR"/>
        </w:rPr>
        <w:t>__________</w:t>
      </w:r>
    </w:p>
    <w:p w14:paraId="06AEBA97" w14:textId="77777777" w:rsidR="004F6D6F" w:rsidRPr="00E26042" w:rsidRDefault="004F6D6F" w:rsidP="004F6D6F">
      <w:pPr>
        <w:pStyle w:val="ListParagraph"/>
        <w:rPr>
          <w:color w:val="000000"/>
          <w:lang w:val="es-AR"/>
        </w:rPr>
      </w:pPr>
    </w:p>
    <w:p w14:paraId="7838F10B" w14:textId="6C93F6C7" w:rsidR="004F6D6F" w:rsidRPr="00D00E05" w:rsidRDefault="004F6D6F" w:rsidP="002C6B9E">
      <w:pPr>
        <w:numPr>
          <w:ilvl w:val="0"/>
          <w:numId w:val="6"/>
        </w:numPr>
        <w:jc w:val="both"/>
        <w:rPr>
          <w:color w:val="000000"/>
          <w:lang w:val="es-AR"/>
        </w:rPr>
      </w:pPr>
      <w:r w:rsidRPr="008E5F77">
        <w:rPr>
          <w:color w:val="000000"/>
          <w:lang w:val="es-AR"/>
        </w:rPr>
        <w:t xml:space="preserve">Número </w:t>
      </w:r>
      <w:r w:rsidR="00752334" w:rsidRPr="008E5F77">
        <w:rPr>
          <w:color w:val="000000"/>
          <w:lang w:val="es-AR"/>
        </w:rPr>
        <w:t xml:space="preserve">total </w:t>
      </w:r>
      <w:r w:rsidRPr="008E5F77">
        <w:rPr>
          <w:color w:val="000000"/>
          <w:lang w:val="es-AR"/>
        </w:rPr>
        <w:t xml:space="preserve">de </w:t>
      </w:r>
      <w:r w:rsidR="007F510C" w:rsidRPr="008E5F77">
        <w:rPr>
          <w:color w:val="000000"/>
          <w:lang w:val="es-AR"/>
        </w:rPr>
        <w:t>denunciantes</w:t>
      </w:r>
      <w:r w:rsidRPr="008E5F77">
        <w:rPr>
          <w:color w:val="000000"/>
          <w:lang w:val="es-AR"/>
        </w:rPr>
        <w:t xml:space="preserve"> </w:t>
      </w:r>
      <w:r w:rsidR="009E4742" w:rsidRPr="008E5F77">
        <w:rPr>
          <w:color w:val="000000"/>
          <w:lang w:val="es-AR"/>
        </w:rPr>
        <w:t>que</w:t>
      </w:r>
      <w:r w:rsidR="00CF07D9" w:rsidRPr="008E5F77">
        <w:rPr>
          <w:color w:val="000000"/>
          <w:lang w:val="es-AR"/>
        </w:rPr>
        <w:t>,</w:t>
      </w:r>
      <w:r w:rsidR="009E4742" w:rsidRPr="008E5F77">
        <w:rPr>
          <w:color w:val="000000"/>
          <w:lang w:val="es-AR"/>
        </w:rPr>
        <w:t xml:space="preserve"> con medidas de protección vigentes fueron víctima</w:t>
      </w:r>
      <w:r w:rsidR="00CE0D00" w:rsidRPr="008E5F77">
        <w:rPr>
          <w:color w:val="000000"/>
          <w:lang w:val="es-AR"/>
        </w:rPr>
        <w:t>s</w:t>
      </w:r>
      <w:r w:rsidR="009E4742" w:rsidRPr="008E5F77">
        <w:rPr>
          <w:color w:val="000000"/>
          <w:lang w:val="es-AR"/>
        </w:rPr>
        <w:t xml:space="preserve"> de </w:t>
      </w:r>
      <w:r w:rsidR="009E4742" w:rsidRPr="008E5F77">
        <w:rPr>
          <w:color w:val="000000"/>
          <w:lang w:val="es-US"/>
        </w:rPr>
        <w:t>hostilidad o represalias laborales</w:t>
      </w:r>
      <w:r w:rsidR="00E16713" w:rsidRPr="008E5F77">
        <w:rPr>
          <w:color w:val="000000"/>
          <w:lang w:val="es-US"/>
        </w:rPr>
        <w:t xml:space="preserve"> </w:t>
      </w:r>
      <w:r w:rsidR="00E16713" w:rsidRPr="008E5F77">
        <w:rPr>
          <w:color w:val="000000"/>
          <w:lang w:val="es-AR"/>
        </w:rPr>
        <w:t>causadas en virtud de la denuncia interpuesta</w:t>
      </w:r>
      <w:r w:rsidR="00B019C5" w:rsidRPr="008E5F77">
        <w:rPr>
          <w:color w:val="000000"/>
          <w:lang w:val="es-AR"/>
        </w:rPr>
        <w:t xml:space="preserve"> sobre actos de corrupción</w:t>
      </w:r>
      <w:r w:rsidR="00E16713" w:rsidRPr="00E26042">
        <w:rPr>
          <w:color w:val="000000"/>
          <w:lang w:val="es-AR"/>
        </w:rPr>
        <w:t>.</w:t>
      </w:r>
      <w:r w:rsidRPr="00E26042">
        <w:rPr>
          <w:color w:val="000000"/>
          <w:lang w:val="es-AR"/>
        </w:rPr>
        <w:t xml:space="preserve"> </w:t>
      </w:r>
      <w:r w:rsidRPr="00E26042">
        <w:rPr>
          <w:color w:val="000000"/>
          <w:bdr w:val="single" w:sz="4" w:space="0" w:color="auto"/>
          <w:lang w:val="es-AR"/>
        </w:rPr>
        <w:t>__________</w:t>
      </w:r>
    </w:p>
    <w:p w14:paraId="307FC139" w14:textId="77777777" w:rsidR="002634D7" w:rsidRDefault="002634D7" w:rsidP="00D00E05">
      <w:pPr>
        <w:pStyle w:val="ListParagraph"/>
        <w:rPr>
          <w:color w:val="000000"/>
          <w:lang w:val="es-AR"/>
        </w:rPr>
      </w:pPr>
    </w:p>
    <w:p w14:paraId="5384BC5E" w14:textId="785480E3" w:rsidR="00AE469D" w:rsidRPr="00BC7182" w:rsidRDefault="007F38E7" w:rsidP="00D00E05">
      <w:pPr>
        <w:pStyle w:val="ListParagraph"/>
        <w:numPr>
          <w:ilvl w:val="0"/>
          <w:numId w:val="6"/>
        </w:numPr>
        <w:jc w:val="both"/>
        <w:rPr>
          <w:color w:val="000000" w:themeColor="text1"/>
          <w:u w:val="single"/>
          <w:lang w:val="es-AR"/>
        </w:rPr>
      </w:pPr>
      <w:r w:rsidRPr="000D1E9A">
        <w:rPr>
          <w:u w:val="single"/>
          <w:lang w:val="es-US"/>
        </w:rPr>
        <w:t>Número total de personas o autoridades sancionadas por incumplimiento en sus deberes y/o negligencia en las acciones relacionadas con la protección de denunciantes de actos de corrupción</w:t>
      </w:r>
      <w:r w:rsidR="00266C95" w:rsidRPr="008E5F77">
        <w:rPr>
          <w:u w:val="single"/>
          <w:lang w:val="es-AR"/>
        </w:rPr>
        <w:t xml:space="preserve">. </w:t>
      </w:r>
      <w:r w:rsidR="00266C95" w:rsidRPr="00C955DB">
        <w:rPr>
          <w:color w:val="000000" w:themeColor="text1"/>
          <w:u w:val="single"/>
          <w:bdr w:val="single" w:sz="4" w:space="0" w:color="auto"/>
          <w:lang w:val="es-AR"/>
        </w:rPr>
        <w:t>__________</w:t>
      </w:r>
    </w:p>
    <w:p w14:paraId="1A869CE7" w14:textId="77777777" w:rsidR="00BC7182" w:rsidRPr="00BC7182" w:rsidRDefault="00BC7182" w:rsidP="00BC7182">
      <w:pPr>
        <w:pStyle w:val="ListParagraph"/>
        <w:rPr>
          <w:color w:val="000000" w:themeColor="text1"/>
          <w:u w:val="single"/>
          <w:lang w:val="es-AR"/>
        </w:rPr>
      </w:pPr>
    </w:p>
    <w:p w14:paraId="396CCF0F" w14:textId="7C689A30" w:rsidR="00BC7182" w:rsidRPr="00D00E05" w:rsidRDefault="003C7AC4" w:rsidP="000A746D">
      <w:pPr>
        <w:pBdr>
          <w:top w:val="single" w:sz="4" w:space="1" w:color="auto"/>
          <w:left w:val="single" w:sz="4" w:space="4" w:color="auto"/>
          <w:bottom w:val="single" w:sz="4" w:space="1" w:color="auto"/>
          <w:right w:val="single" w:sz="4" w:space="4" w:color="auto"/>
        </w:pBdr>
        <w:rPr>
          <w:b/>
          <w:bCs/>
          <w:sz w:val="22"/>
          <w:szCs w:val="22"/>
          <w:lang w:val="es-US"/>
        </w:rPr>
      </w:pPr>
      <w:r>
        <w:rPr>
          <w:rFonts w:eastAsia="SimSun"/>
          <w:b/>
          <w:bCs/>
          <w:sz w:val="22"/>
          <w:szCs w:val="22"/>
          <w:lang w:val="es-US"/>
        </w:rPr>
        <w:t>NOTA DE LA SECRETARIA # 14</w:t>
      </w:r>
      <w:r w:rsidR="00BC7182" w:rsidRPr="00D00E05">
        <w:rPr>
          <w:b/>
          <w:bCs/>
          <w:sz w:val="22"/>
          <w:szCs w:val="22"/>
          <w:lang w:val="es-US"/>
        </w:rPr>
        <w:t xml:space="preserve">: </w:t>
      </w:r>
    </w:p>
    <w:p w14:paraId="1E50391C" w14:textId="77777777" w:rsidR="00BC7182" w:rsidRPr="00C108BF" w:rsidRDefault="00BC7182" w:rsidP="000A746D">
      <w:pPr>
        <w:pBdr>
          <w:top w:val="single" w:sz="4" w:space="1" w:color="auto"/>
          <w:left w:val="single" w:sz="4" w:space="4" w:color="auto"/>
          <w:bottom w:val="single" w:sz="4" w:space="1" w:color="auto"/>
          <w:right w:val="single" w:sz="4" w:space="4" w:color="auto"/>
        </w:pBdr>
        <w:rPr>
          <w:sz w:val="22"/>
          <w:szCs w:val="22"/>
          <w:lang w:val="es-US"/>
        </w:rPr>
      </w:pPr>
    </w:p>
    <w:p w14:paraId="06ABA5AA" w14:textId="422F19F5" w:rsidR="00BC7182" w:rsidRPr="009217D9" w:rsidRDefault="00BC7182" w:rsidP="000A746D">
      <w:pPr>
        <w:pStyle w:val="ListParagraph"/>
        <w:numPr>
          <w:ilvl w:val="0"/>
          <w:numId w:val="31"/>
        </w:numPr>
        <w:pBdr>
          <w:top w:val="single" w:sz="4" w:space="1" w:color="auto"/>
          <w:left w:val="single" w:sz="4" w:space="4" w:color="auto"/>
          <w:bottom w:val="single" w:sz="4" w:space="1" w:color="auto"/>
          <w:right w:val="single" w:sz="4" w:space="4" w:color="auto"/>
        </w:pBdr>
        <w:ind w:left="360"/>
        <w:jc w:val="both"/>
        <w:rPr>
          <w:sz w:val="22"/>
          <w:szCs w:val="22"/>
          <w:lang w:val="es-US"/>
        </w:rPr>
      </w:pPr>
      <w:r w:rsidRPr="009217D9">
        <w:rPr>
          <w:b/>
          <w:bCs/>
          <w:i/>
          <w:iCs/>
          <w:sz w:val="22"/>
          <w:szCs w:val="22"/>
          <w:lang w:val="es-US"/>
        </w:rPr>
        <w:t>Chile</w:t>
      </w:r>
      <w:r w:rsidRPr="009217D9">
        <w:rPr>
          <w:bCs/>
          <w:iCs/>
          <w:sz w:val="22"/>
          <w:szCs w:val="22"/>
          <w:lang w:val="es-US"/>
        </w:rPr>
        <w:t xml:space="preserve"> </w:t>
      </w:r>
      <w:r w:rsidR="00B87858">
        <w:rPr>
          <w:bCs/>
          <w:iCs/>
          <w:sz w:val="22"/>
          <w:szCs w:val="22"/>
          <w:lang w:val="es-US"/>
        </w:rPr>
        <w:t>realiza la siguiente p</w:t>
      </w:r>
      <w:r w:rsidR="003F148C">
        <w:rPr>
          <w:bCs/>
          <w:iCs/>
          <w:sz w:val="22"/>
          <w:szCs w:val="22"/>
          <w:lang w:val="es-US"/>
        </w:rPr>
        <w:t>ropuesta sobre el indicador a(23</w:t>
      </w:r>
      <w:r w:rsidRPr="009217D9">
        <w:rPr>
          <w:bCs/>
          <w:iCs/>
          <w:sz w:val="22"/>
          <w:szCs w:val="22"/>
          <w:lang w:val="es-US"/>
        </w:rPr>
        <w:t>)</w:t>
      </w:r>
      <w:r w:rsidRPr="009217D9">
        <w:rPr>
          <w:sz w:val="22"/>
          <w:szCs w:val="22"/>
          <w:lang w:val="es-US"/>
        </w:rPr>
        <w:t>:</w:t>
      </w:r>
    </w:p>
    <w:p w14:paraId="01FF30F8" w14:textId="77777777" w:rsidR="00BC7182" w:rsidRDefault="00BC7182" w:rsidP="000A746D">
      <w:pPr>
        <w:pBdr>
          <w:top w:val="single" w:sz="4" w:space="1" w:color="auto"/>
          <w:left w:val="single" w:sz="4" w:space="4" w:color="auto"/>
          <w:bottom w:val="single" w:sz="4" w:space="1" w:color="auto"/>
          <w:right w:val="single" w:sz="4" w:space="4" w:color="auto"/>
        </w:pBdr>
        <w:jc w:val="both"/>
        <w:rPr>
          <w:sz w:val="22"/>
          <w:szCs w:val="22"/>
          <w:lang w:val="es-US"/>
        </w:rPr>
      </w:pPr>
    </w:p>
    <w:p w14:paraId="36065523" w14:textId="3A1DEB3B" w:rsidR="00BC7182" w:rsidRPr="009217D9" w:rsidRDefault="00BC7182" w:rsidP="000A746D">
      <w:pPr>
        <w:pBdr>
          <w:top w:val="single" w:sz="4" w:space="1" w:color="auto"/>
          <w:left w:val="single" w:sz="4" w:space="4" w:color="auto"/>
          <w:bottom w:val="single" w:sz="4" w:space="1" w:color="auto"/>
          <w:right w:val="single" w:sz="4" w:space="4" w:color="auto"/>
        </w:pBdr>
        <w:jc w:val="both"/>
        <w:rPr>
          <w:sz w:val="22"/>
          <w:szCs w:val="22"/>
          <w:lang w:val="es-US"/>
        </w:rPr>
      </w:pPr>
      <w:r>
        <w:rPr>
          <w:sz w:val="22"/>
          <w:szCs w:val="22"/>
          <w:lang w:val="es-US"/>
        </w:rPr>
        <w:t>“</w:t>
      </w:r>
      <w:r w:rsidRPr="009217D9">
        <w:rPr>
          <w:sz w:val="22"/>
          <w:szCs w:val="22"/>
          <w:lang w:val="es-US"/>
        </w:rPr>
        <w:t>Se</w:t>
      </w:r>
      <w:r w:rsidR="003F148C">
        <w:rPr>
          <w:sz w:val="22"/>
          <w:szCs w:val="22"/>
          <w:lang w:val="es-US"/>
        </w:rPr>
        <w:t xml:space="preserve"> propone dividir el indicador 23</w:t>
      </w:r>
      <w:r w:rsidRPr="009217D9">
        <w:rPr>
          <w:sz w:val="22"/>
          <w:szCs w:val="22"/>
          <w:lang w:val="es-US"/>
        </w:rPr>
        <w:t xml:space="preserve"> en tres, pues el propuesto solo da  énfasis en la sanción impuesta  a la autoridad que no cumplió una medida de protección, pero  el centro de atención debe ser  </w:t>
      </w:r>
      <w:r w:rsidRPr="009217D9">
        <w:rPr>
          <w:vanish/>
          <w:sz w:val="22"/>
          <w:szCs w:val="22"/>
          <w:lang w:val="es-US"/>
        </w:rPr>
        <w:t>áctica.uede incentivar una buena prncias de manera queender ambas. proteccia denunciacia.  enunciantes de actos de corrupci</w:t>
      </w:r>
      <w:r w:rsidRPr="009217D9">
        <w:rPr>
          <w:vanish/>
          <w:sz w:val="22"/>
          <w:szCs w:val="22"/>
        </w:rPr>
        <w:pgNum/>
      </w:r>
      <w:r w:rsidRPr="009217D9">
        <w:rPr>
          <w:vanish/>
          <w:sz w:val="22"/>
          <w:szCs w:val="22"/>
        </w:rPr>
        <w:pgNum/>
      </w:r>
      <w:r w:rsidRPr="009217D9">
        <w:rPr>
          <w:vanish/>
          <w:sz w:val="22"/>
          <w:szCs w:val="22"/>
        </w:rPr>
        <w:pgNum/>
      </w:r>
      <w:r w:rsidRPr="009217D9">
        <w:rPr>
          <w:vanish/>
          <w:sz w:val="22"/>
          <w:szCs w:val="22"/>
        </w:rPr>
        <w:pgNum/>
      </w:r>
      <w:r w:rsidRPr="009217D9">
        <w:rPr>
          <w:vanish/>
          <w:sz w:val="22"/>
          <w:szCs w:val="22"/>
        </w:rPr>
        <w:pgNum/>
      </w:r>
      <w:r w:rsidRPr="009217D9">
        <w:rPr>
          <w:sz w:val="22"/>
          <w:szCs w:val="22"/>
          <w:lang w:val="es-US"/>
        </w:rPr>
        <w:t>el denunciante, lo que hace necesario agregar indicadores que proporcionen información sobre si fue indemnizado o compensado frente a ese agravio.”</w:t>
      </w:r>
    </w:p>
    <w:p w14:paraId="2BFCFEA7" w14:textId="77777777" w:rsidR="00BC7182" w:rsidRPr="009217D9" w:rsidRDefault="00BC7182" w:rsidP="000A746D">
      <w:pPr>
        <w:pBdr>
          <w:top w:val="single" w:sz="4" w:space="1" w:color="auto"/>
          <w:left w:val="single" w:sz="4" w:space="4" w:color="auto"/>
          <w:bottom w:val="single" w:sz="4" w:space="1" w:color="auto"/>
          <w:right w:val="single" w:sz="4" w:space="4" w:color="auto"/>
        </w:pBdr>
        <w:jc w:val="both"/>
        <w:rPr>
          <w:sz w:val="22"/>
          <w:szCs w:val="22"/>
          <w:lang w:val="es-US"/>
        </w:rPr>
      </w:pPr>
    </w:p>
    <w:p w14:paraId="23C21C78" w14:textId="3397C901" w:rsidR="00BC7182" w:rsidRPr="009217D9" w:rsidRDefault="003F148C" w:rsidP="000A746D">
      <w:pPr>
        <w:pBdr>
          <w:top w:val="single" w:sz="4" w:space="1" w:color="auto"/>
          <w:left w:val="single" w:sz="4" w:space="4" w:color="auto"/>
          <w:bottom w:val="single" w:sz="4" w:space="1" w:color="auto"/>
          <w:right w:val="single" w:sz="4" w:space="4" w:color="auto"/>
        </w:pBdr>
        <w:jc w:val="both"/>
        <w:rPr>
          <w:sz w:val="22"/>
          <w:szCs w:val="22"/>
          <w:lang w:val="es-US"/>
        </w:rPr>
      </w:pPr>
      <w:proofErr w:type="gramStart"/>
      <w:r>
        <w:rPr>
          <w:color w:val="000000" w:themeColor="text1"/>
          <w:sz w:val="22"/>
          <w:szCs w:val="22"/>
          <w:lang w:val="es-US"/>
        </w:rPr>
        <w:t>a(</w:t>
      </w:r>
      <w:proofErr w:type="gramEnd"/>
      <w:r>
        <w:rPr>
          <w:color w:val="000000" w:themeColor="text1"/>
          <w:sz w:val="22"/>
          <w:szCs w:val="22"/>
          <w:lang w:val="es-US"/>
        </w:rPr>
        <w:t>23</w:t>
      </w:r>
      <w:r w:rsidR="00161F46" w:rsidRPr="009217D9">
        <w:rPr>
          <w:color w:val="000000" w:themeColor="text1"/>
          <w:sz w:val="22"/>
          <w:szCs w:val="22"/>
          <w:lang w:val="es-US"/>
        </w:rPr>
        <w:t>) “</w:t>
      </w:r>
      <w:r w:rsidR="00BC7182" w:rsidRPr="009217D9">
        <w:rPr>
          <w:sz w:val="22"/>
          <w:szCs w:val="22"/>
          <w:u w:val="single"/>
          <w:lang w:val="es-US"/>
        </w:rPr>
        <w:t xml:space="preserve">Si el denunciante ha sufrido un detrimento con motivo de la denuncia; o por el no otorgamiento de una medida oportuna de protección o del incumplimiento de la misma:     </w:t>
      </w:r>
    </w:p>
    <w:p w14:paraId="68CAEC3A" w14:textId="77777777" w:rsidR="00BC7182" w:rsidRPr="009217D9" w:rsidRDefault="00BC7182" w:rsidP="000A746D">
      <w:pPr>
        <w:pBdr>
          <w:top w:val="single" w:sz="4" w:space="1" w:color="auto"/>
          <w:left w:val="single" w:sz="4" w:space="4" w:color="auto"/>
          <w:bottom w:val="single" w:sz="4" w:space="1" w:color="auto"/>
          <w:right w:val="single" w:sz="4" w:space="4" w:color="auto"/>
        </w:pBdr>
        <w:jc w:val="both"/>
        <w:rPr>
          <w:sz w:val="22"/>
          <w:szCs w:val="22"/>
          <w:u w:val="single"/>
          <w:lang w:val="es-US"/>
        </w:rPr>
      </w:pPr>
    </w:p>
    <w:p w14:paraId="4BD55598" w14:textId="4ECE15AC" w:rsidR="00BC7182" w:rsidRPr="009217D9" w:rsidRDefault="00BC7182" w:rsidP="000A746D">
      <w:pPr>
        <w:pBdr>
          <w:top w:val="single" w:sz="4" w:space="1" w:color="auto"/>
          <w:left w:val="single" w:sz="4" w:space="4" w:color="auto"/>
          <w:bottom w:val="single" w:sz="4" w:space="1" w:color="auto"/>
          <w:right w:val="single" w:sz="4" w:space="4" w:color="auto"/>
        </w:pBdr>
        <w:jc w:val="both"/>
        <w:rPr>
          <w:sz w:val="22"/>
          <w:szCs w:val="22"/>
          <w:lang w:val="es-US"/>
        </w:rPr>
      </w:pPr>
      <w:r w:rsidRPr="009217D9">
        <w:rPr>
          <w:sz w:val="22"/>
          <w:szCs w:val="22"/>
          <w:u w:val="single"/>
          <w:lang w:val="es-US"/>
        </w:rPr>
        <w:t xml:space="preserve">a).- ¿Se contempla </w:t>
      </w:r>
      <w:r w:rsidRPr="009217D9">
        <w:rPr>
          <w:iCs/>
          <w:color w:val="000000" w:themeColor="text1"/>
          <w:sz w:val="22"/>
          <w:szCs w:val="22"/>
          <w:u w:val="single"/>
          <w:lang w:val="es-US"/>
        </w:rPr>
        <w:t xml:space="preserve">algún tipo de reparación en su favor en la normativa que regula  las medidas de protección de denunciantes? </w:t>
      </w:r>
      <w:r w:rsidR="00161F46" w:rsidRPr="009217D9">
        <w:rPr>
          <w:iCs/>
          <w:color w:val="000000" w:themeColor="text1"/>
          <w:sz w:val="22"/>
          <w:szCs w:val="22"/>
          <w:u w:val="single"/>
          <w:lang w:val="es-US"/>
        </w:rPr>
        <w:t>Sí</w:t>
      </w:r>
      <w:r w:rsidRPr="009217D9">
        <w:rPr>
          <w:iCs/>
          <w:color w:val="000000" w:themeColor="text1"/>
          <w:sz w:val="22"/>
          <w:szCs w:val="22"/>
          <w:u w:val="single"/>
          <w:lang w:val="es-US"/>
        </w:rPr>
        <w:t>____ No____</w:t>
      </w:r>
    </w:p>
    <w:p w14:paraId="524190F8" w14:textId="77777777" w:rsidR="00BC7182" w:rsidRPr="009217D9" w:rsidRDefault="00BC7182" w:rsidP="000A746D">
      <w:pPr>
        <w:pBdr>
          <w:top w:val="single" w:sz="4" w:space="1" w:color="auto"/>
          <w:left w:val="single" w:sz="4" w:space="4" w:color="auto"/>
          <w:bottom w:val="single" w:sz="4" w:space="1" w:color="auto"/>
          <w:right w:val="single" w:sz="4" w:space="4" w:color="auto"/>
        </w:pBdr>
        <w:jc w:val="both"/>
        <w:rPr>
          <w:sz w:val="22"/>
          <w:szCs w:val="22"/>
          <w:lang w:val="es-US"/>
        </w:rPr>
      </w:pPr>
      <w:r w:rsidRPr="009217D9">
        <w:rPr>
          <w:iCs/>
          <w:color w:val="000000" w:themeColor="text1"/>
          <w:sz w:val="22"/>
          <w:szCs w:val="22"/>
          <w:u w:val="single"/>
          <w:lang w:val="es-US"/>
        </w:rPr>
        <w:t>b).- Número de denunciantes en favor de los cuales se otorgó algún tipo de reparación o compensación.</w:t>
      </w:r>
    </w:p>
    <w:p w14:paraId="38635163" w14:textId="77777777" w:rsidR="00BC7182" w:rsidRPr="009217D9" w:rsidRDefault="00BC7182" w:rsidP="000A746D">
      <w:pPr>
        <w:pBdr>
          <w:top w:val="single" w:sz="4" w:space="1" w:color="auto"/>
          <w:left w:val="single" w:sz="4" w:space="4" w:color="auto"/>
          <w:bottom w:val="single" w:sz="4" w:space="1" w:color="auto"/>
          <w:right w:val="single" w:sz="4" w:space="4" w:color="auto"/>
        </w:pBdr>
        <w:jc w:val="both"/>
        <w:rPr>
          <w:sz w:val="22"/>
          <w:szCs w:val="22"/>
          <w:lang w:val="es-US"/>
        </w:rPr>
      </w:pPr>
      <w:r w:rsidRPr="009217D9">
        <w:rPr>
          <w:iCs/>
          <w:color w:val="000000" w:themeColor="text1"/>
          <w:sz w:val="22"/>
          <w:szCs w:val="22"/>
          <w:u w:val="single"/>
          <w:lang w:val="es-US"/>
        </w:rPr>
        <w:t xml:space="preserve">c). </w:t>
      </w:r>
      <w:r w:rsidRPr="009217D9">
        <w:rPr>
          <w:sz w:val="22"/>
          <w:szCs w:val="22"/>
          <w:u w:val="single"/>
          <w:lang w:val="es-US"/>
        </w:rPr>
        <w:t>Número total de personas o autoridades sancionadas por incumplimiento en sus deberes y/o negligencia en las acciones relacionadas con la protección de denunciantes de actos de corrupción</w:t>
      </w:r>
      <w:r w:rsidRPr="009217D9">
        <w:rPr>
          <w:sz w:val="22"/>
          <w:szCs w:val="22"/>
          <w:lang w:val="es-US"/>
        </w:rPr>
        <w:t>”</w:t>
      </w:r>
    </w:p>
    <w:p w14:paraId="514D18C1" w14:textId="77777777" w:rsidR="00AE469D" w:rsidRPr="00C955DB" w:rsidRDefault="00AE469D" w:rsidP="00D00E05">
      <w:pPr>
        <w:pStyle w:val="ListParagraph"/>
        <w:jc w:val="both"/>
        <w:rPr>
          <w:color w:val="000000" w:themeColor="text1"/>
          <w:u w:val="single"/>
          <w:lang w:val="es-AR"/>
        </w:rPr>
      </w:pPr>
    </w:p>
    <w:p w14:paraId="161D27D6" w14:textId="5CE1789A" w:rsidR="00AE469D" w:rsidRPr="00D00E05" w:rsidRDefault="007B58DA" w:rsidP="00D00E05">
      <w:pPr>
        <w:pStyle w:val="ListParagraph"/>
        <w:numPr>
          <w:ilvl w:val="0"/>
          <w:numId w:val="6"/>
        </w:numPr>
        <w:jc w:val="both"/>
        <w:rPr>
          <w:color w:val="000000" w:themeColor="text1"/>
          <w:lang w:val="es-AR"/>
        </w:rPr>
      </w:pPr>
      <w:r w:rsidRPr="000D1E9A">
        <w:rPr>
          <w:lang w:val="es-US"/>
        </w:rPr>
        <w:t>Número total de solicitudes de asistencia jurídica mutua recibidas de otros Estados</w:t>
      </w:r>
      <w:r w:rsidRPr="00DE001F">
        <w:rPr>
          <w:rStyle w:val="FootnoteReference"/>
          <w:color w:val="000000"/>
          <w:lang w:val="es-AR"/>
        </w:rPr>
        <w:footnoteReference w:id="16"/>
      </w:r>
      <w:r w:rsidRPr="00DE001F">
        <w:rPr>
          <w:rStyle w:val="FootnoteReference"/>
          <w:color w:val="000000"/>
          <w:lang w:val="es-AR"/>
        </w:rPr>
        <w:t>,</w:t>
      </w:r>
      <w:r w:rsidRPr="000D1E9A">
        <w:rPr>
          <w:lang w:val="es-US"/>
        </w:rPr>
        <w:t xml:space="preserve"> relacionadas con la protección de denunciantes de actos de corrupción</w:t>
      </w:r>
      <w:r w:rsidRPr="00C955DB">
        <w:rPr>
          <w:iCs/>
          <w:color w:val="000000" w:themeColor="text1"/>
          <w:u w:color="FF0000"/>
          <w:lang w:val="es-US"/>
        </w:rPr>
        <w:t>.</w:t>
      </w:r>
      <w:r w:rsidRPr="00C955DB">
        <w:rPr>
          <w:color w:val="000000" w:themeColor="text1"/>
          <w:lang w:val="es-AR"/>
        </w:rPr>
        <w:t xml:space="preserve"> </w:t>
      </w:r>
      <w:r w:rsidR="001A4147" w:rsidRPr="00C955DB">
        <w:rPr>
          <w:color w:val="000000" w:themeColor="text1"/>
          <w:bdr w:val="single" w:sz="4" w:space="0" w:color="auto"/>
          <w:lang w:val="es-AR"/>
        </w:rPr>
        <w:t>__________</w:t>
      </w:r>
    </w:p>
    <w:p w14:paraId="41EE0402" w14:textId="77777777" w:rsidR="00AE469D" w:rsidRDefault="00AE469D">
      <w:pPr>
        <w:pStyle w:val="ListParagraph"/>
        <w:jc w:val="both"/>
        <w:rPr>
          <w:color w:val="000000" w:themeColor="text1"/>
          <w:lang w:val="es-AR"/>
        </w:rPr>
      </w:pPr>
    </w:p>
    <w:p w14:paraId="6249D17C" w14:textId="3B2763D8" w:rsidR="00E03D1E" w:rsidRPr="00D00E05" w:rsidRDefault="00E03D1E" w:rsidP="000A746D">
      <w:pPr>
        <w:pBdr>
          <w:top w:val="single" w:sz="4" w:space="1" w:color="auto"/>
          <w:left w:val="single" w:sz="4" w:space="4" w:color="auto"/>
          <w:bottom w:val="single" w:sz="4" w:space="1" w:color="auto"/>
          <w:right w:val="single" w:sz="4" w:space="4" w:color="auto"/>
        </w:pBdr>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15</w:t>
      </w:r>
      <w:r w:rsidRPr="00D00E05">
        <w:rPr>
          <w:b/>
          <w:bCs/>
          <w:sz w:val="22"/>
          <w:szCs w:val="22"/>
          <w:lang w:val="es-US"/>
        </w:rPr>
        <w:t xml:space="preserve">: </w:t>
      </w:r>
    </w:p>
    <w:p w14:paraId="44F670F1" w14:textId="77777777" w:rsidR="00E03D1E" w:rsidRPr="00C108BF" w:rsidRDefault="00E03D1E" w:rsidP="000A746D">
      <w:pPr>
        <w:pBdr>
          <w:top w:val="single" w:sz="4" w:space="1" w:color="auto"/>
          <w:left w:val="single" w:sz="4" w:space="4" w:color="auto"/>
          <w:bottom w:val="single" w:sz="4" w:space="1" w:color="auto"/>
          <w:right w:val="single" w:sz="4" w:space="4" w:color="auto"/>
        </w:pBdr>
        <w:rPr>
          <w:sz w:val="22"/>
          <w:szCs w:val="22"/>
          <w:lang w:val="es-US"/>
        </w:rPr>
      </w:pPr>
    </w:p>
    <w:p w14:paraId="3D57A0CC" w14:textId="642EBB45" w:rsidR="00E03D1E" w:rsidRDefault="00E03D1E" w:rsidP="000A746D">
      <w:pPr>
        <w:pStyle w:val="ListParagraph"/>
        <w:numPr>
          <w:ilvl w:val="0"/>
          <w:numId w:val="27"/>
        </w:numPr>
        <w:pBdr>
          <w:top w:val="single" w:sz="4" w:space="1" w:color="auto"/>
          <w:left w:val="single" w:sz="4" w:space="4" w:color="auto"/>
          <w:bottom w:val="single" w:sz="4" w:space="1" w:color="auto"/>
          <w:right w:val="single" w:sz="4" w:space="4" w:color="auto"/>
        </w:pBdr>
        <w:ind w:left="360"/>
        <w:rPr>
          <w:sz w:val="22"/>
          <w:szCs w:val="22"/>
          <w:lang w:val="es-US"/>
        </w:rPr>
      </w:pPr>
      <w:r>
        <w:rPr>
          <w:b/>
          <w:bCs/>
          <w:i/>
          <w:iCs/>
          <w:sz w:val="22"/>
          <w:szCs w:val="22"/>
          <w:lang w:val="es-US"/>
        </w:rPr>
        <w:t>Chile</w:t>
      </w:r>
      <w:r>
        <w:rPr>
          <w:sz w:val="22"/>
          <w:szCs w:val="22"/>
          <w:lang w:val="es-US"/>
        </w:rPr>
        <w:t xml:space="preserve"> realiza la siguiente sugerencia </w:t>
      </w:r>
      <w:r w:rsidR="000A746D">
        <w:rPr>
          <w:sz w:val="22"/>
          <w:szCs w:val="22"/>
          <w:lang w:val="es-US"/>
        </w:rPr>
        <w:t>sobre</w:t>
      </w:r>
      <w:r w:rsidR="003F148C">
        <w:rPr>
          <w:sz w:val="22"/>
          <w:szCs w:val="22"/>
          <w:lang w:val="es-US"/>
        </w:rPr>
        <w:t xml:space="preserve"> el indicador a(24</w:t>
      </w:r>
      <w:r>
        <w:rPr>
          <w:sz w:val="22"/>
          <w:szCs w:val="22"/>
          <w:lang w:val="es-US"/>
        </w:rPr>
        <w:t>)</w:t>
      </w:r>
      <w:r w:rsidRPr="006E2408">
        <w:rPr>
          <w:sz w:val="22"/>
          <w:szCs w:val="22"/>
          <w:lang w:val="es-US"/>
        </w:rPr>
        <w:t>:</w:t>
      </w:r>
    </w:p>
    <w:p w14:paraId="65C08461" w14:textId="77777777" w:rsidR="00E03D1E" w:rsidRPr="00E55089" w:rsidRDefault="00E03D1E" w:rsidP="000A746D">
      <w:pPr>
        <w:pBdr>
          <w:top w:val="single" w:sz="4" w:space="1" w:color="auto"/>
          <w:left w:val="single" w:sz="4" w:space="4" w:color="auto"/>
          <w:bottom w:val="single" w:sz="4" w:space="1" w:color="auto"/>
          <w:right w:val="single" w:sz="4" w:space="4" w:color="auto"/>
        </w:pBdr>
        <w:rPr>
          <w:sz w:val="22"/>
          <w:szCs w:val="22"/>
          <w:lang w:val="es-US"/>
        </w:rPr>
      </w:pPr>
    </w:p>
    <w:p w14:paraId="25A36803" w14:textId="7B1DAEC2" w:rsidR="00E03D1E" w:rsidRDefault="00E03D1E" w:rsidP="000A746D">
      <w:pPr>
        <w:pBdr>
          <w:top w:val="single" w:sz="4" w:space="1" w:color="auto"/>
          <w:left w:val="single" w:sz="4" w:space="4" w:color="auto"/>
          <w:bottom w:val="single" w:sz="4" w:space="1" w:color="auto"/>
          <w:right w:val="single" w:sz="4" w:space="4" w:color="auto"/>
        </w:pBdr>
        <w:jc w:val="both"/>
        <w:rPr>
          <w:sz w:val="22"/>
          <w:szCs w:val="22"/>
          <w:lang w:val="es-US"/>
        </w:rPr>
      </w:pPr>
      <w:r w:rsidRPr="00E03D1E">
        <w:rPr>
          <w:sz w:val="22"/>
          <w:szCs w:val="22"/>
          <w:lang w:val="es-US"/>
        </w:rPr>
        <w:lastRenderedPageBreak/>
        <w:t>“</w:t>
      </w:r>
      <w:r w:rsidRPr="00D00E05">
        <w:rPr>
          <w:rStyle w:val="cf01"/>
          <w:rFonts w:ascii="Times New Roman" w:hAnsi="Times New Roman" w:cs="Times New Roman"/>
          <w:sz w:val="22"/>
          <w:szCs w:val="22"/>
          <w:lang w:val="es-US"/>
        </w:rPr>
        <w:t xml:space="preserve">Se propone subrayar la </w:t>
      </w:r>
      <w:r w:rsidR="00161F46" w:rsidRPr="00D00E05">
        <w:rPr>
          <w:rStyle w:val="cf01"/>
          <w:rFonts w:ascii="Times New Roman" w:hAnsi="Times New Roman" w:cs="Times New Roman"/>
          <w:sz w:val="22"/>
          <w:szCs w:val="22"/>
          <w:lang w:val="es-US"/>
        </w:rPr>
        <w:t>expresión</w:t>
      </w:r>
      <w:r w:rsidRPr="00D00E05">
        <w:rPr>
          <w:rStyle w:val="cf01"/>
          <w:rFonts w:ascii="Times New Roman" w:hAnsi="Times New Roman" w:cs="Times New Roman"/>
          <w:sz w:val="22"/>
          <w:szCs w:val="22"/>
          <w:lang w:val="es-US"/>
        </w:rPr>
        <w:t xml:space="preserve"> “recibida”, para resaltarla, pues más adelante se contemplan las requeridas por el Estado que informa</w:t>
      </w:r>
      <w:r w:rsidRPr="00E55089">
        <w:rPr>
          <w:sz w:val="22"/>
          <w:szCs w:val="22"/>
          <w:lang w:val="es-US"/>
        </w:rPr>
        <w:t>”</w:t>
      </w:r>
    </w:p>
    <w:p w14:paraId="301FB81E" w14:textId="77777777" w:rsidR="00E03D1E" w:rsidRPr="00D00E05" w:rsidRDefault="00E03D1E">
      <w:pPr>
        <w:pStyle w:val="ListParagraph"/>
        <w:jc w:val="both"/>
        <w:rPr>
          <w:color w:val="000000" w:themeColor="text1"/>
          <w:lang w:val="es-US"/>
        </w:rPr>
      </w:pPr>
    </w:p>
    <w:p w14:paraId="02222114" w14:textId="50DC9AC3" w:rsidR="00AE469D" w:rsidRPr="00215983" w:rsidRDefault="007B58DA" w:rsidP="00D00E05">
      <w:pPr>
        <w:pStyle w:val="ListParagraph"/>
        <w:numPr>
          <w:ilvl w:val="0"/>
          <w:numId w:val="6"/>
        </w:numPr>
        <w:jc w:val="both"/>
        <w:rPr>
          <w:lang w:val="es-AR"/>
        </w:rPr>
      </w:pPr>
      <w:r w:rsidRPr="00DE001F">
        <w:rPr>
          <w:lang w:val="es-US"/>
        </w:rPr>
        <w:t>Número total de solicitudes de asistencia jurídica mutua recibidas de otros Estados, relacionadas con la protección de denu</w:t>
      </w:r>
      <w:r w:rsidR="005A34DC" w:rsidRPr="00DE001F">
        <w:rPr>
          <w:lang w:val="es-US"/>
        </w:rPr>
        <w:t>nciantes de actos de corrupción</w:t>
      </w:r>
      <w:r w:rsidRPr="00DE001F">
        <w:rPr>
          <w:lang w:val="es-US"/>
        </w:rPr>
        <w:t xml:space="preserve">, que se encuentran en trámite. </w:t>
      </w:r>
      <w:r w:rsidRPr="00DE001F">
        <w:rPr>
          <w:bdr w:val="single" w:sz="4" w:space="0" w:color="auto"/>
          <w:lang w:val="es-AR"/>
        </w:rPr>
        <w:t>__________</w:t>
      </w:r>
    </w:p>
    <w:p w14:paraId="5B830E92" w14:textId="77777777" w:rsidR="00215983" w:rsidRPr="00DE001F" w:rsidRDefault="00215983" w:rsidP="00215983">
      <w:pPr>
        <w:pStyle w:val="ListParagraph"/>
        <w:jc w:val="both"/>
        <w:rPr>
          <w:lang w:val="es-AR"/>
        </w:rPr>
      </w:pPr>
    </w:p>
    <w:p w14:paraId="52978BE9" w14:textId="3ABC9658" w:rsidR="007B58DA" w:rsidRPr="00E55089" w:rsidRDefault="007B58DA" w:rsidP="008C00F5">
      <w:pPr>
        <w:pStyle w:val="ListParagraph"/>
        <w:numPr>
          <w:ilvl w:val="0"/>
          <w:numId w:val="6"/>
        </w:numPr>
        <w:jc w:val="both"/>
        <w:rPr>
          <w:lang w:val="es-AR"/>
        </w:rPr>
      </w:pPr>
      <w:r w:rsidRPr="00DE001F">
        <w:rPr>
          <w:lang w:val="es-US"/>
        </w:rPr>
        <w:t xml:space="preserve">Cantidad de Estados que no han contestado las solicitudes de asistencia jurídica mutua, relacionadas con la protección de denunciantes de actos de corrupción. </w:t>
      </w:r>
      <w:r w:rsidRPr="00DE001F">
        <w:rPr>
          <w:bdr w:val="single" w:sz="4" w:space="0" w:color="auto"/>
          <w:lang w:val="es-AR"/>
        </w:rPr>
        <w:t>__________</w:t>
      </w:r>
    </w:p>
    <w:p w14:paraId="1DBEC459" w14:textId="77777777" w:rsidR="00E55089" w:rsidRDefault="00E55089" w:rsidP="00E55089">
      <w:pPr>
        <w:pStyle w:val="ListParagraph"/>
        <w:rPr>
          <w:color w:val="000000" w:themeColor="text1"/>
          <w:u w:val="single"/>
          <w:lang w:val="es-AR"/>
        </w:rPr>
      </w:pPr>
    </w:p>
    <w:p w14:paraId="3A7F4EBE" w14:textId="148353BE" w:rsidR="00E55089" w:rsidRPr="00D00E05" w:rsidRDefault="00E55089" w:rsidP="000A746D">
      <w:pPr>
        <w:pBdr>
          <w:top w:val="single" w:sz="4" w:space="1" w:color="auto"/>
          <w:left w:val="single" w:sz="4" w:space="4" w:color="auto"/>
          <w:bottom w:val="single" w:sz="4" w:space="1" w:color="auto"/>
          <w:right w:val="single" w:sz="4" w:space="4" w:color="auto"/>
        </w:pBdr>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16</w:t>
      </w:r>
      <w:r w:rsidRPr="00D00E05">
        <w:rPr>
          <w:b/>
          <w:bCs/>
          <w:sz w:val="22"/>
          <w:szCs w:val="22"/>
          <w:lang w:val="es-US"/>
        </w:rPr>
        <w:t xml:space="preserve">: </w:t>
      </w:r>
    </w:p>
    <w:p w14:paraId="40FCA2A5" w14:textId="77777777" w:rsidR="00E55089" w:rsidRPr="00C108BF" w:rsidRDefault="00E55089" w:rsidP="000A746D">
      <w:pPr>
        <w:pBdr>
          <w:top w:val="single" w:sz="4" w:space="1" w:color="auto"/>
          <w:left w:val="single" w:sz="4" w:space="4" w:color="auto"/>
          <w:bottom w:val="single" w:sz="4" w:space="1" w:color="auto"/>
          <w:right w:val="single" w:sz="4" w:space="4" w:color="auto"/>
        </w:pBdr>
        <w:rPr>
          <w:sz w:val="22"/>
          <w:szCs w:val="22"/>
          <w:lang w:val="es-US"/>
        </w:rPr>
      </w:pPr>
    </w:p>
    <w:p w14:paraId="2BEBA060" w14:textId="13A3C020" w:rsidR="00E55089" w:rsidRDefault="00E55089" w:rsidP="000A746D">
      <w:pPr>
        <w:pStyle w:val="ListParagraph"/>
        <w:numPr>
          <w:ilvl w:val="0"/>
          <w:numId w:val="27"/>
        </w:numPr>
        <w:pBdr>
          <w:top w:val="single" w:sz="4" w:space="1" w:color="auto"/>
          <w:left w:val="single" w:sz="4" w:space="4" w:color="auto"/>
          <w:bottom w:val="single" w:sz="4" w:space="1" w:color="auto"/>
          <w:right w:val="single" w:sz="4" w:space="4" w:color="auto"/>
        </w:pBdr>
        <w:ind w:left="360"/>
        <w:rPr>
          <w:sz w:val="22"/>
          <w:szCs w:val="22"/>
          <w:lang w:val="es-US"/>
        </w:rPr>
      </w:pPr>
      <w:r>
        <w:rPr>
          <w:b/>
          <w:bCs/>
          <w:i/>
          <w:iCs/>
          <w:sz w:val="22"/>
          <w:szCs w:val="22"/>
          <w:lang w:val="es-US"/>
        </w:rPr>
        <w:t>M</w:t>
      </w:r>
      <w:r w:rsidR="00C4646D" w:rsidRPr="00C4646D">
        <w:rPr>
          <w:b/>
          <w:bCs/>
          <w:i/>
          <w:iCs/>
          <w:sz w:val="22"/>
          <w:szCs w:val="22"/>
          <w:lang w:val="es-US"/>
        </w:rPr>
        <w:t>é</w:t>
      </w:r>
      <w:r>
        <w:rPr>
          <w:b/>
          <w:bCs/>
          <w:i/>
          <w:iCs/>
          <w:sz w:val="22"/>
          <w:szCs w:val="22"/>
          <w:lang w:val="es-US"/>
        </w:rPr>
        <w:t>xico</w:t>
      </w:r>
      <w:r>
        <w:rPr>
          <w:sz w:val="22"/>
          <w:szCs w:val="22"/>
          <w:lang w:val="es-US"/>
        </w:rPr>
        <w:t xml:space="preserve"> realiza el siguiente co</w:t>
      </w:r>
      <w:r w:rsidR="003F148C">
        <w:rPr>
          <w:sz w:val="22"/>
          <w:szCs w:val="22"/>
          <w:lang w:val="es-US"/>
        </w:rPr>
        <w:t>mentario sobre el indicador a(26</w:t>
      </w:r>
      <w:r>
        <w:rPr>
          <w:sz w:val="22"/>
          <w:szCs w:val="22"/>
          <w:lang w:val="es-US"/>
        </w:rPr>
        <w:t>)</w:t>
      </w:r>
      <w:r w:rsidRPr="006E2408">
        <w:rPr>
          <w:sz w:val="22"/>
          <w:szCs w:val="22"/>
          <w:lang w:val="es-US"/>
        </w:rPr>
        <w:t>:</w:t>
      </w:r>
    </w:p>
    <w:p w14:paraId="4E975B5A" w14:textId="77777777" w:rsidR="00E55089" w:rsidRPr="00E55089" w:rsidRDefault="00E55089" w:rsidP="000A746D">
      <w:pPr>
        <w:pBdr>
          <w:top w:val="single" w:sz="4" w:space="1" w:color="auto"/>
          <w:left w:val="single" w:sz="4" w:space="4" w:color="auto"/>
          <w:bottom w:val="single" w:sz="4" w:space="1" w:color="auto"/>
          <w:right w:val="single" w:sz="4" w:space="4" w:color="auto"/>
        </w:pBdr>
        <w:rPr>
          <w:sz w:val="22"/>
          <w:szCs w:val="22"/>
          <w:lang w:val="es-US"/>
        </w:rPr>
      </w:pPr>
    </w:p>
    <w:p w14:paraId="77722F15" w14:textId="097452C1" w:rsidR="00E55089" w:rsidRDefault="00E55089" w:rsidP="000A746D">
      <w:pPr>
        <w:pBdr>
          <w:top w:val="single" w:sz="4" w:space="1" w:color="auto"/>
          <w:left w:val="single" w:sz="4" w:space="4" w:color="auto"/>
          <w:bottom w:val="single" w:sz="4" w:space="1" w:color="auto"/>
          <w:right w:val="single" w:sz="4" w:space="4" w:color="auto"/>
        </w:pBdr>
        <w:jc w:val="both"/>
        <w:rPr>
          <w:sz w:val="22"/>
          <w:szCs w:val="22"/>
          <w:lang w:val="es-US"/>
        </w:rPr>
      </w:pPr>
      <w:r w:rsidRPr="00E55089">
        <w:rPr>
          <w:sz w:val="22"/>
          <w:szCs w:val="22"/>
          <w:lang w:val="es-US"/>
        </w:rPr>
        <w:t xml:space="preserve">“Considerando el objetivo de este documento de indicadores, se observa contar con el </w:t>
      </w:r>
      <w:r w:rsidRPr="008954EA">
        <w:rPr>
          <w:bCs/>
          <w:sz w:val="22"/>
          <w:szCs w:val="22"/>
          <w:lang w:val="es-US"/>
        </w:rPr>
        <w:t>número</w:t>
      </w:r>
      <w:r w:rsidRPr="00E55089">
        <w:rPr>
          <w:sz w:val="22"/>
          <w:szCs w:val="22"/>
          <w:lang w:val="es-US"/>
        </w:rPr>
        <w:t xml:space="preserve"> de países que no responden una solicitud de asistencia jurídica mutua no resultaría útil. No obstante, sería valioso conocer la visión de la Secretaría al respecto.”</w:t>
      </w:r>
    </w:p>
    <w:p w14:paraId="725B9B0F" w14:textId="77777777" w:rsidR="00AE469D" w:rsidRDefault="00AE469D" w:rsidP="000A746D">
      <w:pPr>
        <w:pBdr>
          <w:top w:val="single" w:sz="4" w:space="1" w:color="auto"/>
          <w:left w:val="single" w:sz="4" w:space="4" w:color="auto"/>
          <w:bottom w:val="single" w:sz="4" w:space="1" w:color="auto"/>
          <w:right w:val="single" w:sz="4" w:space="4" w:color="auto"/>
        </w:pBdr>
        <w:jc w:val="both"/>
        <w:rPr>
          <w:sz w:val="22"/>
          <w:szCs w:val="22"/>
          <w:lang w:val="es-US"/>
        </w:rPr>
      </w:pPr>
    </w:p>
    <w:p w14:paraId="24029C58" w14:textId="1BB401CE" w:rsidR="00B33749" w:rsidRPr="008954EA" w:rsidRDefault="00B33749" w:rsidP="000A746D">
      <w:pPr>
        <w:pStyle w:val="ListParagraph"/>
        <w:numPr>
          <w:ilvl w:val="0"/>
          <w:numId w:val="27"/>
        </w:numPr>
        <w:pBdr>
          <w:top w:val="single" w:sz="4" w:space="1" w:color="auto"/>
          <w:left w:val="single" w:sz="4" w:space="4" w:color="auto"/>
          <w:bottom w:val="single" w:sz="4" w:space="1" w:color="auto"/>
          <w:right w:val="single" w:sz="4" w:space="4" w:color="auto"/>
        </w:pBdr>
        <w:ind w:left="360"/>
        <w:jc w:val="both"/>
        <w:rPr>
          <w:sz w:val="22"/>
          <w:szCs w:val="22"/>
          <w:lang w:val="es-US"/>
        </w:rPr>
      </w:pPr>
      <w:r w:rsidRPr="008954EA">
        <w:rPr>
          <w:b/>
          <w:bCs/>
          <w:i/>
          <w:iCs/>
          <w:sz w:val="22"/>
          <w:szCs w:val="22"/>
          <w:lang w:val="es-US"/>
        </w:rPr>
        <w:t xml:space="preserve">Chile </w:t>
      </w:r>
      <w:r w:rsidR="00A46FDC" w:rsidRPr="008954EA">
        <w:rPr>
          <w:bCs/>
          <w:iCs/>
          <w:sz w:val="22"/>
          <w:szCs w:val="22"/>
          <w:lang w:val="es-US"/>
        </w:rPr>
        <w:t>realiza el siguiente comentario y</w:t>
      </w:r>
      <w:r w:rsidR="00A46FDC" w:rsidRPr="008954EA">
        <w:rPr>
          <w:b/>
          <w:bCs/>
          <w:i/>
          <w:iCs/>
          <w:sz w:val="22"/>
          <w:szCs w:val="22"/>
          <w:lang w:val="es-US"/>
        </w:rPr>
        <w:t xml:space="preserve"> </w:t>
      </w:r>
      <w:r w:rsidR="00A46FDC" w:rsidRPr="008954EA">
        <w:rPr>
          <w:sz w:val="22"/>
          <w:szCs w:val="22"/>
          <w:lang w:val="es-US"/>
        </w:rPr>
        <w:t>propone</w:t>
      </w:r>
      <w:r w:rsidRPr="008954EA">
        <w:rPr>
          <w:sz w:val="22"/>
          <w:szCs w:val="22"/>
          <w:lang w:val="es-US"/>
        </w:rPr>
        <w:t xml:space="preserve"> </w:t>
      </w:r>
      <w:r w:rsidR="00A46FDC" w:rsidRPr="008954EA">
        <w:rPr>
          <w:sz w:val="22"/>
          <w:szCs w:val="22"/>
          <w:lang w:val="es-US"/>
        </w:rPr>
        <w:t>los</w:t>
      </w:r>
      <w:r w:rsidRPr="008954EA">
        <w:rPr>
          <w:sz w:val="22"/>
          <w:szCs w:val="22"/>
          <w:lang w:val="es-US"/>
        </w:rPr>
        <w:t xml:space="preserve"> siguiente</w:t>
      </w:r>
      <w:r w:rsidR="00A46FDC" w:rsidRPr="008954EA">
        <w:rPr>
          <w:sz w:val="22"/>
          <w:szCs w:val="22"/>
          <w:lang w:val="es-US"/>
        </w:rPr>
        <w:t>s</w:t>
      </w:r>
      <w:r w:rsidRPr="008954EA">
        <w:rPr>
          <w:sz w:val="22"/>
          <w:szCs w:val="22"/>
          <w:lang w:val="es-US"/>
        </w:rPr>
        <w:t xml:space="preserve"> texto</w:t>
      </w:r>
      <w:r w:rsidR="00A46FDC" w:rsidRPr="008954EA">
        <w:rPr>
          <w:sz w:val="22"/>
          <w:szCs w:val="22"/>
          <w:lang w:val="es-US"/>
        </w:rPr>
        <w:t>s</w:t>
      </w:r>
      <w:r w:rsidRPr="008954EA">
        <w:rPr>
          <w:sz w:val="22"/>
          <w:szCs w:val="22"/>
          <w:lang w:val="es-US"/>
        </w:rPr>
        <w:t xml:space="preserve"> alternativo</w:t>
      </w:r>
      <w:r w:rsidR="00A46FDC" w:rsidRPr="008954EA">
        <w:rPr>
          <w:sz w:val="22"/>
          <w:szCs w:val="22"/>
          <w:lang w:val="es-US"/>
        </w:rPr>
        <w:t>s</w:t>
      </w:r>
      <w:r w:rsidRPr="008954EA">
        <w:rPr>
          <w:sz w:val="22"/>
          <w:szCs w:val="22"/>
          <w:lang w:val="es-US"/>
        </w:rPr>
        <w:t xml:space="preserve"> con respecto al </w:t>
      </w:r>
      <w:r w:rsidR="003F148C">
        <w:rPr>
          <w:sz w:val="22"/>
          <w:szCs w:val="22"/>
          <w:lang w:val="es-US"/>
        </w:rPr>
        <w:t>indicador a(26</w:t>
      </w:r>
      <w:r w:rsidR="00744E59">
        <w:rPr>
          <w:sz w:val="22"/>
          <w:szCs w:val="22"/>
          <w:lang w:val="es-US"/>
        </w:rPr>
        <w:t>)</w:t>
      </w:r>
      <w:r w:rsidRPr="008954EA">
        <w:rPr>
          <w:sz w:val="22"/>
          <w:szCs w:val="22"/>
          <w:lang w:val="es-US"/>
        </w:rPr>
        <w:t>:</w:t>
      </w:r>
    </w:p>
    <w:p w14:paraId="545CE9C0" w14:textId="77777777" w:rsidR="008954EA" w:rsidRPr="008954EA" w:rsidRDefault="008954EA" w:rsidP="000A746D">
      <w:pPr>
        <w:pBdr>
          <w:top w:val="single" w:sz="4" w:space="1" w:color="auto"/>
          <w:left w:val="single" w:sz="4" w:space="4" w:color="auto"/>
          <w:bottom w:val="single" w:sz="4" w:space="1" w:color="auto"/>
          <w:right w:val="single" w:sz="4" w:space="4" w:color="auto"/>
        </w:pBdr>
        <w:jc w:val="both"/>
        <w:rPr>
          <w:sz w:val="22"/>
          <w:szCs w:val="22"/>
          <w:lang w:val="es-US"/>
        </w:rPr>
      </w:pPr>
    </w:p>
    <w:p w14:paraId="20C50BB2" w14:textId="38C7E665" w:rsidR="00A46FDC" w:rsidRPr="008954EA" w:rsidRDefault="00A46FDC" w:rsidP="000A746D">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r w:rsidRPr="008954EA">
        <w:rPr>
          <w:sz w:val="22"/>
          <w:szCs w:val="22"/>
          <w:lang w:val="es-US"/>
        </w:rPr>
        <w:t>“</w:t>
      </w:r>
      <w:r w:rsidRPr="008954EA">
        <w:rPr>
          <w:sz w:val="22"/>
          <w:szCs w:val="22"/>
          <w:u w:color="FF0000"/>
          <w:lang w:val="es-US"/>
        </w:rPr>
        <w:t xml:space="preserve">Dado que primero se consulta por las solicitudes de asistencia mutua recibidas, el indicador </w:t>
      </w:r>
      <w:r w:rsidR="003F148C">
        <w:rPr>
          <w:sz w:val="22"/>
          <w:szCs w:val="22"/>
          <w:u w:color="FF0000"/>
          <w:lang w:val="es-US"/>
        </w:rPr>
        <w:t>…</w:t>
      </w:r>
      <w:r w:rsidRPr="008954EA">
        <w:rPr>
          <w:sz w:val="22"/>
          <w:szCs w:val="22"/>
          <w:u w:color="FF0000"/>
          <w:lang w:val="es-US"/>
        </w:rPr>
        <w:t xml:space="preserve"> lo enfocaría en ello y crearía un nuevo indicador</w:t>
      </w:r>
      <w:proofErr w:type="gramStart"/>
      <w:r w:rsidRPr="008954EA">
        <w:rPr>
          <w:sz w:val="22"/>
          <w:szCs w:val="22"/>
          <w:u w:color="FF0000"/>
          <w:lang w:val="es-US"/>
        </w:rPr>
        <w:t xml:space="preserve"> </w:t>
      </w:r>
      <w:r w:rsidR="003F148C">
        <w:rPr>
          <w:sz w:val="22"/>
          <w:szCs w:val="22"/>
          <w:u w:color="FF0000"/>
          <w:lang w:val="es-US"/>
        </w:rPr>
        <w:t>..</w:t>
      </w:r>
      <w:proofErr w:type="gramEnd"/>
      <w:r w:rsidRPr="008954EA">
        <w:rPr>
          <w:sz w:val="22"/>
          <w:szCs w:val="22"/>
          <w:u w:color="FF0000"/>
          <w:lang w:val="es-US"/>
        </w:rPr>
        <w:t xml:space="preserve"> respecto de las solicitudes enviadas.</w:t>
      </w:r>
    </w:p>
    <w:p w14:paraId="13349059" w14:textId="43DA2DCE" w:rsidR="00B33749" w:rsidRPr="008954EA" w:rsidRDefault="00A46FDC" w:rsidP="000A746D">
      <w:pPr>
        <w:pBdr>
          <w:top w:val="single" w:sz="4" w:space="1" w:color="auto"/>
          <w:left w:val="single" w:sz="4" w:space="4" w:color="auto"/>
          <w:bottom w:val="single" w:sz="4" w:space="1" w:color="auto"/>
          <w:right w:val="single" w:sz="4" w:space="4" w:color="auto"/>
        </w:pBdr>
        <w:tabs>
          <w:tab w:val="left" w:pos="360"/>
        </w:tabs>
        <w:contextualSpacing/>
        <w:jc w:val="both"/>
        <w:rPr>
          <w:b/>
          <w:bCs/>
          <w:sz w:val="22"/>
          <w:szCs w:val="22"/>
          <w:u w:color="FF0000"/>
          <w:lang w:val="es-US"/>
        </w:rPr>
      </w:pPr>
      <w:r w:rsidRPr="008954EA">
        <w:rPr>
          <w:sz w:val="22"/>
          <w:szCs w:val="22"/>
          <w:u w:color="FF0000"/>
          <w:lang w:val="es-US"/>
        </w:rPr>
        <w:t>Por su parte, c</w:t>
      </w:r>
      <w:r w:rsidRPr="008954EA">
        <w:rPr>
          <w:sz w:val="22"/>
          <w:szCs w:val="22"/>
          <w:lang w:val="es-US"/>
        </w:rPr>
        <w:t>onsiderando</w:t>
      </w:r>
      <w:r w:rsidRPr="008954EA">
        <w:rPr>
          <w:bCs/>
          <w:sz w:val="22"/>
          <w:szCs w:val="22"/>
          <w:lang w:val="es-US"/>
        </w:rPr>
        <w:t xml:space="preserve"> que lo que se ha venido preguntado son el número de solicitudes recibidas y no por los Estados que las han hecho, y dada la redacción de</w:t>
      </w:r>
      <w:r w:rsidR="003F148C">
        <w:rPr>
          <w:bCs/>
          <w:sz w:val="22"/>
          <w:szCs w:val="22"/>
          <w:lang w:val="es-US"/>
        </w:rPr>
        <w:t xml:space="preserve">l indicador </w:t>
      </w:r>
      <w:proofErr w:type="gramStart"/>
      <w:r w:rsidR="003F148C">
        <w:rPr>
          <w:bCs/>
          <w:sz w:val="22"/>
          <w:szCs w:val="22"/>
          <w:lang w:val="es-US"/>
        </w:rPr>
        <w:t>a(</w:t>
      </w:r>
      <w:proofErr w:type="gramEnd"/>
      <w:r w:rsidR="003F148C">
        <w:rPr>
          <w:bCs/>
          <w:sz w:val="22"/>
          <w:szCs w:val="22"/>
          <w:lang w:val="es-US"/>
        </w:rPr>
        <w:t>26)</w:t>
      </w:r>
      <w:r w:rsidRPr="008954EA">
        <w:rPr>
          <w:bCs/>
          <w:sz w:val="22"/>
          <w:szCs w:val="22"/>
          <w:lang w:val="es-US"/>
        </w:rPr>
        <w:t>, podríamos estar frente a un Estado que no haya contestado múltiples solicitudes de asistencia mutua, por lo que las cifras no serían uniformes, se</w:t>
      </w:r>
      <w:r w:rsidRPr="008954EA">
        <w:rPr>
          <w:sz w:val="22"/>
          <w:szCs w:val="22"/>
          <w:u w:color="FF0000"/>
          <w:lang w:val="es-US"/>
        </w:rPr>
        <w:t xml:space="preserve"> </w:t>
      </w:r>
      <w:r w:rsidRPr="008954EA">
        <w:rPr>
          <w:bCs/>
          <w:sz w:val="22"/>
          <w:szCs w:val="22"/>
          <w:u w:color="FF0000"/>
          <w:lang w:val="es-US"/>
        </w:rPr>
        <w:t>propone el siguiente texto alternativo para el indicador en comento</w:t>
      </w:r>
      <w:r w:rsidRPr="008954EA">
        <w:rPr>
          <w:sz w:val="22"/>
          <w:szCs w:val="22"/>
          <w:lang w:val="es-US"/>
        </w:rPr>
        <w:t>”</w:t>
      </w:r>
    </w:p>
    <w:p w14:paraId="08AB9CF5" w14:textId="77777777" w:rsidR="00A46FDC" w:rsidRPr="008954EA" w:rsidRDefault="00A46FDC" w:rsidP="000A746D">
      <w:pPr>
        <w:pBdr>
          <w:top w:val="single" w:sz="4" w:space="1" w:color="auto"/>
          <w:left w:val="single" w:sz="4" w:space="4" w:color="auto"/>
          <w:bottom w:val="single" w:sz="4" w:space="1" w:color="auto"/>
          <w:right w:val="single" w:sz="4" w:space="4" w:color="auto"/>
        </w:pBdr>
        <w:jc w:val="both"/>
        <w:rPr>
          <w:sz w:val="22"/>
          <w:szCs w:val="22"/>
          <w:lang w:val="es-US"/>
        </w:rPr>
      </w:pPr>
    </w:p>
    <w:p w14:paraId="0DA74EC0" w14:textId="5E59A6DD" w:rsidR="00B33749" w:rsidRPr="008954EA" w:rsidRDefault="00B33749" w:rsidP="000A746D">
      <w:pPr>
        <w:pBdr>
          <w:top w:val="single" w:sz="4" w:space="1" w:color="auto"/>
          <w:left w:val="single" w:sz="4" w:space="4" w:color="auto"/>
          <w:bottom w:val="single" w:sz="4" w:space="1" w:color="auto"/>
          <w:right w:val="single" w:sz="4" w:space="4" w:color="auto"/>
        </w:pBdr>
        <w:jc w:val="both"/>
        <w:rPr>
          <w:sz w:val="22"/>
          <w:szCs w:val="22"/>
          <w:lang w:val="es-US"/>
        </w:rPr>
      </w:pPr>
      <w:r w:rsidRPr="008954EA">
        <w:rPr>
          <w:sz w:val="22"/>
          <w:szCs w:val="22"/>
          <w:lang w:val="es-US"/>
        </w:rPr>
        <w:t>“</w:t>
      </w:r>
      <w:proofErr w:type="gramStart"/>
      <w:r w:rsidR="003F148C">
        <w:rPr>
          <w:sz w:val="22"/>
          <w:szCs w:val="22"/>
          <w:lang w:val="es-US"/>
        </w:rPr>
        <w:t>a(</w:t>
      </w:r>
      <w:proofErr w:type="gramEnd"/>
      <w:r w:rsidR="003F148C">
        <w:rPr>
          <w:sz w:val="22"/>
          <w:szCs w:val="22"/>
          <w:lang w:val="es-US"/>
        </w:rPr>
        <w:t>26</w:t>
      </w:r>
      <w:r w:rsidR="00A46FDC" w:rsidRPr="008954EA">
        <w:rPr>
          <w:sz w:val="22"/>
          <w:szCs w:val="22"/>
          <w:lang w:val="es-US"/>
        </w:rPr>
        <w:t>)</w:t>
      </w:r>
      <w:r w:rsidRPr="008954EA">
        <w:rPr>
          <w:iCs/>
          <w:color w:val="000000" w:themeColor="text1"/>
          <w:sz w:val="22"/>
          <w:szCs w:val="22"/>
          <w:lang w:val="es-US"/>
        </w:rPr>
        <w:t>Cantidad de Estados que no han dado respuesta a las solicitudes de asistencia jurídica mutua, relacionadas con la protección de denunciantes de actos de corrupción</w:t>
      </w:r>
      <w:r w:rsidRPr="008954EA">
        <w:rPr>
          <w:sz w:val="22"/>
          <w:szCs w:val="22"/>
          <w:lang w:val="es-US"/>
        </w:rPr>
        <w:t>”</w:t>
      </w:r>
    </w:p>
    <w:p w14:paraId="4E51ED3C" w14:textId="77777777" w:rsidR="00A46FDC" w:rsidRPr="008954EA" w:rsidRDefault="00A46FDC" w:rsidP="000A746D">
      <w:pPr>
        <w:pBdr>
          <w:top w:val="single" w:sz="4" w:space="1" w:color="auto"/>
          <w:left w:val="single" w:sz="4" w:space="4" w:color="auto"/>
          <w:bottom w:val="single" w:sz="4" w:space="1" w:color="auto"/>
          <w:right w:val="single" w:sz="4" w:space="4" w:color="auto"/>
        </w:pBdr>
        <w:jc w:val="both"/>
        <w:rPr>
          <w:sz w:val="22"/>
          <w:szCs w:val="22"/>
          <w:lang w:val="es-US"/>
        </w:rPr>
      </w:pPr>
    </w:p>
    <w:p w14:paraId="25BDE8F6" w14:textId="6343B280" w:rsidR="00A46FDC" w:rsidRPr="008954EA" w:rsidRDefault="00A46FDC" w:rsidP="000A746D">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r w:rsidRPr="008954EA">
        <w:rPr>
          <w:sz w:val="22"/>
          <w:szCs w:val="22"/>
          <w:lang w:val="es-US"/>
        </w:rPr>
        <w:t>“</w:t>
      </w:r>
      <w:r w:rsidR="003F148C">
        <w:rPr>
          <w:sz w:val="22"/>
          <w:szCs w:val="22"/>
          <w:u w:color="FF0000"/>
          <w:lang w:val="es-US"/>
        </w:rPr>
        <w:t>26</w:t>
      </w:r>
      <w:r w:rsidRPr="008954EA">
        <w:rPr>
          <w:sz w:val="22"/>
          <w:szCs w:val="22"/>
          <w:u w:color="FF0000"/>
          <w:lang w:val="es-US"/>
        </w:rPr>
        <w:t>.a) “Número total de solicitudes de asistencia jurídica mutua recibidas, relacionadas con la protección de denunciantes de actos de corrupción penal, que no han sido contestadas.”</w:t>
      </w:r>
    </w:p>
    <w:p w14:paraId="7D623567" w14:textId="77777777" w:rsidR="00A46FDC" w:rsidRPr="008954EA" w:rsidRDefault="00A46FDC" w:rsidP="000A746D">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p>
    <w:p w14:paraId="0F8ACF23" w14:textId="7406D107" w:rsidR="00A46FDC" w:rsidRPr="008954EA" w:rsidRDefault="003F148C" w:rsidP="000A746D">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r>
        <w:rPr>
          <w:sz w:val="22"/>
          <w:szCs w:val="22"/>
          <w:u w:color="FF0000"/>
          <w:lang w:val="es-US"/>
        </w:rPr>
        <w:t>26</w:t>
      </w:r>
      <w:r w:rsidR="00A46FDC" w:rsidRPr="008954EA">
        <w:rPr>
          <w:sz w:val="22"/>
          <w:szCs w:val="22"/>
          <w:u w:color="FF0000"/>
          <w:lang w:val="es-US"/>
        </w:rPr>
        <w:t>.b) “Número total de solicitudes de asistencia jurídica mutua recibidas, relacionadas con la protección de denunciantes de actos de corrupción administrativa, que no han sido contestadas.”</w:t>
      </w:r>
    </w:p>
    <w:p w14:paraId="72854292" w14:textId="77777777" w:rsidR="00E55089" w:rsidRPr="00F63355" w:rsidRDefault="00E55089" w:rsidP="00E55089">
      <w:pPr>
        <w:jc w:val="both"/>
        <w:rPr>
          <w:color w:val="000000" w:themeColor="text1"/>
          <w:u w:val="single"/>
          <w:lang w:val="es-US"/>
        </w:rPr>
      </w:pPr>
    </w:p>
    <w:p w14:paraId="51E7C400" w14:textId="4168BC4F" w:rsidR="00E16713" w:rsidRPr="00D00E05" w:rsidRDefault="007B58DA" w:rsidP="00D00E05">
      <w:pPr>
        <w:pStyle w:val="ListParagraph"/>
        <w:numPr>
          <w:ilvl w:val="0"/>
          <w:numId w:val="6"/>
        </w:numPr>
        <w:jc w:val="both"/>
        <w:rPr>
          <w:color w:val="000000" w:themeColor="text1"/>
          <w:u w:val="single"/>
          <w:lang w:val="es-AR"/>
        </w:rPr>
      </w:pPr>
      <w:r w:rsidRPr="00D00E05">
        <w:rPr>
          <w:iCs/>
          <w:color w:val="000000" w:themeColor="text1"/>
          <w:u w:val="single"/>
          <w:lang w:val="es-US"/>
        </w:rPr>
        <w:t>Número total de respuestas favorables a las solicitudes de asistencia jurídica mutua recibidas de otros Estados, relacionadas con la protección de denunciantes de actos de corrupción</w:t>
      </w:r>
      <w:r w:rsidR="00E16713" w:rsidRPr="00D00E05">
        <w:rPr>
          <w:color w:val="000000" w:themeColor="text1"/>
          <w:u w:val="single"/>
          <w:lang w:val="es-US"/>
        </w:rPr>
        <w:t xml:space="preserve">. </w:t>
      </w:r>
      <w:r w:rsidR="00E16713" w:rsidRPr="00D00E05">
        <w:rPr>
          <w:color w:val="000000" w:themeColor="text1"/>
          <w:u w:val="single"/>
          <w:bdr w:val="single" w:sz="4" w:space="0" w:color="auto"/>
          <w:lang w:val="es-AR"/>
        </w:rPr>
        <w:t>__________</w:t>
      </w:r>
    </w:p>
    <w:p w14:paraId="0959A301" w14:textId="77777777" w:rsidR="00BD3727" w:rsidRDefault="00BD3727" w:rsidP="00BD3727">
      <w:pPr>
        <w:pStyle w:val="ListParagraph"/>
        <w:rPr>
          <w:color w:val="000000" w:themeColor="text1"/>
          <w:highlight w:val="yellow"/>
          <w:lang w:val="es-AR"/>
        </w:rPr>
      </w:pPr>
    </w:p>
    <w:p w14:paraId="42CE8F3B" w14:textId="35C21C6B" w:rsidR="00BD3727" w:rsidRPr="00C955DB" w:rsidRDefault="00BD3727" w:rsidP="00D00E05">
      <w:pPr>
        <w:numPr>
          <w:ilvl w:val="0"/>
          <w:numId w:val="6"/>
        </w:numPr>
        <w:jc w:val="both"/>
        <w:rPr>
          <w:color w:val="000000" w:themeColor="text1"/>
          <w:u w:val="single"/>
          <w:lang w:val="es-AR"/>
        </w:rPr>
      </w:pPr>
      <w:r w:rsidRPr="00C955DB">
        <w:rPr>
          <w:bCs/>
          <w:color w:val="000000" w:themeColor="text1"/>
          <w:u w:val="single"/>
          <w:lang w:val="es-ES"/>
        </w:rPr>
        <w:t>Número total de solicitudes de asistencia jurídica mutua recibidas de otros Estados, relacionada</w:t>
      </w:r>
      <w:r w:rsidR="00BD24B5" w:rsidRPr="00C955DB">
        <w:rPr>
          <w:bCs/>
          <w:color w:val="000000" w:themeColor="text1"/>
          <w:u w:val="single"/>
          <w:lang w:val="es-ES"/>
        </w:rPr>
        <w:t>s</w:t>
      </w:r>
      <w:r w:rsidRPr="00C955DB">
        <w:rPr>
          <w:bCs/>
          <w:color w:val="000000" w:themeColor="text1"/>
          <w:u w:val="single"/>
          <w:lang w:val="es-ES"/>
        </w:rPr>
        <w:t xml:space="preserve"> con la protección de los denunciantes de actos de corrupción</w:t>
      </w:r>
      <w:r w:rsidR="00E12F39" w:rsidRPr="00C955DB">
        <w:rPr>
          <w:bCs/>
          <w:color w:val="000000" w:themeColor="text1"/>
          <w:u w:val="single"/>
          <w:lang w:val="es-ES"/>
        </w:rPr>
        <w:t>,</w:t>
      </w:r>
      <w:r w:rsidRPr="00C955DB">
        <w:rPr>
          <w:bCs/>
          <w:color w:val="000000" w:themeColor="text1"/>
          <w:u w:val="single"/>
          <w:lang w:val="es-ES"/>
        </w:rPr>
        <w:t xml:space="preserve"> que fueron ejecutadas. </w:t>
      </w:r>
      <w:r w:rsidRPr="00C955DB">
        <w:rPr>
          <w:color w:val="000000" w:themeColor="text1"/>
          <w:u w:val="single"/>
          <w:bdr w:val="single" w:sz="4" w:space="0" w:color="auto"/>
          <w:lang w:val="es-AR"/>
        </w:rPr>
        <w:t>__________</w:t>
      </w:r>
    </w:p>
    <w:p w14:paraId="0D29B74A" w14:textId="77777777" w:rsidR="002E0CEC" w:rsidRDefault="002E0CEC" w:rsidP="00E16713">
      <w:pPr>
        <w:pStyle w:val="ListParagraph"/>
        <w:rPr>
          <w:color w:val="000000" w:themeColor="text1"/>
          <w:u w:val="single"/>
          <w:lang w:val="es-ES_tradnl"/>
        </w:rPr>
      </w:pPr>
    </w:p>
    <w:p w14:paraId="1A2C25E7" w14:textId="15C03BFB" w:rsidR="000900DC" w:rsidRPr="00D00E05" w:rsidRDefault="000900DC" w:rsidP="000900DC">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17</w:t>
      </w:r>
      <w:r w:rsidRPr="00D00E05">
        <w:rPr>
          <w:b/>
          <w:bCs/>
          <w:sz w:val="22"/>
          <w:szCs w:val="22"/>
          <w:lang w:val="es-US"/>
        </w:rPr>
        <w:t xml:space="preserve">: </w:t>
      </w:r>
    </w:p>
    <w:p w14:paraId="2AB6BE46" w14:textId="77777777" w:rsidR="000900DC" w:rsidRPr="00C108BF" w:rsidRDefault="000900DC" w:rsidP="000900DC">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49E8C59D" w14:textId="1E29F3A5" w:rsidR="000900DC" w:rsidRPr="000900DC" w:rsidRDefault="000900DC" w:rsidP="000900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FAA">
        <w:rPr>
          <w:b/>
          <w:bCs/>
          <w:i/>
          <w:iCs/>
          <w:sz w:val="22"/>
          <w:szCs w:val="22"/>
          <w:lang w:val="es-US"/>
        </w:rPr>
        <w:t>M</w:t>
      </w:r>
      <w:r w:rsidR="00C4646D" w:rsidRPr="00C4646D">
        <w:rPr>
          <w:b/>
          <w:bCs/>
          <w:i/>
          <w:iCs/>
          <w:sz w:val="22"/>
          <w:szCs w:val="22"/>
          <w:lang w:val="es-US"/>
        </w:rPr>
        <w:t>é</w:t>
      </w:r>
      <w:r w:rsidRPr="00D00FAA">
        <w:rPr>
          <w:b/>
          <w:bCs/>
          <w:i/>
          <w:iCs/>
          <w:sz w:val="22"/>
          <w:szCs w:val="22"/>
          <w:lang w:val="es-US"/>
        </w:rPr>
        <w:t>xico</w:t>
      </w:r>
      <w:r w:rsidRPr="000900DC">
        <w:rPr>
          <w:sz w:val="22"/>
          <w:szCs w:val="22"/>
          <w:lang w:val="es-US"/>
        </w:rPr>
        <w:t xml:space="preserve"> realiza </w:t>
      </w:r>
      <w:r w:rsidR="00674F1D">
        <w:rPr>
          <w:sz w:val="22"/>
          <w:szCs w:val="22"/>
          <w:lang w:val="es-US"/>
        </w:rPr>
        <w:t>la</w:t>
      </w:r>
      <w:r w:rsidR="00674F1D" w:rsidRPr="000900DC">
        <w:rPr>
          <w:sz w:val="22"/>
          <w:szCs w:val="22"/>
          <w:lang w:val="es-US"/>
        </w:rPr>
        <w:t xml:space="preserve"> </w:t>
      </w:r>
      <w:r w:rsidRPr="000900DC">
        <w:rPr>
          <w:sz w:val="22"/>
          <w:szCs w:val="22"/>
          <w:lang w:val="es-US"/>
        </w:rPr>
        <w:t xml:space="preserve">siguiente </w:t>
      </w:r>
      <w:r w:rsidR="00674F1D">
        <w:rPr>
          <w:sz w:val="22"/>
          <w:szCs w:val="22"/>
          <w:lang w:val="es-US"/>
        </w:rPr>
        <w:t>sugerencia</w:t>
      </w:r>
      <w:r w:rsidR="00674F1D" w:rsidRPr="000900DC">
        <w:rPr>
          <w:sz w:val="22"/>
          <w:szCs w:val="22"/>
          <w:lang w:val="es-US"/>
        </w:rPr>
        <w:t xml:space="preserve"> </w:t>
      </w:r>
      <w:r w:rsidR="003F148C">
        <w:rPr>
          <w:sz w:val="22"/>
          <w:szCs w:val="22"/>
          <w:lang w:val="es-US"/>
        </w:rPr>
        <w:t>sobre los indicadores a(27) y a(28</w:t>
      </w:r>
      <w:r w:rsidRPr="000900DC">
        <w:rPr>
          <w:sz w:val="22"/>
          <w:szCs w:val="22"/>
          <w:lang w:val="es-US"/>
        </w:rPr>
        <w:t>):</w:t>
      </w:r>
    </w:p>
    <w:p w14:paraId="37D0A775" w14:textId="77777777" w:rsidR="000900DC" w:rsidRPr="000900DC" w:rsidRDefault="000900DC" w:rsidP="000900D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377B46C" w14:textId="3341B8C5" w:rsidR="000900DC" w:rsidRPr="000900DC" w:rsidRDefault="000900DC" w:rsidP="000900D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0900DC">
        <w:rPr>
          <w:sz w:val="22"/>
          <w:szCs w:val="22"/>
          <w:lang w:val="es-US"/>
        </w:rPr>
        <w:t>“</w:t>
      </w:r>
      <w:r w:rsidR="003F148C">
        <w:rPr>
          <w:sz w:val="22"/>
          <w:szCs w:val="22"/>
          <w:lang w:val="es-US"/>
        </w:rPr>
        <w:t>En relación con las preguntas 27 y 28</w:t>
      </w:r>
      <w:r w:rsidRPr="000900DC">
        <w:rPr>
          <w:sz w:val="22"/>
          <w:szCs w:val="22"/>
          <w:lang w:val="es-US"/>
        </w:rPr>
        <w:t xml:space="preserve"> se considera que no resulta del todo claro qué debe entenderse por "</w:t>
      </w:r>
      <w:r w:rsidRPr="000900DC">
        <w:rPr>
          <w:bCs/>
          <w:sz w:val="22"/>
          <w:szCs w:val="22"/>
          <w:lang w:val="es-US"/>
        </w:rPr>
        <w:t>respuestas favorables</w:t>
      </w:r>
      <w:r w:rsidRPr="000900DC">
        <w:rPr>
          <w:sz w:val="22"/>
          <w:szCs w:val="22"/>
          <w:lang w:val="es-US"/>
        </w:rPr>
        <w:t xml:space="preserve"> a solicitudes de asistencia" y por "solicitudes de asistencia...</w:t>
      </w:r>
      <w:r w:rsidRPr="000900DC">
        <w:rPr>
          <w:bCs/>
          <w:sz w:val="22"/>
          <w:szCs w:val="22"/>
          <w:lang w:val="es-US"/>
        </w:rPr>
        <w:t xml:space="preserve">que fueron ejecutadas". </w:t>
      </w:r>
      <w:r w:rsidRPr="000900DC">
        <w:rPr>
          <w:sz w:val="22"/>
          <w:szCs w:val="22"/>
          <w:lang w:val="es-US"/>
        </w:rPr>
        <w:t>Desde la perspectiva de esta institución, una respuesta favorable o la ejecución de la solicitud de asistencia implicarían su desahogo satisfactorio de una solicitud de asistencia jurídica. En ese sentido, se sugeriría mantener sólo una de estas dos</w:t>
      </w:r>
      <w:r w:rsidR="003F148C">
        <w:rPr>
          <w:sz w:val="22"/>
          <w:szCs w:val="22"/>
          <w:lang w:val="es-US"/>
        </w:rPr>
        <w:t xml:space="preserve"> preguntas, de preferencia la 28</w:t>
      </w:r>
      <w:r w:rsidRPr="000900DC">
        <w:rPr>
          <w:sz w:val="22"/>
          <w:szCs w:val="22"/>
          <w:lang w:val="es-US"/>
        </w:rPr>
        <w:t>, ya que se considera que se encuentra mejor redactada.”</w:t>
      </w:r>
    </w:p>
    <w:p w14:paraId="49F81E05" w14:textId="77777777" w:rsidR="000900DC" w:rsidRPr="000900DC" w:rsidRDefault="000900DC" w:rsidP="00E16713">
      <w:pPr>
        <w:pStyle w:val="ListParagraph"/>
        <w:rPr>
          <w:color w:val="000000" w:themeColor="text1"/>
          <w:u w:val="single"/>
          <w:lang w:val="es-US"/>
        </w:rPr>
      </w:pPr>
    </w:p>
    <w:p w14:paraId="56B101C3" w14:textId="77777777" w:rsidR="004607EA" w:rsidRPr="004607EA" w:rsidRDefault="004607EA" w:rsidP="00D00E05">
      <w:pPr>
        <w:numPr>
          <w:ilvl w:val="0"/>
          <w:numId w:val="6"/>
        </w:numPr>
        <w:jc w:val="both"/>
        <w:rPr>
          <w:color w:val="000000" w:themeColor="text1"/>
          <w:u w:val="single"/>
          <w:lang w:val="es-AR"/>
        </w:rPr>
      </w:pPr>
      <w:r w:rsidRPr="004607EA">
        <w:rPr>
          <w:bCs/>
          <w:color w:val="000000" w:themeColor="text1"/>
          <w:u w:val="single"/>
          <w:lang w:val="es-US"/>
        </w:rPr>
        <w:t xml:space="preserve">Número total de solicitudes de asistencia jurídica mutua recibidas de otros Estados, relacionadas con la protección de los denunciantes de actos de corrupción,  para las que no se ejecutó la solicitud. </w:t>
      </w:r>
      <w:r w:rsidRPr="004607EA">
        <w:rPr>
          <w:color w:val="000000" w:themeColor="text1"/>
          <w:u w:val="single"/>
          <w:bdr w:val="single" w:sz="4" w:space="0" w:color="auto"/>
          <w:lang w:val="es-AR"/>
        </w:rPr>
        <w:t>__________</w:t>
      </w:r>
    </w:p>
    <w:p w14:paraId="35313F20" w14:textId="77777777" w:rsidR="004607EA" w:rsidRDefault="004607EA" w:rsidP="004607EA">
      <w:pPr>
        <w:jc w:val="both"/>
        <w:rPr>
          <w:color w:val="000000" w:themeColor="text1"/>
          <w:u w:val="single"/>
          <w:lang w:val="es-AR"/>
        </w:rPr>
      </w:pPr>
    </w:p>
    <w:p w14:paraId="0275C801" w14:textId="796B80D2" w:rsidR="00E15AA0" w:rsidRPr="00D00E05" w:rsidRDefault="00E15AA0" w:rsidP="00E15AA0">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18</w:t>
      </w:r>
      <w:r w:rsidRPr="00D00E05">
        <w:rPr>
          <w:b/>
          <w:bCs/>
          <w:sz w:val="22"/>
          <w:szCs w:val="22"/>
          <w:lang w:val="es-US"/>
        </w:rPr>
        <w:t xml:space="preserve">: </w:t>
      </w:r>
    </w:p>
    <w:p w14:paraId="7B8674B9" w14:textId="77777777" w:rsidR="00E15AA0" w:rsidRPr="00C108BF" w:rsidRDefault="00E15AA0" w:rsidP="00E15AA0">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1669E4D3" w14:textId="4F799D8A" w:rsidR="00BC49C4" w:rsidRDefault="00BC49C4" w:rsidP="00E15AA0">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bCs/>
          <w:i/>
          <w:iCs/>
          <w:sz w:val="22"/>
          <w:szCs w:val="22"/>
          <w:lang w:val="es-US"/>
        </w:rPr>
        <w:t>Chile</w:t>
      </w:r>
      <w:r>
        <w:rPr>
          <w:sz w:val="22"/>
          <w:szCs w:val="22"/>
          <w:lang w:val="es-US"/>
        </w:rPr>
        <w:t xml:space="preserve"> propone el siguiente texto alternativo </w:t>
      </w:r>
      <w:r w:rsidR="000A746D">
        <w:rPr>
          <w:sz w:val="22"/>
          <w:szCs w:val="22"/>
          <w:lang w:val="es-US"/>
        </w:rPr>
        <w:t>sobre</w:t>
      </w:r>
      <w:r w:rsidR="003F148C">
        <w:rPr>
          <w:sz w:val="22"/>
          <w:szCs w:val="22"/>
          <w:lang w:val="es-US"/>
        </w:rPr>
        <w:t xml:space="preserve"> el indicador a(29</w:t>
      </w:r>
      <w:r>
        <w:rPr>
          <w:sz w:val="22"/>
          <w:szCs w:val="22"/>
          <w:lang w:val="es-US"/>
        </w:rPr>
        <w:t>)</w:t>
      </w:r>
      <w:r w:rsidRPr="006E2408">
        <w:rPr>
          <w:sz w:val="22"/>
          <w:szCs w:val="22"/>
          <w:lang w:val="es-US"/>
        </w:rPr>
        <w:t>:</w:t>
      </w:r>
    </w:p>
    <w:p w14:paraId="75461CF4" w14:textId="77777777" w:rsidR="00BC49C4" w:rsidRPr="00BC49C4" w:rsidRDefault="00BC49C4" w:rsidP="00BC49C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0D49A925" w14:textId="1B0158F9" w:rsidR="00BC49C4" w:rsidRPr="00D00E05" w:rsidRDefault="00BC49C4"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BC49C4">
        <w:rPr>
          <w:sz w:val="22"/>
          <w:szCs w:val="22"/>
          <w:lang w:val="es-US"/>
        </w:rPr>
        <w:t>“</w:t>
      </w:r>
      <w:r w:rsidRPr="00D00E05">
        <w:rPr>
          <w:bCs/>
          <w:color w:val="000000" w:themeColor="text1"/>
          <w:sz w:val="22"/>
          <w:szCs w:val="22"/>
          <w:lang w:val="es-US"/>
        </w:rPr>
        <w:t xml:space="preserve">Número total de solicitudes de asistencia jurídica mutua recibidas de otros Estados, relacionadas con la protección de los denunciantes de actos de corrupción,  </w:t>
      </w:r>
      <w:r w:rsidRPr="008954EA">
        <w:rPr>
          <w:b/>
          <w:i/>
          <w:color w:val="000000" w:themeColor="text1"/>
          <w:sz w:val="22"/>
          <w:szCs w:val="22"/>
          <w:lang w:val="es-US"/>
        </w:rPr>
        <w:t>que no se cumplieron o ejecutaron</w:t>
      </w:r>
      <w:r w:rsidRPr="00BC49C4">
        <w:rPr>
          <w:sz w:val="22"/>
          <w:szCs w:val="22"/>
          <w:lang w:val="es-US"/>
        </w:rPr>
        <w:t>”</w:t>
      </w:r>
    </w:p>
    <w:p w14:paraId="3658A1AD" w14:textId="77777777" w:rsidR="00BC49C4" w:rsidRPr="00D00E05" w:rsidRDefault="00BC49C4"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7038DD69" w14:textId="42457856" w:rsidR="00E15AA0" w:rsidRDefault="00E15AA0" w:rsidP="00E15AA0">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Pr>
          <w:b/>
          <w:bCs/>
          <w:i/>
          <w:iCs/>
          <w:sz w:val="22"/>
          <w:szCs w:val="22"/>
          <w:lang w:val="es-US"/>
        </w:rPr>
        <w:t xml:space="preserve">Guatemala </w:t>
      </w:r>
      <w:r>
        <w:rPr>
          <w:sz w:val="22"/>
          <w:szCs w:val="22"/>
          <w:lang w:val="es-US"/>
        </w:rPr>
        <w:t xml:space="preserve">realiza el siguiente comentario </w:t>
      </w:r>
      <w:r w:rsidR="00C4646D">
        <w:rPr>
          <w:sz w:val="22"/>
          <w:szCs w:val="22"/>
          <w:lang w:val="es-US"/>
        </w:rPr>
        <w:t xml:space="preserve">sobre </w:t>
      </w:r>
      <w:r>
        <w:rPr>
          <w:sz w:val="22"/>
          <w:szCs w:val="22"/>
          <w:lang w:val="es-US"/>
        </w:rPr>
        <w:t>el indicador</w:t>
      </w:r>
      <w:r w:rsidR="003F148C">
        <w:rPr>
          <w:sz w:val="22"/>
          <w:szCs w:val="22"/>
          <w:lang w:val="es-US"/>
        </w:rPr>
        <w:t xml:space="preserve"> a(29</w:t>
      </w:r>
      <w:r w:rsidR="00C46727">
        <w:rPr>
          <w:sz w:val="22"/>
          <w:szCs w:val="22"/>
          <w:lang w:val="es-US"/>
        </w:rPr>
        <w:t>)</w:t>
      </w:r>
      <w:r w:rsidRPr="006E2408">
        <w:rPr>
          <w:sz w:val="22"/>
          <w:szCs w:val="22"/>
          <w:lang w:val="es-US"/>
        </w:rPr>
        <w:t>:</w:t>
      </w:r>
    </w:p>
    <w:p w14:paraId="03A09CC1" w14:textId="77777777" w:rsidR="00E15AA0" w:rsidRPr="00E15AA0" w:rsidRDefault="00E15AA0" w:rsidP="00E15AA0">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5092EDD2" w14:textId="4F6E9ABD" w:rsidR="00E15AA0" w:rsidRDefault="00E15AA0" w:rsidP="00E15AA0">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E15AA0">
        <w:rPr>
          <w:sz w:val="22"/>
          <w:szCs w:val="22"/>
          <w:lang w:val="es-US"/>
        </w:rPr>
        <w:t>“</w:t>
      </w:r>
      <w:r w:rsidRPr="00E15AA0">
        <w:rPr>
          <w:rStyle w:val="cf01"/>
          <w:rFonts w:ascii="Times New Roman" w:hAnsi="Times New Roman" w:cs="Times New Roman"/>
          <w:sz w:val="22"/>
          <w:szCs w:val="22"/>
          <w:lang w:val="es-US"/>
        </w:rPr>
        <w:t xml:space="preserve">Tomar en cuenta que la ejecución de la asistencia jurídica puede conllevar un trámite administrativo burocrático, por lo que podría ser que se haya accedido a la asistencia jurídica mutua pero la misma </w:t>
      </w:r>
      <w:r w:rsidR="00161F46" w:rsidRPr="00E15AA0">
        <w:rPr>
          <w:rStyle w:val="cf01"/>
          <w:rFonts w:ascii="Times New Roman" w:hAnsi="Times New Roman" w:cs="Times New Roman"/>
          <w:sz w:val="22"/>
          <w:szCs w:val="22"/>
          <w:lang w:val="es-US"/>
        </w:rPr>
        <w:t>aún</w:t>
      </w:r>
      <w:r w:rsidRPr="00E15AA0">
        <w:rPr>
          <w:rStyle w:val="cf01"/>
          <w:rFonts w:ascii="Times New Roman" w:hAnsi="Times New Roman" w:cs="Times New Roman"/>
          <w:sz w:val="22"/>
          <w:szCs w:val="22"/>
          <w:lang w:val="es-US"/>
        </w:rPr>
        <w:t xml:space="preserve"> no se haya ejecutado en su totalidad</w:t>
      </w:r>
      <w:r w:rsidRPr="00E15AA0">
        <w:rPr>
          <w:sz w:val="22"/>
          <w:szCs w:val="22"/>
          <w:lang w:val="es-US"/>
        </w:rPr>
        <w:t>”</w:t>
      </w:r>
      <w:r w:rsidR="000624B8">
        <w:rPr>
          <w:sz w:val="22"/>
          <w:szCs w:val="22"/>
          <w:lang w:val="es-US"/>
        </w:rPr>
        <w:t>.</w:t>
      </w:r>
    </w:p>
    <w:p w14:paraId="579C65C0" w14:textId="77777777" w:rsidR="000624B8" w:rsidRDefault="000624B8" w:rsidP="00E15AA0">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A7F5346" w14:textId="7E265A9F" w:rsidR="000624B8" w:rsidRDefault="000624B8" w:rsidP="000624B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0624B8">
        <w:rPr>
          <w:b/>
          <w:bCs/>
          <w:i/>
          <w:iCs/>
          <w:sz w:val="22"/>
          <w:szCs w:val="22"/>
          <w:lang w:val="es-US"/>
        </w:rPr>
        <w:t>M</w:t>
      </w:r>
      <w:r w:rsidR="00C4646D" w:rsidRPr="00C4646D">
        <w:rPr>
          <w:b/>
          <w:bCs/>
          <w:i/>
          <w:iCs/>
          <w:sz w:val="22"/>
          <w:szCs w:val="22"/>
          <w:lang w:val="es-US"/>
        </w:rPr>
        <w:t>é</w:t>
      </w:r>
      <w:r w:rsidRPr="000624B8">
        <w:rPr>
          <w:b/>
          <w:bCs/>
          <w:i/>
          <w:iCs/>
          <w:sz w:val="22"/>
          <w:szCs w:val="22"/>
          <w:lang w:val="es-US"/>
        </w:rPr>
        <w:t>xico</w:t>
      </w:r>
      <w:r w:rsidRPr="000900DC">
        <w:rPr>
          <w:sz w:val="22"/>
          <w:szCs w:val="22"/>
          <w:lang w:val="es-US"/>
        </w:rPr>
        <w:t xml:space="preserve"> realiza </w:t>
      </w:r>
      <w:r w:rsidR="00674F1D">
        <w:rPr>
          <w:sz w:val="22"/>
          <w:szCs w:val="22"/>
          <w:lang w:val="es-US"/>
        </w:rPr>
        <w:t>la</w:t>
      </w:r>
      <w:r w:rsidR="00674F1D" w:rsidRPr="000900DC">
        <w:rPr>
          <w:sz w:val="22"/>
          <w:szCs w:val="22"/>
          <w:lang w:val="es-US"/>
        </w:rPr>
        <w:t xml:space="preserve"> </w:t>
      </w:r>
      <w:r w:rsidRPr="000900DC">
        <w:rPr>
          <w:sz w:val="22"/>
          <w:szCs w:val="22"/>
          <w:lang w:val="es-US"/>
        </w:rPr>
        <w:t xml:space="preserve">siguiente </w:t>
      </w:r>
      <w:r w:rsidR="00674F1D">
        <w:rPr>
          <w:sz w:val="22"/>
          <w:szCs w:val="22"/>
          <w:lang w:val="es-US"/>
        </w:rPr>
        <w:t>sugerencia</w:t>
      </w:r>
      <w:r w:rsidRPr="000900DC">
        <w:rPr>
          <w:sz w:val="22"/>
          <w:szCs w:val="22"/>
          <w:lang w:val="es-US"/>
        </w:rPr>
        <w:t>:</w:t>
      </w:r>
    </w:p>
    <w:p w14:paraId="41AA65C4" w14:textId="77777777" w:rsidR="000624B8" w:rsidRPr="000624B8" w:rsidRDefault="000624B8" w:rsidP="000624B8">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41584C9D" w14:textId="09A8B15B" w:rsidR="000624B8" w:rsidRDefault="000624B8" w:rsidP="00E15AA0">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0624B8">
        <w:rPr>
          <w:sz w:val="22"/>
          <w:szCs w:val="22"/>
          <w:lang w:val="es-US"/>
        </w:rPr>
        <w:t>“Similar al comentario anterior, se considera que la no ejecución y la denegación de una solicitud de asistencia jurídica son términos que transmiten la misma idea de negativa, por lo que se sugeriría mantener sólo una de las</w:t>
      </w:r>
      <w:r w:rsidR="003F148C">
        <w:rPr>
          <w:sz w:val="22"/>
          <w:szCs w:val="22"/>
          <w:lang w:val="es-US"/>
        </w:rPr>
        <w:t xml:space="preserve"> preguntas, de preferencia la 29</w:t>
      </w:r>
      <w:r w:rsidRPr="000624B8">
        <w:rPr>
          <w:sz w:val="22"/>
          <w:szCs w:val="22"/>
          <w:lang w:val="es-US"/>
        </w:rPr>
        <w:t>, ya que se considera que se encuentra redactad</w:t>
      </w:r>
      <w:r>
        <w:rPr>
          <w:sz w:val="22"/>
          <w:szCs w:val="22"/>
          <w:lang w:val="es-US"/>
        </w:rPr>
        <w:t>a en términos más comprensibles</w:t>
      </w:r>
      <w:r w:rsidRPr="000624B8">
        <w:rPr>
          <w:sz w:val="22"/>
          <w:szCs w:val="22"/>
          <w:lang w:val="es-US"/>
        </w:rPr>
        <w:t>”</w:t>
      </w:r>
    </w:p>
    <w:p w14:paraId="193E34A1" w14:textId="77777777" w:rsidR="00E15AA0" w:rsidRPr="000624B8" w:rsidRDefault="00E15AA0" w:rsidP="004607EA">
      <w:pPr>
        <w:jc w:val="both"/>
        <w:rPr>
          <w:color w:val="000000" w:themeColor="text1"/>
          <w:u w:val="single"/>
          <w:lang w:val="es-US"/>
        </w:rPr>
      </w:pPr>
    </w:p>
    <w:p w14:paraId="01B17521" w14:textId="57C88397" w:rsidR="00E16713" w:rsidRPr="004607EA" w:rsidRDefault="00BD3727" w:rsidP="00D00E05">
      <w:pPr>
        <w:numPr>
          <w:ilvl w:val="0"/>
          <w:numId w:val="6"/>
        </w:numPr>
        <w:jc w:val="both"/>
        <w:rPr>
          <w:color w:val="000000" w:themeColor="text1"/>
          <w:u w:val="single"/>
          <w:lang w:val="es-AR"/>
        </w:rPr>
      </w:pPr>
      <w:r w:rsidRPr="004607EA">
        <w:rPr>
          <w:iCs/>
          <w:color w:val="000000" w:themeColor="text1"/>
          <w:u w:val="single"/>
          <w:lang w:val="es-US"/>
        </w:rPr>
        <w:t>Número total de respuestas para las que se denegó las solicitudes de asistencia jurídica mutua recibidas de otros Estados, relacionadas con la protección de denunciantes de actos de corrupción</w:t>
      </w:r>
      <w:r w:rsidR="00E16713" w:rsidRPr="004607EA">
        <w:rPr>
          <w:color w:val="000000" w:themeColor="text1"/>
          <w:u w:val="single"/>
          <w:lang w:val="es-US"/>
        </w:rPr>
        <w:t xml:space="preserve">. </w:t>
      </w:r>
      <w:r w:rsidR="00E16713" w:rsidRPr="004607EA">
        <w:rPr>
          <w:color w:val="000000" w:themeColor="text1"/>
          <w:u w:val="single"/>
          <w:bdr w:val="single" w:sz="4" w:space="0" w:color="auto"/>
          <w:lang w:val="es-AR"/>
        </w:rPr>
        <w:t>__________</w:t>
      </w:r>
    </w:p>
    <w:p w14:paraId="463143C9" w14:textId="77777777" w:rsidR="002E0CEC" w:rsidRDefault="002E0CEC" w:rsidP="004607EA">
      <w:pPr>
        <w:rPr>
          <w:color w:val="000000" w:themeColor="text1"/>
          <w:u w:val="single"/>
          <w:lang w:val="es-US"/>
        </w:rPr>
      </w:pPr>
    </w:p>
    <w:p w14:paraId="23966897" w14:textId="46D68D55" w:rsidR="005364FC" w:rsidRPr="00D00E05" w:rsidRDefault="005364FC" w:rsidP="005364FC">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19</w:t>
      </w:r>
      <w:r w:rsidRPr="00D00E05">
        <w:rPr>
          <w:b/>
          <w:bCs/>
          <w:sz w:val="22"/>
          <w:szCs w:val="22"/>
          <w:lang w:val="es-US"/>
        </w:rPr>
        <w:t xml:space="preserve">: </w:t>
      </w:r>
    </w:p>
    <w:p w14:paraId="5C372399" w14:textId="77777777" w:rsidR="005364FC" w:rsidRPr="00C108BF" w:rsidRDefault="005364FC" w:rsidP="005364FC">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4A5D8E01" w14:textId="0B689284" w:rsidR="005364FC" w:rsidRPr="008954EA" w:rsidRDefault="005364FC" w:rsidP="005364F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8954EA">
        <w:rPr>
          <w:b/>
          <w:bCs/>
          <w:i/>
          <w:iCs/>
          <w:sz w:val="22"/>
          <w:szCs w:val="22"/>
          <w:lang w:val="es-US"/>
        </w:rPr>
        <w:t xml:space="preserve">Chile </w:t>
      </w:r>
      <w:r w:rsidRPr="008954EA">
        <w:rPr>
          <w:sz w:val="22"/>
          <w:szCs w:val="22"/>
          <w:lang w:val="es-US"/>
        </w:rPr>
        <w:t xml:space="preserve"> realiza la siguiente propuesta de texto alternativo </w:t>
      </w:r>
      <w:r w:rsidR="000A746D">
        <w:rPr>
          <w:sz w:val="22"/>
          <w:szCs w:val="22"/>
          <w:lang w:val="es-US"/>
        </w:rPr>
        <w:t>sobre</w:t>
      </w:r>
      <w:r w:rsidR="003F148C">
        <w:rPr>
          <w:sz w:val="22"/>
          <w:szCs w:val="22"/>
          <w:lang w:val="es-US"/>
        </w:rPr>
        <w:t xml:space="preserve"> el indicador a(30</w:t>
      </w:r>
      <w:r w:rsidRPr="008954EA">
        <w:rPr>
          <w:sz w:val="22"/>
          <w:szCs w:val="22"/>
          <w:lang w:val="es-US"/>
        </w:rPr>
        <w:t>):</w:t>
      </w:r>
    </w:p>
    <w:p w14:paraId="021DAC03" w14:textId="77777777" w:rsidR="005364FC" w:rsidRPr="008954EA" w:rsidRDefault="005364FC" w:rsidP="005364F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475C94EE" w14:textId="51424876" w:rsidR="005364FC" w:rsidRPr="008954EA" w:rsidRDefault="005364FC" w:rsidP="005364F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8954EA">
        <w:rPr>
          <w:sz w:val="22"/>
          <w:szCs w:val="22"/>
          <w:lang w:val="es-US"/>
        </w:rPr>
        <w:t>“</w:t>
      </w:r>
      <w:r w:rsidRPr="008954EA">
        <w:rPr>
          <w:iCs/>
          <w:color w:val="000000" w:themeColor="text1"/>
          <w:sz w:val="22"/>
          <w:szCs w:val="22"/>
          <w:lang w:val="es-US"/>
        </w:rPr>
        <w:t xml:space="preserve">Número total </w:t>
      </w:r>
      <w:r w:rsidRPr="00DF1624">
        <w:rPr>
          <w:sz w:val="22"/>
          <w:szCs w:val="22"/>
          <w:lang w:val="es-US"/>
        </w:rPr>
        <w:t>de</w:t>
      </w:r>
      <w:r w:rsidRPr="008954EA">
        <w:rPr>
          <w:b/>
          <w:bCs/>
          <w:i/>
          <w:iCs/>
          <w:sz w:val="22"/>
          <w:szCs w:val="22"/>
          <w:lang w:val="es-US"/>
        </w:rPr>
        <w:t xml:space="preserve"> solicitudes de asistencia jurídica mutua recibidas de otros Estados</w:t>
      </w:r>
      <w:r w:rsidRPr="008954EA">
        <w:rPr>
          <w:iCs/>
          <w:color w:val="000000" w:themeColor="text1"/>
          <w:sz w:val="22"/>
          <w:szCs w:val="22"/>
          <w:lang w:val="es-US"/>
        </w:rPr>
        <w:t xml:space="preserve">, relacionadas con la protección de denunciantes de actos de corrupción, </w:t>
      </w:r>
      <w:r w:rsidRPr="00DF1624">
        <w:rPr>
          <w:b/>
          <w:bCs/>
          <w:i/>
          <w:color w:val="000000" w:themeColor="text1"/>
          <w:sz w:val="22"/>
          <w:szCs w:val="22"/>
          <w:lang w:val="es-US"/>
        </w:rPr>
        <w:t>que fueron denegadas</w:t>
      </w:r>
      <w:r w:rsidRPr="008954EA">
        <w:rPr>
          <w:sz w:val="22"/>
          <w:szCs w:val="22"/>
          <w:lang w:val="es-US"/>
        </w:rPr>
        <w:t>.”</w:t>
      </w:r>
    </w:p>
    <w:p w14:paraId="4EFB49A4" w14:textId="77777777" w:rsidR="005364FC" w:rsidRDefault="005364FC" w:rsidP="004607EA">
      <w:pPr>
        <w:rPr>
          <w:color w:val="000000" w:themeColor="text1"/>
          <w:u w:val="single"/>
          <w:lang w:val="es-US"/>
        </w:rPr>
      </w:pPr>
    </w:p>
    <w:p w14:paraId="32201061" w14:textId="240467C9" w:rsidR="00E16713" w:rsidRPr="004607EA" w:rsidRDefault="00E12F39" w:rsidP="00D00E05">
      <w:pPr>
        <w:numPr>
          <w:ilvl w:val="0"/>
          <w:numId w:val="6"/>
        </w:numPr>
        <w:jc w:val="both"/>
        <w:rPr>
          <w:color w:val="000000" w:themeColor="text1"/>
          <w:lang w:val="es-AR"/>
        </w:rPr>
      </w:pPr>
      <w:r w:rsidRPr="004607EA">
        <w:rPr>
          <w:color w:val="000000" w:themeColor="text1"/>
          <w:lang w:val="es-US"/>
        </w:rPr>
        <w:lastRenderedPageBreak/>
        <w:t>Número total de solicitudes de</w:t>
      </w:r>
      <w:r w:rsidRPr="004607EA">
        <w:rPr>
          <w:color w:val="000000" w:themeColor="text1"/>
          <w:u w:val="single"/>
          <w:lang w:val="es-US"/>
        </w:rPr>
        <w:t xml:space="preserve"> asistencia jurídica mutua </w:t>
      </w:r>
      <w:r w:rsidRPr="004607EA">
        <w:rPr>
          <w:color w:val="000000" w:themeColor="text1"/>
          <w:lang w:val="es-US"/>
        </w:rPr>
        <w:t>requeridas a otros Estados</w:t>
      </w:r>
      <w:r w:rsidRPr="004607EA">
        <w:rPr>
          <w:rStyle w:val="FootnoteReference"/>
          <w:color w:val="000000" w:themeColor="text1"/>
          <w:lang w:val="es-US"/>
        </w:rPr>
        <w:footnoteReference w:id="17"/>
      </w:r>
      <w:r w:rsidRPr="004607EA">
        <w:rPr>
          <w:color w:val="000000" w:themeColor="text1"/>
          <w:lang w:val="es-US"/>
        </w:rPr>
        <w:t>, relacionada</w:t>
      </w:r>
      <w:r w:rsidR="00BD24B5" w:rsidRPr="004607EA">
        <w:rPr>
          <w:color w:val="000000" w:themeColor="text1"/>
          <w:lang w:val="es-US"/>
        </w:rPr>
        <w:t>s</w:t>
      </w:r>
      <w:r w:rsidRPr="004607EA">
        <w:rPr>
          <w:color w:val="000000" w:themeColor="text1"/>
          <w:lang w:val="es-US"/>
        </w:rPr>
        <w:t xml:space="preserve"> con la protección de los denunciantes de actos de corrupción</w:t>
      </w:r>
      <w:r w:rsidRPr="004607EA">
        <w:rPr>
          <w:color w:val="000000" w:themeColor="text1"/>
          <w:lang w:val="es-AR"/>
        </w:rPr>
        <w:t xml:space="preserve">. </w:t>
      </w:r>
      <w:r w:rsidR="00E16713" w:rsidRPr="004607EA">
        <w:rPr>
          <w:color w:val="000000" w:themeColor="text1"/>
          <w:bdr w:val="single" w:sz="4" w:space="0" w:color="auto"/>
          <w:lang w:val="es-AR"/>
        </w:rPr>
        <w:t>__________</w:t>
      </w:r>
    </w:p>
    <w:p w14:paraId="3F71022F" w14:textId="77777777" w:rsidR="001C2CA0" w:rsidRDefault="001C2CA0" w:rsidP="001C2CA0">
      <w:pPr>
        <w:jc w:val="both"/>
        <w:rPr>
          <w:color w:val="000000" w:themeColor="text1"/>
          <w:u w:val="single"/>
          <w:bdr w:val="single" w:sz="4" w:space="0" w:color="auto"/>
          <w:lang w:val="es-AR"/>
        </w:rPr>
      </w:pPr>
    </w:p>
    <w:p w14:paraId="23A35DEE" w14:textId="75658D1C" w:rsidR="00A46FDC" w:rsidRPr="00C108BF" w:rsidRDefault="00A46FDC" w:rsidP="00A46FDC">
      <w:pPr>
        <w:pBdr>
          <w:top w:val="single" w:sz="4" w:space="1" w:color="auto"/>
          <w:left w:val="single" w:sz="4" w:space="4" w:color="auto"/>
          <w:bottom w:val="single" w:sz="4" w:space="1" w:color="auto"/>
          <w:right w:val="single" w:sz="4" w:space="4" w:color="auto"/>
        </w:pBdr>
        <w:shd w:val="clear" w:color="auto" w:fill="FFFFFF" w:themeFill="background1"/>
        <w:rPr>
          <w:b/>
          <w:bCs/>
          <w:color w:val="C00000"/>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20</w:t>
      </w:r>
      <w:r w:rsidRPr="00D00E05">
        <w:rPr>
          <w:b/>
          <w:bCs/>
          <w:sz w:val="22"/>
          <w:szCs w:val="22"/>
          <w:lang w:val="es-US"/>
        </w:rPr>
        <w:t xml:space="preserve">: </w:t>
      </w:r>
    </w:p>
    <w:p w14:paraId="4D573F70" w14:textId="77777777" w:rsidR="00A46FDC" w:rsidRPr="00C108BF" w:rsidRDefault="00A46FDC" w:rsidP="00A46FDC">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7298C92" w14:textId="5D617208" w:rsidR="00A46FDC" w:rsidRPr="00A46FDC" w:rsidRDefault="00A46FDC" w:rsidP="00A46F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215983">
        <w:rPr>
          <w:b/>
          <w:bCs/>
          <w:i/>
          <w:iCs/>
          <w:sz w:val="22"/>
          <w:szCs w:val="22"/>
          <w:lang w:val="es-US"/>
        </w:rPr>
        <w:t>Chile</w:t>
      </w:r>
      <w:r w:rsidRPr="00D00E05">
        <w:rPr>
          <w:b/>
          <w:bCs/>
          <w:sz w:val="22"/>
          <w:szCs w:val="22"/>
          <w:lang w:val="es-US"/>
        </w:rPr>
        <w:t xml:space="preserve"> </w:t>
      </w:r>
      <w:r w:rsidRPr="00A46FDC">
        <w:rPr>
          <w:sz w:val="22"/>
          <w:szCs w:val="22"/>
          <w:lang w:val="es-US"/>
        </w:rPr>
        <w:t xml:space="preserve"> realiza el siguiente comentario y propone un </w:t>
      </w:r>
      <w:r w:rsidR="00F51E45">
        <w:rPr>
          <w:sz w:val="22"/>
          <w:szCs w:val="22"/>
          <w:lang w:val="es-US"/>
        </w:rPr>
        <w:t>nuevo</w:t>
      </w:r>
      <w:r w:rsidRPr="00A46FDC">
        <w:rPr>
          <w:sz w:val="22"/>
          <w:szCs w:val="22"/>
          <w:lang w:val="es-US"/>
        </w:rPr>
        <w:t xml:space="preserve"> indicador </w:t>
      </w:r>
      <w:r w:rsidR="00F51E45">
        <w:rPr>
          <w:sz w:val="22"/>
          <w:szCs w:val="22"/>
          <w:lang w:val="es-US"/>
        </w:rPr>
        <w:t xml:space="preserve">siguiente al indicador </w:t>
      </w:r>
      <w:r w:rsidR="003F148C">
        <w:rPr>
          <w:sz w:val="22"/>
          <w:szCs w:val="22"/>
          <w:lang w:val="es-US"/>
        </w:rPr>
        <w:t>a(31</w:t>
      </w:r>
      <w:r w:rsidRPr="00A46FDC">
        <w:rPr>
          <w:sz w:val="22"/>
          <w:szCs w:val="22"/>
          <w:lang w:val="es-US"/>
        </w:rPr>
        <w:t>):</w:t>
      </w:r>
    </w:p>
    <w:p w14:paraId="00029190" w14:textId="77777777" w:rsidR="00A46FDC" w:rsidRPr="00A46FDC" w:rsidRDefault="00A46FDC" w:rsidP="00A46FD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F67E76F" w14:textId="15346D3B" w:rsidR="00A46FDC" w:rsidRPr="00A46FDC" w:rsidRDefault="00A46FDC" w:rsidP="00A46FDC">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lang w:val="es-US"/>
        </w:rPr>
      </w:pPr>
      <w:r w:rsidRPr="00A46FDC">
        <w:rPr>
          <w:sz w:val="22"/>
          <w:szCs w:val="22"/>
          <w:lang w:val="es-US"/>
        </w:rPr>
        <w:t>"</w:t>
      </w:r>
      <w:r w:rsidRPr="00D00E05">
        <w:rPr>
          <w:bCs/>
          <w:sz w:val="22"/>
          <w:szCs w:val="22"/>
          <w:lang w:val="es-US"/>
        </w:rPr>
        <w:t>Atendido lo ya expue</w:t>
      </w:r>
      <w:r w:rsidR="003F148C">
        <w:rPr>
          <w:bCs/>
          <w:sz w:val="22"/>
          <w:szCs w:val="22"/>
          <w:lang w:val="es-US"/>
        </w:rPr>
        <w:t>sto con relación al indicador 26</w:t>
      </w:r>
      <w:r w:rsidRPr="00D00E05">
        <w:rPr>
          <w:bCs/>
          <w:sz w:val="22"/>
          <w:szCs w:val="22"/>
          <w:lang w:val="es-US"/>
        </w:rPr>
        <w:t>, se propone agregar</w:t>
      </w:r>
      <w:r w:rsidR="003F148C">
        <w:rPr>
          <w:bCs/>
          <w:sz w:val="22"/>
          <w:szCs w:val="22"/>
          <w:lang w:val="es-US"/>
        </w:rPr>
        <w:t xml:space="preserve"> un nuevo indicador luego del 31</w:t>
      </w:r>
      <w:r w:rsidR="00542438">
        <w:rPr>
          <w:sz w:val="22"/>
          <w:szCs w:val="22"/>
          <w:lang w:val="es-US"/>
        </w:rPr>
        <w:t>.</w:t>
      </w:r>
    </w:p>
    <w:p w14:paraId="3D40CD74" w14:textId="77777777" w:rsidR="00A46FDC" w:rsidRPr="00D00E05" w:rsidRDefault="00A46FDC" w:rsidP="00A46FDC">
      <w:pPr>
        <w:pBdr>
          <w:top w:val="single" w:sz="4" w:space="1" w:color="auto"/>
          <w:left w:val="single" w:sz="4" w:space="4" w:color="auto"/>
          <w:bottom w:val="single" w:sz="4" w:space="1" w:color="auto"/>
          <w:right w:val="single" w:sz="4" w:space="4" w:color="auto"/>
        </w:pBdr>
        <w:tabs>
          <w:tab w:val="left" w:pos="360"/>
        </w:tabs>
        <w:contextualSpacing/>
        <w:jc w:val="both"/>
        <w:rPr>
          <w:b/>
          <w:bCs/>
          <w:sz w:val="22"/>
          <w:szCs w:val="22"/>
          <w:u w:color="FF0000"/>
          <w:lang w:val="es-US"/>
        </w:rPr>
      </w:pPr>
    </w:p>
    <w:p w14:paraId="7C348FA6" w14:textId="52C82BD1" w:rsidR="00A46FDC" w:rsidRPr="00D00E05" w:rsidRDefault="003F148C" w:rsidP="00A46FDC">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r>
        <w:rPr>
          <w:sz w:val="22"/>
          <w:szCs w:val="22"/>
          <w:u w:color="FF0000"/>
          <w:lang w:val="es-US"/>
        </w:rPr>
        <w:t>31</w:t>
      </w:r>
      <w:r w:rsidR="00542438">
        <w:rPr>
          <w:sz w:val="22"/>
          <w:szCs w:val="22"/>
          <w:u w:color="FF0000"/>
          <w:lang w:val="es-US"/>
        </w:rPr>
        <w:t xml:space="preserve">.a) </w:t>
      </w:r>
      <w:r w:rsidR="00A46FDC" w:rsidRPr="00D00E05">
        <w:rPr>
          <w:sz w:val="22"/>
          <w:szCs w:val="22"/>
          <w:u w:color="FF0000"/>
          <w:lang w:val="es-US"/>
        </w:rPr>
        <w:t>Número total de solicitudes de asistencia jurídica mutua requeridas, relacionadas con la protección de denunciantes de actos de corrupción penal, que no han sido contestadas.”</w:t>
      </w:r>
    </w:p>
    <w:p w14:paraId="6E21E15E" w14:textId="77777777" w:rsidR="00A46FDC" w:rsidRPr="00D00E05" w:rsidRDefault="00A46FDC" w:rsidP="00D00E05">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p>
    <w:p w14:paraId="7D96F097" w14:textId="631C22E9" w:rsidR="00A46FDC" w:rsidRPr="00D00E05" w:rsidRDefault="003F148C" w:rsidP="00D00E05">
      <w:pPr>
        <w:pBdr>
          <w:top w:val="single" w:sz="4" w:space="1" w:color="auto"/>
          <w:left w:val="single" w:sz="4" w:space="4" w:color="auto"/>
          <w:bottom w:val="single" w:sz="4" w:space="1" w:color="auto"/>
          <w:right w:val="single" w:sz="4" w:space="4" w:color="auto"/>
        </w:pBdr>
        <w:tabs>
          <w:tab w:val="left" w:pos="360"/>
        </w:tabs>
        <w:contextualSpacing/>
        <w:jc w:val="both"/>
        <w:rPr>
          <w:sz w:val="22"/>
          <w:szCs w:val="22"/>
          <w:u w:color="FF0000"/>
          <w:lang w:val="es-US"/>
        </w:rPr>
      </w:pPr>
      <w:r>
        <w:rPr>
          <w:sz w:val="22"/>
          <w:szCs w:val="22"/>
          <w:u w:color="FF0000"/>
          <w:lang w:val="es-US"/>
        </w:rPr>
        <w:t>31</w:t>
      </w:r>
      <w:r w:rsidR="00A46FDC" w:rsidRPr="00D00E05">
        <w:rPr>
          <w:sz w:val="22"/>
          <w:szCs w:val="22"/>
          <w:u w:color="FF0000"/>
          <w:lang w:val="es-US"/>
        </w:rPr>
        <w:t>.b) “Número total de solicitudes de asistencia jurídica mutua requeridas, relacionadas con la protección de denunciantes de actos de corrupción administrativa, que no han sido contestadas.</w:t>
      </w:r>
      <w:r w:rsidR="0069380B">
        <w:rPr>
          <w:sz w:val="22"/>
          <w:szCs w:val="22"/>
          <w:u w:color="FF0000"/>
          <w:lang w:val="es-US"/>
        </w:rPr>
        <w:t>”</w:t>
      </w:r>
      <w:r w:rsidR="00A46FDC" w:rsidRPr="00A46FDC">
        <w:rPr>
          <w:sz w:val="22"/>
          <w:szCs w:val="22"/>
          <w:lang w:val="es-US"/>
        </w:rPr>
        <w:t>”</w:t>
      </w:r>
    </w:p>
    <w:p w14:paraId="307B5555" w14:textId="77777777" w:rsidR="00A46FDC" w:rsidRPr="00C955DB" w:rsidRDefault="00A46FDC" w:rsidP="001C2CA0">
      <w:pPr>
        <w:jc w:val="both"/>
        <w:rPr>
          <w:color w:val="000000" w:themeColor="text1"/>
          <w:u w:val="single"/>
          <w:bdr w:val="single" w:sz="4" w:space="0" w:color="auto"/>
          <w:lang w:val="es-AR"/>
        </w:rPr>
      </w:pPr>
    </w:p>
    <w:p w14:paraId="7AB46351" w14:textId="0F91088A" w:rsidR="00E16713" w:rsidRPr="00DE001F" w:rsidRDefault="00DC1905" w:rsidP="00D00E05">
      <w:pPr>
        <w:numPr>
          <w:ilvl w:val="0"/>
          <w:numId w:val="6"/>
        </w:numPr>
        <w:jc w:val="both"/>
        <w:rPr>
          <w:color w:val="000000" w:themeColor="text1"/>
          <w:u w:val="single"/>
          <w:lang w:val="es-AR"/>
        </w:rPr>
      </w:pPr>
      <w:r w:rsidRPr="00DE001F">
        <w:rPr>
          <w:iCs/>
          <w:color w:val="000000" w:themeColor="text1"/>
          <w:u w:val="single"/>
          <w:lang w:val="es-US"/>
        </w:rPr>
        <w:t>Número total de respuestas favorables a las solicitud</w:t>
      </w:r>
      <w:r w:rsidR="00C66B93" w:rsidRPr="00DE001F">
        <w:rPr>
          <w:iCs/>
          <w:color w:val="000000" w:themeColor="text1"/>
          <w:u w:val="single"/>
          <w:lang w:val="es-US"/>
        </w:rPr>
        <w:t>es de asistencia jurídica mutua</w:t>
      </w:r>
      <w:r w:rsidR="000D361B">
        <w:rPr>
          <w:iCs/>
          <w:color w:val="000000" w:themeColor="text1"/>
          <w:u w:val="single"/>
          <w:lang w:val="es-US"/>
        </w:rPr>
        <w:t xml:space="preserve"> </w:t>
      </w:r>
      <w:r w:rsidRPr="00DE001F">
        <w:rPr>
          <w:iCs/>
          <w:color w:val="000000" w:themeColor="text1"/>
          <w:u w:val="single"/>
          <w:lang w:val="es-US"/>
        </w:rPr>
        <w:t>requeridas a otros Estados, relacionadas con la protección de denunciantes de actos de corrupción</w:t>
      </w:r>
      <w:r w:rsidR="00B710F8" w:rsidRPr="00DE001F">
        <w:rPr>
          <w:color w:val="000000" w:themeColor="text1"/>
          <w:u w:val="single"/>
          <w:lang w:val="es-US"/>
        </w:rPr>
        <w:t>.</w:t>
      </w:r>
      <w:r w:rsidR="00E16713" w:rsidRPr="00DE001F">
        <w:rPr>
          <w:color w:val="000000" w:themeColor="text1"/>
          <w:u w:val="single"/>
          <w:lang w:val="es-US"/>
        </w:rPr>
        <w:t xml:space="preserve"> </w:t>
      </w:r>
      <w:r w:rsidR="00E16713" w:rsidRPr="00DE001F">
        <w:rPr>
          <w:color w:val="000000" w:themeColor="text1"/>
          <w:u w:val="single"/>
          <w:bdr w:val="single" w:sz="4" w:space="0" w:color="auto"/>
          <w:lang w:val="es-AR"/>
        </w:rPr>
        <w:t>__________</w:t>
      </w:r>
    </w:p>
    <w:p w14:paraId="183EC8DD" w14:textId="77777777" w:rsidR="00DC1905" w:rsidRPr="00C955DB" w:rsidRDefault="00DC1905" w:rsidP="00DC1905">
      <w:pPr>
        <w:pStyle w:val="ListParagraph"/>
        <w:rPr>
          <w:color w:val="000000" w:themeColor="text1"/>
          <w:u w:val="single"/>
          <w:lang w:val="es-AR"/>
        </w:rPr>
      </w:pPr>
    </w:p>
    <w:p w14:paraId="446600F0" w14:textId="47A5C685" w:rsidR="00DC1905" w:rsidRPr="00C955DB" w:rsidRDefault="00DC1905" w:rsidP="00D00E05">
      <w:pPr>
        <w:numPr>
          <w:ilvl w:val="0"/>
          <w:numId w:val="6"/>
        </w:numPr>
        <w:jc w:val="both"/>
        <w:rPr>
          <w:color w:val="000000" w:themeColor="text1"/>
          <w:u w:val="single"/>
          <w:lang w:val="es-AR"/>
        </w:rPr>
      </w:pPr>
      <w:r w:rsidRPr="00C955DB">
        <w:rPr>
          <w:bCs/>
          <w:color w:val="000000" w:themeColor="text1"/>
          <w:u w:val="single"/>
          <w:lang w:val="es-ES"/>
        </w:rPr>
        <w:t>Número total de solicitudes de asistencia jurídica mutua requeridas a otros Estados, relacionada</w:t>
      </w:r>
      <w:r w:rsidR="00180016" w:rsidRPr="00C955DB">
        <w:rPr>
          <w:bCs/>
          <w:color w:val="000000" w:themeColor="text1"/>
          <w:u w:val="single"/>
          <w:lang w:val="es-ES"/>
        </w:rPr>
        <w:t>s</w:t>
      </w:r>
      <w:r w:rsidRPr="00C955DB">
        <w:rPr>
          <w:bCs/>
          <w:color w:val="000000" w:themeColor="text1"/>
          <w:u w:val="single"/>
          <w:lang w:val="es-ES"/>
        </w:rPr>
        <w:t xml:space="preserve"> con la protección de los denu</w:t>
      </w:r>
      <w:r w:rsidR="00C80307" w:rsidRPr="00C955DB">
        <w:rPr>
          <w:bCs/>
          <w:color w:val="000000" w:themeColor="text1"/>
          <w:u w:val="single"/>
          <w:lang w:val="es-ES"/>
        </w:rPr>
        <w:t>nciantes de actos de corrupción</w:t>
      </w:r>
      <w:r w:rsidRPr="00C955DB">
        <w:rPr>
          <w:bCs/>
          <w:color w:val="000000" w:themeColor="text1"/>
          <w:u w:val="single"/>
          <w:lang w:val="es-ES"/>
        </w:rPr>
        <w:t xml:space="preserve">, que fueron ejecutadas. </w:t>
      </w:r>
      <w:r w:rsidRPr="00C955DB">
        <w:rPr>
          <w:color w:val="000000" w:themeColor="text1"/>
          <w:u w:val="single"/>
          <w:bdr w:val="single" w:sz="4" w:space="0" w:color="auto"/>
          <w:lang w:val="es-AR"/>
        </w:rPr>
        <w:t>__________</w:t>
      </w:r>
    </w:p>
    <w:p w14:paraId="3A329570" w14:textId="77777777" w:rsidR="00180D39" w:rsidRDefault="00180D39" w:rsidP="00180D39">
      <w:pPr>
        <w:pStyle w:val="ListParagraph"/>
        <w:rPr>
          <w:color w:val="000000" w:themeColor="text1"/>
          <w:u w:val="single"/>
          <w:lang w:val="es-AR"/>
        </w:rPr>
      </w:pPr>
    </w:p>
    <w:p w14:paraId="4EFD3C21" w14:textId="5630B87B" w:rsidR="00591F7B" w:rsidRPr="00D00E05" w:rsidRDefault="00591F7B" w:rsidP="00591F7B">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21</w:t>
      </w:r>
      <w:r w:rsidRPr="00D00E05">
        <w:rPr>
          <w:b/>
          <w:bCs/>
          <w:sz w:val="22"/>
          <w:szCs w:val="22"/>
          <w:lang w:val="es-US"/>
        </w:rPr>
        <w:t xml:space="preserve">: </w:t>
      </w:r>
    </w:p>
    <w:p w14:paraId="63F8A311" w14:textId="77777777" w:rsidR="00591F7B" w:rsidRPr="00C108BF" w:rsidRDefault="00591F7B" w:rsidP="00591F7B">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2606EC2" w14:textId="0888784A" w:rsidR="005364FC" w:rsidRDefault="005364FC" w:rsidP="00591F7B">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215983">
        <w:rPr>
          <w:b/>
          <w:bCs/>
          <w:i/>
          <w:iCs/>
          <w:sz w:val="22"/>
          <w:szCs w:val="22"/>
          <w:lang w:val="es-US"/>
        </w:rPr>
        <w:t>Chil</w:t>
      </w:r>
      <w:r w:rsidRPr="00F51E45">
        <w:rPr>
          <w:b/>
          <w:i/>
          <w:sz w:val="22"/>
          <w:szCs w:val="22"/>
          <w:lang w:val="es-US"/>
        </w:rPr>
        <w:t>e</w:t>
      </w:r>
      <w:r>
        <w:rPr>
          <w:sz w:val="22"/>
          <w:szCs w:val="22"/>
          <w:lang w:val="es-US"/>
        </w:rPr>
        <w:t xml:space="preserve"> propone el siguiente texto alternativo </w:t>
      </w:r>
      <w:r w:rsidR="000A746D">
        <w:rPr>
          <w:sz w:val="22"/>
          <w:szCs w:val="22"/>
          <w:lang w:val="es-US"/>
        </w:rPr>
        <w:t>sobre</w:t>
      </w:r>
      <w:r w:rsidR="003F148C">
        <w:rPr>
          <w:sz w:val="22"/>
          <w:szCs w:val="22"/>
          <w:lang w:val="es-US"/>
        </w:rPr>
        <w:t xml:space="preserve"> el indicador a(33</w:t>
      </w:r>
      <w:r w:rsidR="00135E21">
        <w:rPr>
          <w:sz w:val="22"/>
          <w:szCs w:val="22"/>
          <w:lang w:val="es-US"/>
        </w:rPr>
        <w:t>):</w:t>
      </w:r>
    </w:p>
    <w:p w14:paraId="3E7D3582" w14:textId="77777777" w:rsidR="00135E21" w:rsidRPr="00D00E05" w:rsidRDefault="00135E21"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63F12A12" w14:textId="0D327C7E" w:rsidR="00135E21" w:rsidRDefault="00135E21" w:rsidP="00135E21">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135E21">
        <w:rPr>
          <w:sz w:val="22"/>
          <w:szCs w:val="22"/>
          <w:lang w:val="es-US"/>
        </w:rPr>
        <w:t>“</w:t>
      </w:r>
      <w:r w:rsidRPr="00D00E05">
        <w:rPr>
          <w:bCs/>
          <w:color w:val="000000" w:themeColor="text1"/>
          <w:sz w:val="22"/>
          <w:szCs w:val="22"/>
          <w:lang w:val="es-ES"/>
        </w:rPr>
        <w:t xml:space="preserve">Número total de solicitudes de asistencia jurídica mutua requeridas a otros Estados, relacionadas con la protección de los denunciantes de actos de corrupción, que fueron </w:t>
      </w:r>
      <w:r w:rsidRPr="008954EA">
        <w:rPr>
          <w:b/>
          <w:i/>
          <w:sz w:val="22"/>
          <w:szCs w:val="22"/>
          <w:lang w:val="es-ES"/>
        </w:rPr>
        <w:t>cumplidas o</w:t>
      </w:r>
      <w:r w:rsidRPr="00D00E05">
        <w:rPr>
          <w:bCs/>
          <w:sz w:val="22"/>
          <w:szCs w:val="22"/>
          <w:lang w:val="es-ES"/>
        </w:rPr>
        <w:t xml:space="preserve"> </w:t>
      </w:r>
      <w:r w:rsidRPr="00D00E05">
        <w:rPr>
          <w:bCs/>
          <w:color w:val="000000" w:themeColor="text1"/>
          <w:sz w:val="22"/>
          <w:szCs w:val="22"/>
          <w:lang w:val="es-ES"/>
        </w:rPr>
        <w:t>ejecutadas</w:t>
      </w:r>
      <w:r>
        <w:rPr>
          <w:sz w:val="22"/>
          <w:szCs w:val="22"/>
          <w:lang w:val="es-US"/>
        </w:rPr>
        <w:t>”</w:t>
      </w:r>
    </w:p>
    <w:p w14:paraId="0E5C9994" w14:textId="77777777" w:rsidR="00135E21" w:rsidRPr="00D00E05" w:rsidRDefault="00135E21"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54949E4A" w14:textId="07AA48D7" w:rsidR="00591F7B" w:rsidRPr="000900DC" w:rsidRDefault="00591F7B" w:rsidP="00591F7B">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591F7B">
        <w:rPr>
          <w:b/>
          <w:bCs/>
          <w:i/>
          <w:iCs/>
          <w:sz w:val="22"/>
          <w:szCs w:val="22"/>
          <w:lang w:val="es-US"/>
        </w:rPr>
        <w:t>M</w:t>
      </w:r>
      <w:r w:rsidR="00C4646D" w:rsidRPr="00C4646D">
        <w:rPr>
          <w:b/>
          <w:bCs/>
          <w:i/>
          <w:iCs/>
          <w:sz w:val="22"/>
          <w:szCs w:val="22"/>
          <w:lang w:val="es-US"/>
        </w:rPr>
        <w:t>é</w:t>
      </w:r>
      <w:r w:rsidRPr="00591F7B">
        <w:rPr>
          <w:b/>
          <w:bCs/>
          <w:i/>
          <w:iCs/>
          <w:sz w:val="22"/>
          <w:szCs w:val="22"/>
          <w:lang w:val="es-US"/>
        </w:rPr>
        <w:t>xico</w:t>
      </w:r>
      <w:r w:rsidRPr="000900DC">
        <w:rPr>
          <w:sz w:val="22"/>
          <w:szCs w:val="22"/>
          <w:lang w:val="es-US"/>
        </w:rPr>
        <w:t xml:space="preserve"> realiza el siguiente comentario sobre los indicadores a(</w:t>
      </w:r>
      <w:r w:rsidR="003F148C">
        <w:rPr>
          <w:sz w:val="22"/>
          <w:szCs w:val="22"/>
          <w:lang w:val="es-US"/>
        </w:rPr>
        <w:t>32</w:t>
      </w:r>
      <w:r w:rsidRPr="000900DC">
        <w:rPr>
          <w:sz w:val="22"/>
          <w:szCs w:val="22"/>
          <w:lang w:val="es-US"/>
        </w:rPr>
        <w:t>) y a(</w:t>
      </w:r>
      <w:r w:rsidR="003F148C">
        <w:rPr>
          <w:sz w:val="22"/>
          <w:szCs w:val="22"/>
          <w:lang w:val="es-US"/>
        </w:rPr>
        <w:t>33</w:t>
      </w:r>
      <w:r w:rsidRPr="000900DC">
        <w:rPr>
          <w:sz w:val="22"/>
          <w:szCs w:val="22"/>
          <w:lang w:val="es-US"/>
        </w:rPr>
        <w:t>):</w:t>
      </w:r>
    </w:p>
    <w:p w14:paraId="648951ED" w14:textId="77777777" w:rsidR="00591F7B" w:rsidRPr="000900DC" w:rsidRDefault="00591F7B" w:rsidP="00591F7B">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0318D129" w14:textId="6FC2EA1B" w:rsidR="00591F7B" w:rsidRPr="00591F7B" w:rsidRDefault="00591F7B" w:rsidP="00591F7B">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591F7B">
        <w:rPr>
          <w:sz w:val="22"/>
          <w:szCs w:val="22"/>
          <w:lang w:val="es-US"/>
        </w:rPr>
        <w:t xml:space="preserve">“Se reitera el comentario </w:t>
      </w:r>
      <w:r w:rsidR="005D06A8">
        <w:rPr>
          <w:sz w:val="22"/>
          <w:szCs w:val="22"/>
          <w:lang w:val="es-US"/>
        </w:rPr>
        <w:t>relacionado con las preguntas 27 y 28</w:t>
      </w:r>
      <w:r w:rsidRPr="00591F7B">
        <w:rPr>
          <w:sz w:val="22"/>
          <w:szCs w:val="22"/>
          <w:lang w:val="es-US"/>
        </w:rPr>
        <w:t>.”</w:t>
      </w:r>
    </w:p>
    <w:p w14:paraId="28004B97" w14:textId="77777777" w:rsidR="00591F7B" w:rsidRPr="00591F7B" w:rsidRDefault="00591F7B" w:rsidP="00180D39">
      <w:pPr>
        <w:pStyle w:val="ListParagraph"/>
        <w:rPr>
          <w:color w:val="000000" w:themeColor="text1"/>
          <w:u w:val="single"/>
          <w:lang w:val="es-US"/>
        </w:rPr>
      </w:pPr>
    </w:p>
    <w:p w14:paraId="016B9D9F" w14:textId="77777777" w:rsidR="004607EA" w:rsidRPr="004607EA" w:rsidRDefault="004607EA" w:rsidP="00D00E05">
      <w:pPr>
        <w:numPr>
          <w:ilvl w:val="0"/>
          <w:numId w:val="6"/>
        </w:numPr>
        <w:jc w:val="both"/>
        <w:rPr>
          <w:color w:val="000000" w:themeColor="text1"/>
          <w:u w:val="single"/>
          <w:lang w:val="es-AR"/>
        </w:rPr>
      </w:pPr>
      <w:r w:rsidRPr="004607EA">
        <w:rPr>
          <w:bCs/>
          <w:color w:val="000000" w:themeColor="text1"/>
          <w:u w:val="single"/>
          <w:lang w:val="es-ES_tradnl"/>
        </w:rPr>
        <w:t xml:space="preserve">Número total de solicitudes de asistencia jurídica mutua requeridas a otros Estados, relacionadas con la protección de denunciantes de actos de corrupción, que no fueron ejecutadas. </w:t>
      </w:r>
      <w:r w:rsidRPr="004607EA">
        <w:rPr>
          <w:color w:val="000000" w:themeColor="text1"/>
          <w:u w:val="single"/>
          <w:bdr w:val="single" w:sz="4" w:space="0" w:color="auto"/>
          <w:lang w:val="es-AR"/>
        </w:rPr>
        <w:t>__________</w:t>
      </w:r>
    </w:p>
    <w:p w14:paraId="18BAAF98" w14:textId="77777777" w:rsidR="004607EA" w:rsidRDefault="004607EA" w:rsidP="004607EA">
      <w:pPr>
        <w:jc w:val="both"/>
        <w:rPr>
          <w:color w:val="000000" w:themeColor="text1"/>
          <w:u w:val="single"/>
          <w:lang w:val="es-AR"/>
        </w:rPr>
      </w:pPr>
    </w:p>
    <w:p w14:paraId="1822554C" w14:textId="082690C2" w:rsidR="00BD43C1" w:rsidRPr="00D00E05" w:rsidRDefault="00BD43C1" w:rsidP="00BD43C1">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22</w:t>
      </w:r>
      <w:r w:rsidRPr="00D00E05">
        <w:rPr>
          <w:b/>
          <w:bCs/>
          <w:sz w:val="22"/>
          <w:szCs w:val="22"/>
          <w:lang w:val="es-US"/>
        </w:rPr>
        <w:t xml:space="preserve">: </w:t>
      </w:r>
    </w:p>
    <w:p w14:paraId="782EFFF3" w14:textId="77777777" w:rsidR="00BD43C1" w:rsidRPr="00C108BF" w:rsidRDefault="00BD43C1" w:rsidP="00BD43C1">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A651782" w14:textId="35341671" w:rsidR="00DF6D54" w:rsidRDefault="00DF6D54" w:rsidP="00DF6D54">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bCs/>
          <w:i/>
          <w:iCs/>
          <w:sz w:val="22"/>
          <w:szCs w:val="22"/>
          <w:lang w:val="es-US"/>
        </w:rPr>
        <w:t>Chile</w:t>
      </w:r>
      <w:r>
        <w:rPr>
          <w:sz w:val="22"/>
          <w:szCs w:val="22"/>
          <w:lang w:val="es-US"/>
        </w:rPr>
        <w:t xml:space="preserve"> propone el siguiente texto alternativo </w:t>
      </w:r>
      <w:r w:rsidR="007532BF">
        <w:rPr>
          <w:sz w:val="22"/>
          <w:szCs w:val="22"/>
          <w:lang w:val="es-US"/>
        </w:rPr>
        <w:t>sobre</w:t>
      </w:r>
      <w:r w:rsidR="005D06A8">
        <w:rPr>
          <w:sz w:val="22"/>
          <w:szCs w:val="22"/>
          <w:lang w:val="es-US"/>
        </w:rPr>
        <w:t xml:space="preserve"> el indicador a(34</w:t>
      </w:r>
      <w:r>
        <w:rPr>
          <w:sz w:val="22"/>
          <w:szCs w:val="22"/>
          <w:lang w:val="es-US"/>
        </w:rPr>
        <w:t>):</w:t>
      </w:r>
    </w:p>
    <w:p w14:paraId="0343A847" w14:textId="77777777" w:rsidR="00DF6D54" w:rsidRPr="00CA61B3" w:rsidRDefault="00DF6D54" w:rsidP="00DF6D5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559B5B4C" w14:textId="4309F229" w:rsidR="00DF6D54" w:rsidRPr="00CA61B3" w:rsidRDefault="00DF6D54" w:rsidP="00DF6D5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CA61B3">
        <w:rPr>
          <w:sz w:val="22"/>
          <w:szCs w:val="22"/>
          <w:lang w:val="es-US"/>
        </w:rPr>
        <w:lastRenderedPageBreak/>
        <w:t>“</w:t>
      </w:r>
      <w:r w:rsidRPr="00D00E05">
        <w:rPr>
          <w:bCs/>
          <w:color w:val="000000" w:themeColor="text1"/>
          <w:sz w:val="22"/>
          <w:szCs w:val="22"/>
          <w:lang w:val="es-ES_tradnl"/>
        </w:rPr>
        <w:t xml:space="preserve">Número total de solicitudes de asistencia jurídica mutua requeridas a otros Estados, relacionadas con la protección de denunciantes de actos de corrupción, </w:t>
      </w:r>
      <w:r w:rsidRPr="008954EA">
        <w:rPr>
          <w:b/>
          <w:i/>
          <w:color w:val="000000" w:themeColor="text1"/>
          <w:sz w:val="22"/>
          <w:szCs w:val="22"/>
          <w:lang w:val="es-ES_tradnl"/>
        </w:rPr>
        <w:t>que no fueron cumplidas o ejecutadas</w:t>
      </w:r>
      <w:r w:rsidRPr="00CA61B3">
        <w:rPr>
          <w:sz w:val="22"/>
          <w:szCs w:val="22"/>
          <w:lang w:val="es-US"/>
        </w:rPr>
        <w:t>”</w:t>
      </w:r>
    </w:p>
    <w:p w14:paraId="30522F93" w14:textId="77777777" w:rsidR="00DF6D54" w:rsidRPr="00D00E05" w:rsidRDefault="00DF6D54" w:rsidP="00D00E05">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E1E0816" w14:textId="020DEA73" w:rsidR="00BD43C1" w:rsidRDefault="00BD43C1" w:rsidP="00BD43C1">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Pr>
          <w:b/>
          <w:bCs/>
          <w:i/>
          <w:iCs/>
          <w:sz w:val="22"/>
          <w:szCs w:val="22"/>
          <w:lang w:val="es-US"/>
        </w:rPr>
        <w:t xml:space="preserve">Guatemala </w:t>
      </w:r>
      <w:r>
        <w:rPr>
          <w:sz w:val="22"/>
          <w:szCs w:val="22"/>
          <w:lang w:val="es-US"/>
        </w:rPr>
        <w:t xml:space="preserve">realiza el siguiente comentario </w:t>
      </w:r>
      <w:r w:rsidR="00C4646D">
        <w:rPr>
          <w:sz w:val="22"/>
          <w:szCs w:val="22"/>
          <w:lang w:val="es-US"/>
        </w:rPr>
        <w:t xml:space="preserve">sobre </w:t>
      </w:r>
      <w:r>
        <w:rPr>
          <w:sz w:val="22"/>
          <w:szCs w:val="22"/>
          <w:lang w:val="es-US"/>
        </w:rPr>
        <w:t>el</w:t>
      </w:r>
      <w:r w:rsidR="00DF6D54">
        <w:rPr>
          <w:sz w:val="22"/>
          <w:szCs w:val="22"/>
          <w:lang w:val="es-US"/>
        </w:rPr>
        <w:t xml:space="preserve"> </w:t>
      </w:r>
      <w:r>
        <w:rPr>
          <w:sz w:val="22"/>
          <w:szCs w:val="22"/>
          <w:lang w:val="es-US"/>
        </w:rPr>
        <w:t>indicador</w:t>
      </w:r>
      <w:r w:rsidR="005D06A8">
        <w:rPr>
          <w:sz w:val="22"/>
          <w:szCs w:val="22"/>
          <w:lang w:val="es-US"/>
        </w:rPr>
        <w:t xml:space="preserve"> a(34</w:t>
      </w:r>
      <w:r w:rsidR="007532BF">
        <w:rPr>
          <w:sz w:val="22"/>
          <w:szCs w:val="22"/>
          <w:lang w:val="es-US"/>
        </w:rPr>
        <w:t>)</w:t>
      </w:r>
      <w:r w:rsidRPr="006E2408">
        <w:rPr>
          <w:sz w:val="22"/>
          <w:szCs w:val="22"/>
          <w:lang w:val="es-US"/>
        </w:rPr>
        <w:t>:</w:t>
      </w:r>
    </w:p>
    <w:p w14:paraId="212902BE" w14:textId="77777777" w:rsidR="00BD43C1" w:rsidRDefault="00BD43C1" w:rsidP="00BD43C1">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2BD48F90" w14:textId="2C1E3489" w:rsidR="001011B5" w:rsidRPr="001B4EC8" w:rsidRDefault="001011B5" w:rsidP="00BD43C1">
      <w:pPr>
        <w:pBdr>
          <w:top w:val="single" w:sz="4" w:space="1" w:color="auto"/>
          <w:left w:val="single" w:sz="4" w:space="4" w:color="auto"/>
          <w:bottom w:val="single" w:sz="4" w:space="1" w:color="auto"/>
          <w:right w:val="single" w:sz="4" w:space="4" w:color="auto"/>
        </w:pBdr>
        <w:shd w:val="clear" w:color="auto" w:fill="FFFFFF" w:themeFill="background1"/>
        <w:jc w:val="both"/>
        <w:rPr>
          <w:rStyle w:val="cf01"/>
          <w:rFonts w:ascii="Times New Roman" w:hAnsi="Times New Roman" w:cs="Times New Roman"/>
          <w:sz w:val="22"/>
          <w:szCs w:val="22"/>
          <w:lang w:val="es-US"/>
        </w:rPr>
      </w:pPr>
      <w:r w:rsidRPr="001B4EC8">
        <w:rPr>
          <w:rStyle w:val="cf01"/>
          <w:rFonts w:ascii="Times New Roman" w:hAnsi="Times New Roman" w:cs="Times New Roman"/>
          <w:sz w:val="22"/>
          <w:szCs w:val="22"/>
          <w:lang w:val="es-US"/>
        </w:rPr>
        <w:t xml:space="preserve">“En el mismo sentido de lo manifestado anteriormente, se estima necesario que se tome en cuenta que por el trámite administrativo que conlleva la ejecución de asistencia jurídica requerida por otro Estado puede que se haya accedido a la misma pero </w:t>
      </w:r>
      <w:r w:rsidR="00161F46" w:rsidRPr="001B4EC8">
        <w:rPr>
          <w:rStyle w:val="cf01"/>
          <w:rFonts w:ascii="Times New Roman" w:hAnsi="Times New Roman" w:cs="Times New Roman"/>
          <w:sz w:val="22"/>
          <w:szCs w:val="22"/>
          <w:lang w:val="es-US"/>
        </w:rPr>
        <w:t>aún</w:t>
      </w:r>
      <w:r w:rsidRPr="001B4EC8">
        <w:rPr>
          <w:rStyle w:val="cf01"/>
          <w:rFonts w:ascii="Times New Roman" w:hAnsi="Times New Roman" w:cs="Times New Roman"/>
          <w:sz w:val="22"/>
          <w:szCs w:val="22"/>
          <w:lang w:val="es-US"/>
        </w:rPr>
        <w:t xml:space="preserve"> no se haya ejecutado </w:t>
      </w:r>
      <w:r w:rsidR="00161F46" w:rsidRPr="001B4EC8">
        <w:rPr>
          <w:rStyle w:val="cf01"/>
          <w:rFonts w:ascii="Times New Roman" w:hAnsi="Times New Roman" w:cs="Times New Roman"/>
          <w:sz w:val="22"/>
          <w:szCs w:val="22"/>
          <w:lang w:val="es-US"/>
        </w:rPr>
        <w:t>está</w:t>
      </w:r>
      <w:r w:rsidRPr="001B4EC8">
        <w:rPr>
          <w:rStyle w:val="cf01"/>
          <w:rFonts w:ascii="Times New Roman" w:hAnsi="Times New Roman" w:cs="Times New Roman"/>
          <w:sz w:val="22"/>
          <w:szCs w:val="22"/>
          <w:lang w:val="es-US"/>
        </w:rPr>
        <w:t xml:space="preserve"> en su totalidad”.</w:t>
      </w:r>
    </w:p>
    <w:p w14:paraId="77F98080" w14:textId="77777777" w:rsidR="00D429A9" w:rsidRPr="001B4EC8" w:rsidRDefault="00D429A9" w:rsidP="00BD43C1">
      <w:pPr>
        <w:pBdr>
          <w:top w:val="single" w:sz="4" w:space="1" w:color="auto"/>
          <w:left w:val="single" w:sz="4" w:space="4" w:color="auto"/>
          <w:bottom w:val="single" w:sz="4" w:space="1" w:color="auto"/>
          <w:right w:val="single" w:sz="4" w:space="4" w:color="auto"/>
        </w:pBdr>
        <w:shd w:val="clear" w:color="auto" w:fill="FFFFFF" w:themeFill="background1"/>
        <w:jc w:val="both"/>
        <w:rPr>
          <w:rStyle w:val="cf01"/>
          <w:rFonts w:ascii="Times New Roman" w:hAnsi="Times New Roman" w:cs="Times New Roman"/>
          <w:sz w:val="22"/>
          <w:szCs w:val="22"/>
          <w:lang w:val="es-US"/>
        </w:rPr>
      </w:pPr>
    </w:p>
    <w:p w14:paraId="4F4D5403" w14:textId="3295C943" w:rsidR="00D429A9" w:rsidRPr="001B4EC8" w:rsidRDefault="00D429A9" w:rsidP="00D429A9">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1B4EC8">
        <w:rPr>
          <w:b/>
          <w:bCs/>
          <w:i/>
          <w:iCs/>
          <w:sz w:val="22"/>
          <w:szCs w:val="22"/>
          <w:lang w:val="es-US"/>
        </w:rPr>
        <w:t>M</w:t>
      </w:r>
      <w:r w:rsidR="00C4646D" w:rsidRPr="00C4646D">
        <w:rPr>
          <w:b/>
          <w:bCs/>
          <w:i/>
          <w:iCs/>
          <w:sz w:val="22"/>
          <w:szCs w:val="22"/>
          <w:lang w:val="es-US"/>
        </w:rPr>
        <w:t>é</w:t>
      </w:r>
      <w:r w:rsidRPr="001B4EC8">
        <w:rPr>
          <w:b/>
          <w:bCs/>
          <w:i/>
          <w:iCs/>
          <w:sz w:val="22"/>
          <w:szCs w:val="22"/>
          <w:lang w:val="es-US"/>
        </w:rPr>
        <w:t>xico</w:t>
      </w:r>
      <w:r w:rsidRPr="001B4EC8">
        <w:rPr>
          <w:sz w:val="22"/>
          <w:szCs w:val="22"/>
          <w:lang w:val="es-US"/>
        </w:rPr>
        <w:t xml:space="preserve"> realiza el siguiente comen</w:t>
      </w:r>
      <w:r w:rsidR="005D06A8">
        <w:rPr>
          <w:sz w:val="22"/>
          <w:szCs w:val="22"/>
          <w:lang w:val="es-US"/>
        </w:rPr>
        <w:t>tario</w:t>
      </w:r>
      <w:r w:rsidRPr="001B4EC8">
        <w:rPr>
          <w:sz w:val="22"/>
          <w:szCs w:val="22"/>
          <w:lang w:val="es-US"/>
        </w:rPr>
        <w:t>:</w:t>
      </w:r>
    </w:p>
    <w:p w14:paraId="7FF9D49A" w14:textId="77777777" w:rsidR="00D429A9" w:rsidRPr="001B4EC8" w:rsidRDefault="00D429A9" w:rsidP="00D429A9">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9C3B17A" w14:textId="388BD052" w:rsidR="00D429A9" w:rsidRPr="001B4EC8" w:rsidRDefault="00D429A9" w:rsidP="00BD43C1">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1B4EC8">
        <w:rPr>
          <w:sz w:val="22"/>
          <w:szCs w:val="22"/>
          <w:lang w:val="es-US"/>
        </w:rPr>
        <w:t xml:space="preserve">“Se reitera el comentario </w:t>
      </w:r>
      <w:r w:rsidR="005D06A8">
        <w:rPr>
          <w:sz w:val="22"/>
          <w:szCs w:val="22"/>
          <w:lang w:val="es-US"/>
        </w:rPr>
        <w:t>relacionado con las preguntas 29 y 30</w:t>
      </w:r>
      <w:r w:rsidRPr="001B4EC8">
        <w:rPr>
          <w:sz w:val="22"/>
          <w:szCs w:val="22"/>
          <w:lang w:val="es-US"/>
        </w:rPr>
        <w:t>.”</w:t>
      </w:r>
    </w:p>
    <w:p w14:paraId="7CF11ED3" w14:textId="115E96C6" w:rsidR="00BD43C1" w:rsidRPr="00D429A9" w:rsidRDefault="00BD43C1" w:rsidP="00BD43C1">
      <w:pPr>
        <w:jc w:val="both"/>
        <w:rPr>
          <w:color w:val="000000" w:themeColor="text1"/>
          <w:u w:val="single"/>
          <w:lang w:val="es-US"/>
        </w:rPr>
      </w:pPr>
    </w:p>
    <w:p w14:paraId="0CFB493A" w14:textId="027C0A28" w:rsidR="006B3B34" w:rsidRPr="004607EA" w:rsidRDefault="00494769" w:rsidP="00D00E05">
      <w:pPr>
        <w:numPr>
          <w:ilvl w:val="0"/>
          <w:numId w:val="6"/>
        </w:numPr>
        <w:jc w:val="both"/>
        <w:rPr>
          <w:color w:val="000000" w:themeColor="text1"/>
          <w:u w:val="single"/>
          <w:lang w:val="es-AR"/>
        </w:rPr>
      </w:pPr>
      <w:r w:rsidRPr="004607EA">
        <w:rPr>
          <w:iCs/>
          <w:color w:val="000000" w:themeColor="text1"/>
          <w:u w:val="single"/>
          <w:lang w:val="es-US"/>
        </w:rPr>
        <w:t>Número total de respuestas para las que se denegó las solicitudes de asistencia jurídica mutua requeridas a otros Estados, relacionadas con la protección de denunciantes de actos de corrupción</w:t>
      </w:r>
      <w:r w:rsidR="00E16713" w:rsidRPr="004607EA">
        <w:rPr>
          <w:color w:val="000000" w:themeColor="text1"/>
          <w:u w:val="single"/>
          <w:lang w:val="es-US"/>
        </w:rPr>
        <w:t xml:space="preserve">. </w:t>
      </w:r>
      <w:r w:rsidR="00E16713" w:rsidRPr="004607EA">
        <w:rPr>
          <w:color w:val="000000" w:themeColor="text1"/>
          <w:u w:val="single"/>
          <w:bdr w:val="single" w:sz="4" w:space="0" w:color="auto"/>
          <w:lang w:val="es-AR"/>
        </w:rPr>
        <w:t>__________</w:t>
      </w:r>
    </w:p>
    <w:p w14:paraId="531E1E17" w14:textId="77777777" w:rsidR="00CA61B3" w:rsidRDefault="00CA61B3" w:rsidP="004607EA">
      <w:pPr>
        <w:rPr>
          <w:color w:val="4472C4" w:themeColor="accent1"/>
          <w:u w:val="single"/>
          <w:lang w:val="es-AR"/>
        </w:rPr>
      </w:pPr>
    </w:p>
    <w:p w14:paraId="5A6CA716" w14:textId="7B7AE013" w:rsidR="00CA61B3" w:rsidRPr="0083178A"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83178A">
        <w:rPr>
          <w:rFonts w:eastAsia="SimSun"/>
          <w:b/>
          <w:bCs/>
          <w:sz w:val="22"/>
          <w:szCs w:val="22"/>
          <w:lang w:val="es-US"/>
        </w:rPr>
        <w:t xml:space="preserve">NOTA DE LA SECRETARIA # </w:t>
      </w:r>
      <w:r w:rsidR="003C7AC4">
        <w:rPr>
          <w:rFonts w:eastAsia="SimSun"/>
          <w:b/>
          <w:bCs/>
          <w:sz w:val="22"/>
          <w:szCs w:val="22"/>
          <w:lang w:val="es-US"/>
        </w:rPr>
        <w:t>23</w:t>
      </w:r>
      <w:r w:rsidRPr="0083178A">
        <w:rPr>
          <w:b/>
          <w:bCs/>
          <w:sz w:val="22"/>
          <w:szCs w:val="22"/>
          <w:lang w:val="es-US"/>
        </w:rPr>
        <w:t xml:space="preserve">: </w:t>
      </w:r>
    </w:p>
    <w:p w14:paraId="1552DC86" w14:textId="77777777" w:rsidR="00CA61B3" w:rsidRPr="0083178A"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6E2B8E1" w14:textId="7AAFB199" w:rsidR="00CA61B3" w:rsidRPr="0083178A" w:rsidRDefault="00CA61B3" w:rsidP="00CA61B3">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83178A">
        <w:rPr>
          <w:b/>
          <w:bCs/>
          <w:i/>
          <w:iCs/>
          <w:sz w:val="22"/>
          <w:szCs w:val="22"/>
          <w:lang w:val="es-US"/>
        </w:rPr>
        <w:t>Chile</w:t>
      </w:r>
      <w:r w:rsidRPr="0083178A">
        <w:rPr>
          <w:sz w:val="22"/>
          <w:szCs w:val="22"/>
          <w:lang w:val="es-US"/>
        </w:rPr>
        <w:t xml:space="preserve"> realiza un comentario y propone un texto alternativo </w:t>
      </w:r>
      <w:r w:rsidR="000A746D">
        <w:rPr>
          <w:sz w:val="22"/>
          <w:szCs w:val="22"/>
          <w:lang w:val="es-US"/>
        </w:rPr>
        <w:t>sobre</w:t>
      </w:r>
      <w:r w:rsidR="005D06A8">
        <w:rPr>
          <w:sz w:val="22"/>
          <w:szCs w:val="22"/>
          <w:lang w:val="es-US"/>
        </w:rPr>
        <w:t xml:space="preserve"> el indicador a(35</w:t>
      </w:r>
      <w:r w:rsidRPr="0083178A">
        <w:rPr>
          <w:sz w:val="22"/>
          <w:szCs w:val="22"/>
          <w:lang w:val="es-US"/>
        </w:rPr>
        <w:t>):</w:t>
      </w:r>
    </w:p>
    <w:p w14:paraId="62DB4C0E" w14:textId="77777777" w:rsidR="00CA61B3" w:rsidRPr="0083178A"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12019765" w14:textId="77777777" w:rsidR="00CA61B3" w:rsidRPr="0083178A"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83178A">
        <w:rPr>
          <w:sz w:val="22"/>
          <w:szCs w:val="22"/>
          <w:lang w:val="es-US"/>
        </w:rPr>
        <w:t>“</w:t>
      </w:r>
      <w:r w:rsidRPr="0083178A">
        <w:rPr>
          <w:rStyle w:val="cf01"/>
          <w:rFonts w:ascii="Times New Roman" w:hAnsi="Times New Roman" w:cs="Times New Roman"/>
          <w:sz w:val="22"/>
          <w:szCs w:val="22"/>
          <w:lang w:val="es-US"/>
        </w:rPr>
        <w:t>Lo que se desea medir es el número de solicitudes denegadas, no las respuestas.</w:t>
      </w:r>
      <w:r w:rsidRPr="0083178A">
        <w:rPr>
          <w:sz w:val="22"/>
          <w:szCs w:val="22"/>
          <w:lang w:val="es-US"/>
        </w:rPr>
        <w:t>”</w:t>
      </w:r>
    </w:p>
    <w:p w14:paraId="6219BD27" w14:textId="77777777" w:rsidR="00CA61B3" w:rsidRPr="0083178A"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107A7B9B" w14:textId="01D516CA" w:rsidR="00CA61B3"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83178A">
        <w:rPr>
          <w:i/>
          <w:sz w:val="22"/>
          <w:szCs w:val="22"/>
          <w:lang w:val="es-US"/>
        </w:rPr>
        <w:t>“</w:t>
      </w:r>
      <w:r w:rsidR="00D531F8" w:rsidRPr="00320BCB">
        <w:rPr>
          <w:b/>
          <w:bCs/>
          <w:i/>
          <w:iCs/>
          <w:color w:val="000000" w:themeColor="text1"/>
          <w:sz w:val="22"/>
          <w:szCs w:val="22"/>
          <w:lang w:val="es-US"/>
        </w:rPr>
        <w:t>Número total de solicitudes</w:t>
      </w:r>
      <w:r w:rsidR="00D531F8" w:rsidRPr="0083178A">
        <w:rPr>
          <w:i/>
          <w:iCs/>
          <w:color w:val="000000" w:themeColor="text1"/>
          <w:sz w:val="22"/>
          <w:szCs w:val="22"/>
          <w:lang w:val="es-US"/>
        </w:rPr>
        <w:t xml:space="preserve"> de asistencia jurídica mutua requeridas a otros Estados, relacionadas con la protección de denunciantes de actos de corrupción </w:t>
      </w:r>
      <w:r w:rsidR="00D531F8" w:rsidRPr="0083178A">
        <w:rPr>
          <w:b/>
          <w:i/>
          <w:iCs/>
          <w:color w:val="000000" w:themeColor="text1"/>
          <w:sz w:val="22"/>
          <w:szCs w:val="22"/>
          <w:lang w:val="es-US"/>
        </w:rPr>
        <w:t>que fueron denegadas</w:t>
      </w:r>
      <w:r w:rsidRPr="0083178A">
        <w:rPr>
          <w:sz w:val="22"/>
          <w:szCs w:val="22"/>
          <w:lang w:val="es-US"/>
        </w:rPr>
        <w:t>”</w:t>
      </w:r>
    </w:p>
    <w:p w14:paraId="7EFC40EC" w14:textId="77777777" w:rsidR="00CA61B3" w:rsidRPr="00D00E05" w:rsidRDefault="00CA61B3" w:rsidP="004607EA">
      <w:pPr>
        <w:rPr>
          <w:color w:val="4472C4" w:themeColor="accent1"/>
          <w:u w:val="single"/>
          <w:lang w:val="es-US"/>
        </w:rPr>
      </w:pPr>
    </w:p>
    <w:p w14:paraId="28629F98" w14:textId="16A01E96" w:rsidR="00AD5179" w:rsidRPr="00D00E05" w:rsidRDefault="00AD5179" w:rsidP="00AD5179">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24</w:t>
      </w:r>
      <w:r w:rsidRPr="00D00E05">
        <w:rPr>
          <w:b/>
          <w:bCs/>
          <w:sz w:val="22"/>
          <w:szCs w:val="22"/>
          <w:lang w:val="es-US"/>
        </w:rPr>
        <w:t xml:space="preserve">: </w:t>
      </w:r>
    </w:p>
    <w:p w14:paraId="6A914E7A" w14:textId="77777777" w:rsidR="00AD5179" w:rsidRPr="00C108BF" w:rsidRDefault="00AD5179" w:rsidP="00AD5179">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637C8A5D" w14:textId="275B12A1" w:rsidR="00AD5179" w:rsidRDefault="00AD5179" w:rsidP="00AD5179">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Pr>
          <w:b/>
          <w:bCs/>
          <w:i/>
          <w:iCs/>
          <w:sz w:val="22"/>
          <w:szCs w:val="22"/>
          <w:lang w:val="es-US"/>
        </w:rPr>
        <w:t xml:space="preserve">República Dominicana </w:t>
      </w:r>
      <w:r>
        <w:rPr>
          <w:sz w:val="22"/>
          <w:szCs w:val="22"/>
          <w:lang w:val="es-US"/>
        </w:rPr>
        <w:t>realiza la siguiente sugerencia</w:t>
      </w:r>
      <w:r w:rsidR="005E1292">
        <w:rPr>
          <w:sz w:val="22"/>
          <w:szCs w:val="22"/>
          <w:lang w:val="es-US"/>
        </w:rPr>
        <w:t xml:space="preserve"> que aplicaría para ambas secciones “A” y “B” de la presente propuesta, </w:t>
      </w:r>
      <w:r w:rsidR="007E1E36">
        <w:rPr>
          <w:sz w:val="22"/>
          <w:szCs w:val="22"/>
          <w:lang w:val="es-US"/>
        </w:rPr>
        <w:t xml:space="preserve">como complemento </w:t>
      </w:r>
      <w:r w:rsidR="004A10B0">
        <w:rPr>
          <w:sz w:val="22"/>
          <w:szCs w:val="22"/>
          <w:lang w:val="es-US"/>
        </w:rPr>
        <w:t>a</w:t>
      </w:r>
      <w:r w:rsidR="007E1E36">
        <w:rPr>
          <w:sz w:val="22"/>
          <w:szCs w:val="22"/>
          <w:lang w:val="es-US"/>
        </w:rPr>
        <w:t xml:space="preserve"> los i</w:t>
      </w:r>
      <w:r w:rsidR="0069380B">
        <w:rPr>
          <w:sz w:val="22"/>
          <w:szCs w:val="22"/>
          <w:lang w:val="es-US"/>
        </w:rPr>
        <w:t>ndicadores relacionados con la a</w:t>
      </w:r>
      <w:r w:rsidR="007E1E36">
        <w:rPr>
          <w:sz w:val="22"/>
          <w:szCs w:val="22"/>
          <w:lang w:val="es-US"/>
        </w:rPr>
        <w:t xml:space="preserve">sistencia </w:t>
      </w:r>
      <w:r w:rsidR="0069380B">
        <w:rPr>
          <w:sz w:val="22"/>
          <w:szCs w:val="22"/>
          <w:lang w:val="es-US"/>
        </w:rPr>
        <w:t>j</w:t>
      </w:r>
      <w:r w:rsidR="004A10B0">
        <w:rPr>
          <w:sz w:val="22"/>
          <w:szCs w:val="22"/>
          <w:lang w:val="es-US"/>
        </w:rPr>
        <w:t xml:space="preserve">urídica </w:t>
      </w:r>
      <w:r w:rsidR="0069380B">
        <w:rPr>
          <w:sz w:val="22"/>
          <w:szCs w:val="22"/>
          <w:lang w:val="es-US"/>
        </w:rPr>
        <w:t>m</w:t>
      </w:r>
      <w:r w:rsidR="007E1E36">
        <w:rPr>
          <w:sz w:val="22"/>
          <w:szCs w:val="22"/>
          <w:lang w:val="es-US"/>
        </w:rPr>
        <w:t>utua</w:t>
      </w:r>
      <w:r w:rsidRPr="006E2408">
        <w:rPr>
          <w:sz w:val="22"/>
          <w:szCs w:val="22"/>
          <w:lang w:val="es-US"/>
        </w:rPr>
        <w:t>:</w:t>
      </w:r>
    </w:p>
    <w:p w14:paraId="3BD50F24" w14:textId="77777777" w:rsidR="00AD5179" w:rsidRPr="007E1E36" w:rsidRDefault="00AD5179" w:rsidP="00AD5179">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77B2AD7E" w14:textId="03124124" w:rsidR="00AD5179" w:rsidRPr="008954EA" w:rsidRDefault="00AD5179" w:rsidP="00AD5179">
      <w:pPr>
        <w:pBdr>
          <w:top w:val="single" w:sz="4" w:space="1" w:color="auto"/>
          <w:left w:val="single" w:sz="4" w:space="4" w:color="auto"/>
          <w:bottom w:val="single" w:sz="4" w:space="1" w:color="auto"/>
          <w:right w:val="single" w:sz="4" w:space="4" w:color="auto"/>
        </w:pBdr>
        <w:shd w:val="clear" w:color="auto" w:fill="FFFFFF" w:themeFill="background1"/>
        <w:jc w:val="both"/>
        <w:rPr>
          <w:rStyle w:val="cf01"/>
          <w:rFonts w:ascii="Times New Roman" w:hAnsi="Times New Roman" w:cs="Times New Roman"/>
          <w:i/>
          <w:sz w:val="22"/>
          <w:szCs w:val="22"/>
          <w:lang w:val="es-US"/>
        </w:rPr>
      </w:pPr>
      <w:r w:rsidRPr="007E1E36">
        <w:rPr>
          <w:rStyle w:val="cf01"/>
          <w:rFonts w:ascii="Times New Roman" w:hAnsi="Times New Roman" w:cs="Times New Roman"/>
          <w:sz w:val="22"/>
          <w:szCs w:val="22"/>
          <w:lang w:val="es-US"/>
        </w:rPr>
        <w:t>“</w:t>
      </w:r>
      <w:r w:rsidRPr="00D00E05">
        <w:rPr>
          <w:color w:val="242424"/>
          <w:sz w:val="22"/>
          <w:szCs w:val="22"/>
          <w:bdr w:val="none" w:sz="0" w:space="0" w:color="auto" w:frame="1"/>
          <w:shd w:val="clear" w:color="auto" w:fill="FFFFFF"/>
          <w:lang w:val="es-US"/>
        </w:rPr>
        <w:t>Sugerimos, para ir acorde con otros instrumentos internacionales que tienen por objetivo a</w:t>
      </w:r>
      <w:r w:rsidRPr="00D00E05">
        <w:rPr>
          <w:color w:val="242424"/>
          <w:sz w:val="22"/>
          <w:szCs w:val="22"/>
          <w:shd w:val="clear" w:color="auto" w:fill="FFFFFF"/>
          <w:lang w:val="es-US"/>
        </w:rPr>
        <w:t>segurar los Mecanismos Integrales de Protección mediante medidas apropiadas para proteger los Denunciantes y Testigos, </w:t>
      </w:r>
      <w:r w:rsidRPr="00D00E05">
        <w:rPr>
          <w:color w:val="242424"/>
          <w:sz w:val="22"/>
          <w:szCs w:val="22"/>
          <w:bdr w:val="none" w:sz="0" w:space="0" w:color="auto" w:frame="1"/>
          <w:shd w:val="clear" w:color="auto" w:fill="FFFFFF"/>
          <w:lang w:val="es-US"/>
        </w:rPr>
        <w:t> incorporar de estar a tiempo este indicador: </w:t>
      </w:r>
      <w:r w:rsidRPr="008954EA">
        <w:rPr>
          <w:b/>
          <w:bCs/>
          <w:i/>
          <w:color w:val="242424"/>
          <w:sz w:val="22"/>
          <w:szCs w:val="22"/>
          <w:bdr w:val="none" w:sz="0" w:space="0" w:color="auto" w:frame="1"/>
          <w:shd w:val="clear" w:color="auto" w:fill="FFFFFF"/>
          <w:lang w:val="es-US"/>
        </w:rPr>
        <w:t xml:space="preserve">Cuenta con Convenios regionales e interinstitucionales para fortalecer, promover y garantizar la protección de denunciantes y testigos mediante el intercambio de información y el fortalecimiento de la coordinación entre los mecanismos nacionales de protección al denunciante.  </w:t>
      </w:r>
      <w:r w:rsidRPr="008954EA">
        <w:rPr>
          <w:b/>
          <w:bCs/>
          <w:i/>
          <w:color w:val="242424"/>
          <w:sz w:val="22"/>
          <w:szCs w:val="22"/>
          <w:bdr w:val="none" w:sz="0" w:space="0" w:color="auto" w:frame="1"/>
          <w:shd w:val="clear" w:color="auto" w:fill="FFFFFF"/>
        </w:rPr>
        <w:t xml:space="preserve">Si </w:t>
      </w:r>
      <w:proofErr w:type="gramStart"/>
      <w:r w:rsidRPr="008954EA">
        <w:rPr>
          <w:b/>
          <w:bCs/>
          <w:i/>
          <w:color w:val="242424"/>
          <w:sz w:val="22"/>
          <w:szCs w:val="22"/>
          <w:bdr w:val="none" w:sz="0" w:space="0" w:color="auto" w:frame="1"/>
          <w:shd w:val="clear" w:color="auto" w:fill="FFFFFF"/>
        </w:rPr>
        <w:t>(  )</w:t>
      </w:r>
      <w:proofErr w:type="gramEnd"/>
      <w:r w:rsidRPr="008954EA">
        <w:rPr>
          <w:b/>
          <w:bCs/>
          <w:i/>
          <w:color w:val="242424"/>
          <w:sz w:val="22"/>
          <w:szCs w:val="22"/>
          <w:bdr w:val="none" w:sz="0" w:space="0" w:color="auto" w:frame="1"/>
          <w:shd w:val="clear" w:color="auto" w:fill="FFFFFF"/>
        </w:rPr>
        <w:t xml:space="preserve"> o No (  ).</w:t>
      </w:r>
      <w:r w:rsidRPr="008954EA">
        <w:rPr>
          <w:rStyle w:val="cf01"/>
          <w:rFonts w:ascii="Times New Roman" w:hAnsi="Times New Roman" w:cs="Times New Roman"/>
          <w:i/>
          <w:sz w:val="22"/>
          <w:szCs w:val="22"/>
          <w:lang w:val="es-US"/>
        </w:rPr>
        <w:t>”.</w:t>
      </w:r>
    </w:p>
    <w:p w14:paraId="1CB6BDAD" w14:textId="77777777" w:rsidR="00AD5179" w:rsidRPr="001B4EC8" w:rsidRDefault="00AD5179" w:rsidP="00AD5179">
      <w:pPr>
        <w:pBdr>
          <w:top w:val="single" w:sz="4" w:space="1" w:color="auto"/>
          <w:left w:val="single" w:sz="4" w:space="4" w:color="auto"/>
          <w:bottom w:val="single" w:sz="4" w:space="1" w:color="auto"/>
          <w:right w:val="single" w:sz="4" w:space="4" w:color="auto"/>
        </w:pBdr>
        <w:shd w:val="clear" w:color="auto" w:fill="FFFFFF" w:themeFill="background1"/>
        <w:jc w:val="both"/>
        <w:rPr>
          <w:rStyle w:val="cf01"/>
          <w:rFonts w:ascii="Times New Roman" w:hAnsi="Times New Roman" w:cs="Times New Roman"/>
          <w:sz w:val="22"/>
          <w:szCs w:val="22"/>
          <w:lang w:val="es-US"/>
        </w:rPr>
      </w:pPr>
    </w:p>
    <w:p w14:paraId="26FD401E" w14:textId="77777777" w:rsidR="00AD5179" w:rsidRPr="004607EA" w:rsidRDefault="00AD5179" w:rsidP="004607EA">
      <w:pPr>
        <w:rPr>
          <w:color w:val="4472C4" w:themeColor="accent1"/>
          <w:u w:val="single"/>
          <w:lang w:val="es-AR"/>
        </w:rPr>
      </w:pPr>
    </w:p>
    <w:p w14:paraId="49F9891C" w14:textId="79BEDDAE" w:rsidR="000A70AC" w:rsidRPr="00C955DB" w:rsidRDefault="006F566F" w:rsidP="00D00E05">
      <w:pPr>
        <w:numPr>
          <w:ilvl w:val="0"/>
          <w:numId w:val="6"/>
        </w:numPr>
        <w:jc w:val="both"/>
        <w:rPr>
          <w:color w:val="000000" w:themeColor="text1"/>
          <w:u w:val="single"/>
          <w:lang w:val="es-AR"/>
        </w:rPr>
      </w:pPr>
      <w:r w:rsidRPr="00C955DB">
        <w:rPr>
          <w:color w:val="000000" w:themeColor="text1"/>
          <w:u w:val="single"/>
          <w:lang w:val="es-AR"/>
        </w:rPr>
        <w:t>Cuenta con programas de</w:t>
      </w:r>
      <w:r w:rsidRPr="00C955DB">
        <w:rPr>
          <w:color w:val="000000" w:themeColor="text1"/>
          <w:u w:val="single"/>
          <w:lang w:val="es-US"/>
        </w:rPr>
        <w:t xml:space="preserve"> capacitación</w:t>
      </w:r>
      <w:r w:rsidR="000A70AC" w:rsidRPr="00C955DB">
        <w:rPr>
          <w:color w:val="000000" w:themeColor="text1"/>
          <w:u w:val="single"/>
          <w:lang w:val="es-US"/>
        </w:rPr>
        <w:t xml:space="preserve"> </w:t>
      </w:r>
      <w:r w:rsidR="00180016" w:rsidRPr="00C955DB">
        <w:rPr>
          <w:color w:val="000000" w:themeColor="text1"/>
          <w:u w:val="single"/>
          <w:lang w:val="es-US"/>
        </w:rPr>
        <w:t>especializada</w:t>
      </w:r>
      <w:r w:rsidR="000E27CB" w:rsidRPr="00C955DB">
        <w:rPr>
          <w:color w:val="000000" w:themeColor="text1"/>
          <w:u w:val="single"/>
          <w:lang w:val="es-US"/>
        </w:rPr>
        <w:t xml:space="preserve"> sobre protección de denunciantes de actos de corrupción</w:t>
      </w:r>
      <w:r w:rsidR="00180016" w:rsidRPr="00C955DB">
        <w:rPr>
          <w:color w:val="000000" w:themeColor="text1"/>
          <w:u w:val="single"/>
          <w:lang w:val="es-US"/>
        </w:rPr>
        <w:t xml:space="preserve"> </w:t>
      </w:r>
      <w:r w:rsidRPr="00C955DB">
        <w:rPr>
          <w:color w:val="000000" w:themeColor="text1"/>
          <w:u w:val="single"/>
          <w:lang w:val="es-US"/>
        </w:rPr>
        <w:t>para</w:t>
      </w:r>
      <w:r w:rsidR="00180016" w:rsidRPr="00C955DB">
        <w:rPr>
          <w:color w:val="000000" w:themeColor="text1"/>
          <w:u w:val="single"/>
          <w:lang w:val="es-US"/>
        </w:rPr>
        <w:t xml:space="preserve"> los funcionarios</w:t>
      </w:r>
      <w:r w:rsidR="000C4AEC" w:rsidRPr="00C955DB">
        <w:rPr>
          <w:color w:val="000000" w:themeColor="text1"/>
          <w:u w:val="single"/>
          <w:lang w:val="es-US"/>
        </w:rPr>
        <w:t>(as)</w:t>
      </w:r>
      <w:r w:rsidR="00180016" w:rsidRPr="00C955DB">
        <w:rPr>
          <w:color w:val="000000" w:themeColor="text1"/>
          <w:u w:val="single"/>
          <w:lang w:val="es-US"/>
        </w:rPr>
        <w:t xml:space="preserve"> </w:t>
      </w:r>
      <w:r w:rsidR="000E27CB" w:rsidRPr="00C955DB">
        <w:rPr>
          <w:color w:val="000000" w:themeColor="text1"/>
          <w:u w:val="single"/>
          <w:lang w:val="es-US"/>
        </w:rPr>
        <w:t>responsables en el tema</w:t>
      </w:r>
      <w:r w:rsidR="000A70AC" w:rsidRPr="00C955DB">
        <w:rPr>
          <w:color w:val="000000" w:themeColor="text1"/>
          <w:u w:val="single"/>
          <w:lang w:val="es-US"/>
        </w:rPr>
        <w:t>.</w:t>
      </w:r>
      <w:r w:rsidR="00634FE7" w:rsidRPr="00C955DB">
        <w:rPr>
          <w:color w:val="000000" w:themeColor="text1"/>
          <w:u w:val="single"/>
          <w:lang w:val="es-US"/>
        </w:rPr>
        <w:t xml:space="preserve"> </w:t>
      </w:r>
      <w:r w:rsidR="000A70AC" w:rsidRPr="00C955DB">
        <w:rPr>
          <w:color w:val="000000" w:themeColor="text1"/>
          <w:u w:val="single"/>
          <w:lang w:val="es-US"/>
        </w:rPr>
        <w:t xml:space="preserve"> </w:t>
      </w:r>
      <w:r w:rsidR="000A70AC" w:rsidRPr="00C955DB">
        <w:rPr>
          <w:color w:val="000000" w:themeColor="text1"/>
          <w:u w:val="single"/>
          <w:bdr w:val="single" w:sz="4" w:space="0" w:color="auto"/>
          <w:lang w:val="es-AR"/>
        </w:rPr>
        <w:t>_Si( )_ No ( )</w:t>
      </w:r>
    </w:p>
    <w:p w14:paraId="3E300787" w14:textId="77777777" w:rsidR="00817CEC" w:rsidRPr="00C955DB" w:rsidRDefault="00817CEC" w:rsidP="00817CEC">
      <w:pPr>
        <w:pStyle w:val="ListParagraph"/>
        <w:rPr>
          <w:color w:val="C00000"/>
          <w:u w:val="single"/>
          <w:lang w:val="es-AR"/>
        </w:rPr>
      </w:pPr>
    </w:p>
    <w:p w14:paraId="56F98A00" w14:textId="5776B143" w:rsidR="00817CEC" w:rsidRPr="00C955DB" w:rsidRDefault="00584A8E" w:rsidP="00D00E05">
      <w:pPr>
        <w:numPr>
          <w:ilvl w:val="0"/>
          <w:numId w:val="6"/>
        </w:numPr>
        <w:jc w:val="both"/>
        <w:rPr>
          <w:color w:val="000000" w:themeColor="text1"/>
          <w:u w:val="single"/>
          <w:lang w:val="es-AR"/>
        </w:rPr>
      </w:pPr>
      <w:r>
        <w:rPr>
          <w:color w:val="000000" w:themeColor="text1"/>
          <w:u w:val="single"/>
          <w:lang w:val="es-US"/>
        </w:rPr>
        <w:t>¿</w:t>
      </w:r>
      <w:r w:rsidR="00634FE7" w:rsidRPr="00C955DB">
        <w:rPr>
          <w:color w:val="000000" w:themeColor="text1"/>
          <w:u w:val="single"/>
          <w:lang w:val="es-US"/>
        </w:rPr>
        <w:t>Cuanto</w:t>
      </w:r>
      <w:r w:rsidR="00817CEC" w:rsidRPr="00C955DB">
        <w:rPr>
          <w:color w:val="000000" w:themeColor="text1"/>
          <w:u w:val="single"/>
          <w:lang w:val="es-US"/>
        </w:rPr>
        <w:t xml:space="preserve">s </w:t>
      </w:r>
      <w:r w:rsidR="00634FE7" w:rsidRPr="00C955DB">
        <w:rPr>
          <w:color w:val="000000" w:themeColor="text1"/>
          <w:u w:val="single"/>
          <w:lang w:val="es-US"/>
        </w:rPr>
        <w:t>funcionarios</w:t>
      </w:r>
      <w:r w:rsidR="000C4AEC" w:rsidRPr="00C955DB">
        <w:rPr>
          <w:color w:val="000000" w:themeColor="text1"/>
          <w:u w:val="single"/>
          <w:lang w:val="es-US"/>
        </w:rPr>
        <w:t>(as)</w:t>
      </w:r>
      <w:r w:rsidR="00634FE7" w:rsidRPr="00C955DB">
        <w:rPr>
          <w:color w:val="000000" w:themeColor="text1"/>
          <w:u w:val="single"/>
          <w:lang w:val="es-US"/>
        </w:rPr>
        <w:t xml:space="preserve"> con </w:t>
      </w:r>
      <w:r w:rsidR="00634FE7" w:rsidRPr="000D1E9A">
        <w:rPr>
          <w:color w:val="000000" w:themeColor="text1"/>
          <w:u w:val="single" w:color="000000" w:themeColor="text1"/>
          <w:lang w:val="es-US"/>
        </w:rPr>
        <w:t xml:space="preserve">responsabilidades </w:t>
      </w:r>
      <w:r w:rsidR="00634FE7" w:rsidRPr="000D1E9A">
        <w:rPr>
          <w:iCs/>
          <w:color w:val="000000" w:themeColor="text1"/>
          <w:u w:val="single" w:color="000000" w:themeColor="text1"/>
          <w:lang w:val="es-US"/>
        </w:rPr>
        <w:t>en la</w:t>
      </w:r>
      <w:r w:rsidR="00634FE7" w:rsidRPr="000D1E9A">
        <w:rPr>
          <w:color w:val="000000" w:themeColor="text1"/>
          <w:u w:val="single" w:color="000000" w:themeColor="text1"/>
          <w:lang w:val="es-US"/>
        </w:rPr>
        <w:t xml:space="preserve"> </w:t>
      </w:r>
      <w:r w:rsidR="007D4F49" w:rsidRPr="000D1E9A">
        <w:rPr>
          <w:color w:val="000000" w:themeColor="text1"/>
          <w:u w:val="single" w:color="000000" w:themeColor="text1"/>
          <w:lang w:val="es-US"/>
        </w:rPr>
        <w:t>protección</w:t>
      </w:r>
      <w:r w:rsidR="007D4F49" w:rsidRPr="00C955DB">
        <w:rPr>
          <w:color w:val="000000" w:themeColor="text1"/>
          <w:u w:val="single"/>
          <w:lang w:val="es-US"/>
        </w:rPr>
        <w:t xml:space="preserve"> </w:t>
      </w:r>
      <w:r w:rsidR="00BF38C0" w:rsidRPr="00C955DB">
        <w:rPr>
          <w:color w:val="000000" w:themeColor="text1"/>
          <w:u w:val="single"/>
          <w:lang w:val="es-US"/>
        </w:rPr>
        <w:t xml:space="preserve">de </w:t>
      </w:r>
      <w:r w:rsidR="007D4F49" w:rsidRPr="00C955DB">
        <w:rPr>
          <w:color w:val="000000" w:themeColor="text1"/>
          <w:u w:val="single"/>
          <w:lang w:val="es-US"/>
        </w:rPr>
        <w:t>denunciantes de actos de corrupción</w:t>
      </w:r>
      <w:r w:rsidR="00634FE7" w:rsidRPr="00C955DB">
        <w:rPr>
          <w:color w:val="000000" w:themeColor="text1"/>
          <w:u w:val="single"/>
          <w:lang w:val="es-US"/>
        </w:rPr>
        <w:t xml:space="preserve"> reciben capacitación especializada</w:t>
      </w:r>
      <w:r w:rsidR="00817CEC" w:rsidRPr="00C955DB">
        <w:rPr>
          <w:color w:val="000000" w:themeColor="text1"/>
          <w:u w:val="single"/>
          <w:lang w:val="es-US"/>
        </w:rPr>
        <w:t xml:space="preserve"> </w:t>
      </w:r>
      <w:r>
        <w:rPr>
          <w:color w:val="000000" w:themeColor="text1"/>
          <w:u w:val="single"/>
          <w:lang w:val="es-US"/>
        </w:rPr>
        <w:t xml:space="preserve">anualmente? </w:t>
      </w:r>
      <w:r w:rsidR="0042762B" w:rsidRPr="00C955DB">
        <w:rPr>
          <w:color w:val="000000" w:themeColor="text1"/>
          <w:u w:val="single"/>
          <w:lang w:val="es-US"/>
        </w:rPr>
        <w:t xml:space="preserve"> </w:t>
      </w:r>
      <w:r w:rsidR="0042762B" w:rsidRPr="00C955DB">
        <w:rPr>
          <w:color w:val="000000" w:themeColor="text1"/>
          <w:u w:val="single"/>
          <w:bdr w:val="single" w:sz="4" w:space="0" w:color="auto"/>
          <w:lang w:val="es-AR"/>
        </w:rPr>
        <w:t>__________</w:t>
      </w:r>
    </w:p>
    <w:p w14:paraId="6B9E6277" w14:textId="0B04D9E3" w:rsidR="00494769" w:rsidRDefault="00494769" w:rsidP="00494769">
      <w:pPr>
        <w:ind w:left="720"/>
        <w:jc w:val="both"/>
        <w:rPr>
          <w:color w:val="000000"/>
          <w:lang w:val="es-AR"/>
        </w:rPr>
      </w:pPr>
    </w:p>
    <w:p w14:paraId="76DBF0DF" w14:textId="0F8CD457" w:rsidR="00CA61B3" w:rsidRPr="00D00E05"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lastRenderedPageBreak/>
        <w:t xml:space="preserve">NOTA DE LA SECRETARIA # </w:t>
      </w:r>
      <w:r w:rsidR="003C7AC4">
        <w:rPr>
          <w:rFonts w:eastAsia="SimSun"/>
          <w:b/>
          <w:bCs/>
          <w:sz w:val="22"/>
          <w:szCs w:val="22"/>
          <w:lang w:val="es-US"/>
        </w:rPr>
        <w:t>25</w:t>
      </w:r>
      <w:r w:rsidRPr="00D00E05">
        <w:rPr>
          <w:b/>
          <w:bCs/>
          <w:sz w:val="22"/>
          <w:szCs w:val="22"/>
          <w:lang w:val="es-US"/>
        </w:rPr>
        <w:t xml:space="preserve">: </w:t>
      </w:r>
    </w:p>
    <w:p w14:paraId="6EB499DD" w14:textId="77777777" w:rsidR="00CA61B3" w:rsidRPr="00C108BF"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17FA10F" w14:textId="66B14F6B" w:rsidR="00CA61B3" w:rsidRDefault="00CA61B3" w:rsidP="00CA61B3">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544E70">
        <w:rPr>
          <w:b/>
          <w:bCs/>
          <w:i/>
          <w:iCs/>
          <w:sz w:val="22"/>
          <w:szCs w:val="22"/>
          <w:lang w:val="es-US"/>
        </w:rPr>
        <w:t>Chile</w:t>
      </w:r>
      <w:r>
        <w:rPr>
          <w:sz w:val="22"/>
          <w:szCs w:val="22"/>
          <w:lang w:val="es-US"/>
        </w:rPr>
        <w:t xml:space="preserve"> sugiere un nuevo in</w:t>
      </w:r>
      <w:r w:rsidR="005D06A8">
        <w:rPr>
          <w:sz w:val="22"/>
          <w:szCs w:val="22"/>
          <w:lang w:val="es-US"/>
        </w:rPr>
        <w:t>dicador antes del indicador a(37</w:t>
      </w:r>
      <w:r>
        <w:rPr>
          <w:sz w:val="22"/>
          <w:szCs w:val="22"/>
          <w:lang w:val="es-US"/>
        </w:rPr>
        <w:t>), cuyo texto es el siguiente:</w:t>
      </w:r>
    </w:p>
    <w:p w14:paraId="385273F9" w14:textId="77777777" w:rsidR="00CA61B3" w:rsidRPr="00544E70"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4E37E1C9" w14:textId="469DBFA0" w:rsidR="00CA61B3" w:rsidRPr="00544E70" w:rsidRDefault="00CA61B3" w:rsidP="00CA61B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9301F4">
        <w:rPr>
          <w:sz w:val="22"/>
          <w:szCs w:val="22"/>
          <w:lang w:val="es-US"/>
        </w:rPr>
        <w:t>“</w:t>
      </w:r>
      <w:r w:rsidRPr="00D00E05">
        <w:rPr>
          <w:color w:val="000000" w:themeColor="text1"/>
          <w:sz w:val="22"/>
          <w:szCs w:val="22"/>
          <w:lang w:val="es-US"/>
        </w:rPr>
        <w:t>Cuenta con un organismo encargado de la capacitación especializada sobre protección de denunciantes de actos de corrupción para los funcionarios responsables en el tema</w:t>
      </w:r>
      <w:r w:rsidRPr="009301F4">
        <w:rPr>
          <w:sz w:val="22"/>
          <w:szCs w:val="22"/>
          <w:lang w:val="es-US"/>
        </w:rPr>
        <w:t>”</w:t>
      </w:r>
    </w:p>
    <w:p w14:paraId="76F79B64" w14:textId="77777777" w:rsidR="00CA61B3" w:rsidRPr="00D00E05" w:rsidRDefault="00CA61B3" w:rsidP="00494769">
      <w:pPr>
        <w:ind w:left="720"/>
        <w:jc w:val="both"/>
        <w:rPr>
          <w:color w:val="000000"/>
          <w:lang w:val="es-US"/>
        </w:rPr>
      </w:pPr>
    </w:p>
    <w:p w14:paraId="4B553884" w14:textId="7288E837" w:rsidR="007B0911" w:rsidRPr="00E26042" w:rsidRDefault="007B0911" w:rsidP="002C6B9E">
      <w:pPr>
        <w:pStyle w:val="Heading2"/>
        <w:numPr>
          <w:ilvl w:val="0"/>
          <w:numId w:val="13"/>
        </w:numPr>
        <w:jc w:val="both"/>
        <w:rPr>
          <w:rFonts w:ascii="Times New Roman" w:hAnsi="Times New Roman"/>
          <w:i w:val="0"/>
          <w:sz w:val="24"/>
          <w:szCs w:val="24"/>
          <w:lang w:val="es-ES"/>
        </w:rPr>
      </w:pPr>
      <w:bookmarkStart w:id="8" w:name="_Toc108433936"/>
      <w:r w:rsidRPr="00E26042">
        <w:rPr>
          <w:rFonts w:ascii="Times New Roman" w:hAnsi="Times New Roman"/>
          <w:i w:val="0"/>
          <w:sz w:val="24"/>
          <w:szCs w:val="24"/>
          <w:lang w:val="es-ES"/>
        </w:rPr>
        <w:t xml:space="preserve">INDICADORES PARA DETERMINAR LOS RESULTADOS SOBRE PROTECCIÓN DE </w:t>
      </w:r>
      <w:r w:rsidR="0002428F" w:rsidRPr="00E26042">
        <w:rPr>
          <w:rFonts w:ascii="Times New Roman" w:hAnsi="Times New Roman"/>
          <w:i w:val="0"/>
          <w:sz w:val="24"/>
          <w:szCs w:val="24"/>
          <w:lang w:val="es-ES"/>
        </w:rPr>
        <w:t>TESTIGOS DE ACTOS DE CORRUPCIÓN</w:t>
      </w:r>
      <w:r w:rsidRPr="00E26042">
        <w:rPr>
          <w:rFonts w:ascii="Times New Roman" w:hAnsi="Times New Roman"/>
          <w:i w:val="0"/>
          <w:sz w:val="24"/>
          <w:szCs w:val="24"/>
          <w:lang w:val="es-ES"/>
        </w:rPr>
        <w:t>, REFERIDA A ASPECTOS TALES COMO</w:t>
      </w:r>
      <w:r w:rsidR="000C4AEC" w:rsidRPr="00E26042">
        <w:rPr>
          <w:rStyle w:val="FootnoteReference"/>
          <w:rFonts w:ascii="Times New Roman" w:hAnsi="Times New Roman"/>
          <w:i w:val="0"/>
          <w:sz w:val="24"/>
          <w:szCs w:val="24"/>
          <w:lang w:val="es-ES"/>
        </w:rPr>
        <w:footnoteReference w:id="18"/>
      </w:r>
      <w:r w:rsidRPr="00E26042">
        <w:rPr>
          <w:rFonts w:ascii="Times New Roman" w:hAnsi="Times New Roman"/>
          <w:i w:val="0"/>
          <w:sz w:val="24"/>
          <w:szCs w:val="24"/>
          <w:lang w:val="es-ES"/>
        </w:rPr>
        <w:t>:</w:t>
      </w:r>
      <w:bookmarkEnd w:id="8"/>
      <w:r w:rsidR="00B3765A" w:rsidRPr="00E26042">
        <w:rPr>
          <w:rStyle w:val="FootnoteReference"/>
          <w:rFonts w:ascii="Times New Roman" w:hAnsi="Times New Roman"/>
          <w:i w:val="0"/>
          <w:sz w:val="24"/>
          <w:szCs w:val="24"/>
          <w:lang w:val="es-ES"/>
        </w:rPr>
        <w:t xml:space="preserve"> </w:t>
      </w:r>
    </w:p>
    <w:p w14:paraId="5E9BA010" w14:textId="77777777" w:rsidR="00F1792B" w:rsidRDefault="00F1792B" w:rsidP="00F73122">
      <w:pPr>
        <w:jc w:val="both"/>
        <w:rPr>
          <w:lang w:val="es-ES"/>
        </w:rPr>
      </w:pPr>
    </w:p>
    <w:p w14:paraId="062C7058" w14:textId="21FDD83D" w:rsidR="00C7370D" w:rsidRPr="00D00E05" w:rsidRDefault="00C7370D" w:rsidP="00C7370D">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26</w:t>
      </w:r>
      <w:r w:rsidRPr="00D00E05">
        <w:rPr>
          <w:b/>
          <w:bCs/>
          <w:sz w:val="22"/>
          <w:szCs w:val="22"/>
          <w:lang w:val="es-US"/>
        </w:rPr>
        <w:t xml:space="preserve">: </w:t>
      </w:r>
    </w:p>
    <w:p w14:paraId="71DE892D" w14:textId="77777777" w:rsidR="00C7370D" w:rsidRPr="00C108BF" w:rsidRDefault="00C7370D" w:rsidP="00C7370D">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01417FCF" w14:textId="6AB442C1" w:rsidR="00C7370D" w:rsidRDefault="00C7370D" w:rsidP="00C7370D">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544E70">
        <w:rPr>
          <w:b/>
          <w:bCs/>
          <w:i/>
          <w:iCs/>
          <w:sz w:val="22"/>
          <w:szCs w:val="22"/>
          <w:lang w:val="es-US"/>
        </w:rPr>
        <w:t>Chile</w:t>
      </w:r>
      <w:r>
        <w:rPr>
          <w:sz w:val="22"/>
          <w:szCs w:val="22"/>
          <w:lang w:val="es-US"/>
        </w:rPr>
        <w:t xml:space="preserve"> realiza el siguiente comentario </w:t>
      </w:r>
      <w:r w:rsidR="000A746D">
        <w:rPr>
          <w:sz w:val="22"/>
          <w:szCs w:val="22"/>
          <w:lang w:val="es-US"/>
        </w:rPr>
        <w:t>sobre</w:t>
      </w:r>
      <w:r>
        <w:rPr>
          <w:sz w:val="22"/>
          <w:szCs w:val="22"/>
          <w:lang w:val="es-US"/>
        </w:rPr>
        <w:t xml:space="preserve"> esta sección </w:t>
      </w:r>
      <w:r w:rsidR="009F70F1">
        <w:rPr>
          <w:sz w:val="22"/>
          <w:szCs w:val="22"/>
          <w:lang w:val="es-US"/>
        </w:rPr>
        <w:t>“</w:t>
      </w:r>
      <w:r>
        <w:rPr>
          <w:sz w:val="22"/>
          <w:szCs w:val="22"/>
          <w:lang w:val="es-US"/>
        </w:rPr>
        <w:t>B”:</w:t>
      </w:r>
    </w:p>
    <w:p w14:paraId="48D0D06F" w14:textId="77777777" w:rsidR="00C7370D" w:rsidRPr="00C7370D" w:rsidRDefault="00C7370D" w:rsidP="00C7370D">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0DD920EC" w14:textId="2658B9D4" w:rsidR="00C7370D" w:rsidRPr="00544E70" w:rsidRDefault="00C7370D" w:rsidP="00C7370D">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C7370D">
        <w:rPr>
          <w:sz w:val="22"/>
          <w:szCs w:val="22"/>
          <w:lang w:val="es-US"/>
        </w:rPr>
        <w:t>“</w:t>
      </w:r>
      <w:r w:rsidRPr="00D00E05">
        <w:rPr>
          <w:rStyle w:val="cf01"/>
          <w:rFonts w:ascii="Times New Roman" w:hAnsi="Times New Roman" w:cs="Times New Roman"/>
          <w:sz w:val="22"/>
          <w:szCs w:val="22"/>
          <w:lang w:val="es-US"/>
        </w:rPr>
        <w:t>Nos remitimos a las indicaciones que hicimos respecto a los denunciantes</w:t>
      </w:r>
      <w:r w:rsidRPr="009301F4">
        <w:rPr>
          <w:sz w:val="22"/>
          <w:szCs w:val="22"/>
          <w:lang w:val="es-US"/>
        </w:rPr>
        <w:t>”</w:t>
      </w:r>
    </w:p>
    <w:p w14:paraId="3A396CFD" w14:textId="77777777" w:rsidR="00C7370D" w:rsidRPr="00F71221" w:rsidRDefault="00C7370D" w:rsidP="00F73122">
      <w:pPr>
        <w:jc w:val="both"/>
        <w:rPr>
          <w:lang w:val="es-ES"/>
        </w:rPr>
      </w:pPr>
    </w:p>
    <w:p w14:paraId="7703199B" w14:textId="253C0C88" w:rsidR="00C85119" w:rsidRPr="00F71221" w:rsidRDefault="00C85119" w:rsidP="00C85119">
      <w:pPr>
        <w:numPr>
          <w:ilvl w:val="0"/>
          <w:numId w:val="33"/>
        </w:numPr>
        <w:jc w:val="both"/>
        <w:rPr>
          <w:color w:val="000000"/>
          <w:lang w:val="es-AR"/>
        </w:rPr>
      </w:pPr>
      <w:r w:rsidRPr="00F71221">
        <w:rPr>
          <w:color w:val="000000"/>
          <w:lang w:val="es-AR"/>
        </w:rPr>
        <w:t xml:space="preserve">¿Cuenta con una legislación específica sobre protección de </w:t>
      </w:r>
      <w:r w:rsidR="00205CD3" w:rsidRPr="00F71221">
        <w:rPr>
          <w:color w:val="000000"/>
          <w:lang w:val="es-AR"/>
        </w:rPr>
        <w:t>testigos</w:t>
      </w:r>
      <w:r w:rsidRPr="00F71221">
        <w:rPr>
          <w:color w:val="000000"/>
          <w:lang w:val="es-AR"/>
        </w:rPr>
        <w:t xml:space="preserve"> de actos de corrupción? </w:t>
      </w:r>
      <w:r w:rsidRPr="00F71221">
        <w:rPr>
          <w:color w:val="000000"/>
          <w:bdr w:val="single" w:sz="4" w:space="0" w:color="auto"/>
          <w:lang w:val="es-AR"/>
        </w:rPr>
        <w:t>_Si( )_No ( )</w:t>
      </w:r>
    </w:p>
    <w:p w14:paraId="4CFA4E89" w14:textId="77777777" w:rsidR="00C85119" w:rsidRPr="00F71221" w:rsidRDefault="00C85119" w:rsidP="00C85119">
      <w:pPr>
        <w:ind w:left="720"/>
        <w:jc w:val="both"/>
        <w:rPr>
          <w:color w:val="000000"/>
          <w:lang w:val="es-AR"/>
        </w:rPr>
      </w:pPr>
    </w:p>
    <w:p w14:paraId="39A3C818" w14:textId="484B9D8F" w:rsidR="00C85119" w:rsidRPr="00F71221" w:rsidRDefault="00C85119" w:rsidP="00C85119">
      <w:pPr>
        <w:numPr>
          <w:ilvl w:val="0"/>
          <w:numId w:val="33"/>
        </w:numPr>
        <w:jc w:val="both"/>
        <w:rPr>
          <w:color w:val="000000"/>
          <w:lang w:val="es-AR"/>
        </w:rPr>
      </w:pPr>
      <w:r w:rsidRPr="00F71221">
        <w:rPr>
          <w:color w:val="000000"/>
          <w:lang w:val="es-AR"/>
        </w:rPr>
        <w:t xml:space="preserve">¿Cuenta con una legislación que solo regula de manera general o diseminada en diversos cuerpos legislativos, la protección de </w:t>
      </w:r>
      <w:r w:rsidR="00205CD3" w:rsidRPr="00F71221">
        <w:rPr>
          <w:color w:val="000000"/>
          <w:lang w:val="es-AR"/>
        </w:rPr>
        <w:t>testigos</w:t>
      </w:r>
      <w:r w:rsidRPr="00F71221">
        <w:rPr>
          <w:color w:val="000000"/>
          <w:lang w:val="es-AR"/>
        </w:rPr>
        <w:t xml:space="preserve"> de actos de corrupción?</w:t>
      </w:r>
      <w:r w:rsidR="00F71221">
        <w:rPr>
          <w:color w:val="000000"/>
          <w:lang w:val="es-AR"/>
        </w:rPr>
        <w:t xml:space="preserve"> </w:t>
      </w:r>
      <w:r w:rsidRPr="00F71221">
        <w:rPr>
          <w:color w:val="000000"/>
          <w:lang w:val="es-AR"/>
        </w:rPr>
        <w:t xml:space="preserve"> </w:t>
      </w:r>
      <w:r w:rsidRPr="00F71221">
        <w:rPr>
          <w:color w:val="000000"/>
          <w:bdr w:val="single" w:sz="4" w:space="0" w:color="auto"/>
          <w:lang w:val="es-AR"/>
        </w:rPr>
        <w:t>_Si( )_No ( )</w:t>
      </w:r>
    </w:p>
    <w:p w14:paraId="5B4010E4" w14:textId="77777777" w:rsidR="00C85119" w:rsidRPr="009818FC" w:rsidRDefault="00C85119" w:rsidP="00C85119">
      <w:pPr>
        <w:ind w:left="720"/>
        <w:jc w:val="both"/>
        <w:rPr>
          <w:color w:val="000000"/>
          <w:lang w:val="es-AR"/>
        </w:rPr>
      </w:pPr>
    </w:p>
    <w:p w14:paraId="43D4E24E" w14:textId="71A81871" w:rsidR="00C85119" w:rsidRPr="009818FC" w:rsidRDefault="00C85119" w:rsidP="00C85119">
      <w:pPr>
        <w:numPr>
          <w:ilvl w:val="0"/>
          <w:numId w:val="33"/>
        </w:numPr>
        <w:jc w:val="both"/>
        <w:rPr>
          <w:color w:val="000000" w:themeColor="text1"/>
          <w:lang w:val="es-AR"/>
        </w:rPr>
      </w:pPr>
      <w:r w:rsidRPr="009818FC">
        <w:rPr>
          <w:color w:val="000000" w:themeColor="text1"/>
          <w:lang w:val="es-US"/>
        </w:rPr>
        <w:t xml:space="preserve">¿Cuenta con un </w:t>
      </w:r>
      <w:r w:rsidRPr="009818FC">
        <w:rPr>
          <w:iCs/>
          <w:color w:val="000000" w:themeColor="text1"/>
          <w:lang w:val="es-US"/>
        </w:rPr>
        <w:t>programa</w:t>
      </w:r>
      <w:r w:rsidRPr="009818FC">
        <w:rPr>
          <w:rStyle w:val="FootnoteReference"/>
          <w:iCs/>
          <w:color w:val="000000" w:themeColor="text1"/>
          <w:lang w:val="es-US"/>
        </w:rPr>
        <w:footnoteReference w:id="19"/>
      </w:r>
      <w:r w:rsidRPr="009818FC">
        <w:rPr>
          <w:color w:val="000000" w:themeColor="text1"/>
          <w:lang w:val="es-US"/>
        </w:rPr>
        <w:t xml:space="preserve"> de protección de </w:t>
      </w:r>
      <w:r w:rsidR="00205CD3" w:rsidRPr="009818FC">
        <w:rPr>
          <w:color w:val="000000" w:themeColor="text1"/>
          <w:lang w:val="es-US"/>
        </w:rPr>
        <w:t>testigos</w:t>
      </w:r>
      <w:r w:rsidRPr="009818FC">
        <w:rPr>
          <w:color w:val="000000" w:themeColor="text1"/>
          <w:lang w:val="es-US"/>
        </w:rPr>
        <w:t xml:space="preserve"> de actos de corrupción?</w:t>
      </w:r>
      <w:r w:rsidR="00205CD3" w:rsidRPr="009818FC">
        <w:rPr>
          <w:color w:val="000000" w:themeColor="text1"/>
          <w:lang w:val="es-US"/>
        </w:rPr>
        <w:t xml:space="preserve">                       </w:t>
      </w:r>
      <w:r w:rsidRPr="009818FC">
        <w:rPr>
          <w:color w:val="000000" w:themeColor="text1"/>
          <w:bdr w:val="single" w:sz="4" w:space="0" w:color="auto"/>
          <w:lang w:val="es-AR"/>
        </w:rPr>
        <w:t>_Si( )_ No ( )</w:t>
      </w:r>
    </w:p>
    <w:p w14:paraId="58FA9E41" w14:textId="77777777" w:rsidR="00C85119" w:rsidRPr="00E531F2" w:rsidRDefault="00C85119" w:rsidP="00C85119">
      <w:pPr>
        <w:tabs>
          <w:tab w:val="left" w:pos="7100"/>
        </w:tabs>
        <w:jc w:val="both"/>
        <w:rPr>
          <w:color w:val="000000" w:themeColor="text1"/>
          <w:highlight w:val="yellow"/>
          <w:lang w:val="es-AR"/>
        </w:rPr>
      </w:pPr>
    </w:p>
    <w:p w14:paraId="21960E3D" w14:textId="40C4506C" w:rsidR="00C85119" w:rsidRPr="00F71221" w:rsidRDefault="00C85119" w:rsidP="00C85119">
      <w:pPr>
        <w:numPr>
          <w:ilvl w:val="0"/>
          <w:numId w:val="33"/>
        </w:numPr>
        <w:jc w:val="both"/>
        <w:rPr>
          <w:u w:color="000000" w:themeColor="text1"/>
          <w:lang w:val="es-AR"/>
        </w:rPr>
      </w:pPr>
      <w:r w:rsidRPr="00F71221">
        <w:rPr>
          <w:iCs/>
          <w:u w:color="FF0000"/>
          <w:lang w:val="es-US"/>
        </w:rPr>
        <w:t xml:space="preserve">¿Cuenta con una autoridad responsable para recibir </w:t>
      </w:r>
      <w:r w:rsidRPr="00F71221">
        <w:rPr>
          <w:iCs/>
          <w:u w:color="000000" w:themeColor="text1"/>
          <w:lang w:val="es-US"/>
        </w:rPr>
        <w:t xml:space="preserve">denuncias formuladas por los </w:t>
      </w:r>
      <w:r w:rsidR="00205CD3" w:rsidRPr="00F71221">
        <w:rPr>
          <w:iCs/>
          <w:u w:color="000000" w:themeColor="text1"/>
          <w:lang w:val="es-US"/>
        </w:rPr>
        <w:t>testigos</w:t>
      </w:r>
      <w:r w:rsidRPr="00F71221">
        <w:rPr>
          <w:iCs/>
          <w:u w:color="000000" w:themeColor="text1"/>
          <w:lang w:val="es-US"/>
        </w:rPr>
        <w:t xml:space="preserve"> de actos de corrupción para los que puedan existir medidas de protección?</w:t>
      </w:r>
      <w:r w:rsidR="00F71221" w:rsidRPr="00F71221">
        <w:rPr>
          <w:iCs/>
          <w:u w:color="000000" w:themeColor="text1"/>
          <w:lang w:val="es-US"/>
        </w:rPr>
        <w:t xml:space="preserve">   </w:t>
      </w:r>
      <w:r w:rsidRPr="00F71221">
        <w:rPr>
          <w:u w:color="000000" w:themeColor="text1"/>
          <w:lang w:val="es-US"/>
        </w:rPr>
        <w:t xml:space="preserve"> </w:t>
      </w:r>
      <w:r w:rsidRPr="00F71221">
        <w:rPr>
          <w:u w:color="000000" w:themeColor="text1"/>
          <w:bdr w:val="single" w:sz="4" w:space="0" w:color="auto"/>
          <w:lang w:val="es-AR"/>
        </w:rPr>
        <w:t>_Si( )_No ( )</w:t>
      </w:r>
    </w:p>
    <w:p w14:paraId="14ACFFD9" w14:textId="77777777" w:rsidR="00C85119" w:rsidRPr="00F71221" w:rsidRDefault="00C85119" w:rsidP="00C85119">
      <w:pPr>
        <w:pStyle w:val="ListParagraph"/>
        <w:rPr>
          <w:iCs/>
          <w:u w:color="FF0000"/>
          <w:lang w:val="es-US"/>
        </w:rPr>
      </w:pPr>
    </w:p>
    <w:p w14:paraId="4BDFD876" w14:textId="60C9CAE9" w:rsidR="00C85119" w:rsidRPr="00F71221" w:rsidRDefault="00C85119" w:rsidP="00C85119">
      <w:pPr>
        <w:numPr>
          <w:ilvl w:val="0"/>
          <w:numId w:val="33"/>
        </w:numPr>
        <w:jc w:val="both"/>
        <w:rPr>
          <w:u w:color="000000" w:themeColor="text1"/>
          <w:lang w:val="es-AR"/>
        </w:rPr>
      </w:pPr>
      <w:r w:rsidRPr="00F71221">
        <w:rPr>
          <w:iCs/>
          <w:u w:color="FF0000"/>
          <w:lang w:val="es-US"/>
        </w:rPr>
        <w:t xml:space="preserve">¿Cuenta con una autoridad </w:t>
      </w:r>
      <w:r w:rsidRPr="00F71221">
        <w:rPr>
          <w:lang w:val="es-AR"/>
        </w:rPr>
        <w:t>responsable</w:t>
      </w:r>
      <w:r w:rsidRPr="00F71221">
        <w:rPr>
          <w:iCs/>
          <w:u w:color="FF0000"/>
          <w:lang w:val="es-US"/>
        </w:rPr>
        <w:t xml:space="preserve"> para recibir las</w:t>
      </w:r>
      <w:r w:rsidRPr="00F71221">
        <w:rPr>
          <w:iCs/>
          <w:lang w:val="es-US"/>
        </w:rPr>
        <w:t xml:space="preserve"> solicitudes de medidas de protección para los</w:t>
      </w:r>
      <w:r w:rsidRPr="00F71221">
        <w:rPr>
          <w:iCs/>
          <w:u w:color="000000" w:themeColor="text1"/>
          <w:lang w:val="es-US"/>
        </w:rPr>
        <w:t xml:space="preserve"> </w:t>
      </w:r>
      <w:r w:rsidR="00205CD3" w:rsidRPr="00F71221">
        <w:rPr>
          <w:iCs/>
          <w:u w:color="000000" w:themeColor="text1"/>
          <w:lang w:val="es-US"/>
        </w:rPr>
        <w:t>testigos</w:t>
      </w:r>
      <w:r w:rsidRPr="00F71221">
        <w:rPr>
          <w:iCs/>
          <w:u w:color="000000" w:themeColor="text1"/>
          <w:lang w:val="es-US"/>
        </w:rPr>
        <w:t xml:space="preserve"> de actos de corrupción? </w:t>
      </w:r>
      <w:r w:rsidRPr="00F71221">
        <w:rPr>
          <w:u w:color="000000" w:themeColor="text1"/>
          <w:bdr w:val="single" w:sz="4" w:space="0" w:color="auto"/>
          <w:lang w:val="es-AR"/>
        </w:rPr>
        <w:t>_Si( )_No ( )</w:t>
      </w:r>
    </w:p>
    <w:p w14:paraId="657FFC49" w14:textId="77777777" w:rsidR="00C85119" w:rsidRPr="006230E3" w:rsidRDefault="00C85119" w:rsidP="00C85119">
      <w:pPr>
        <w:pStyle w:val="ListParagraph"/>
        <w:rPr>
          <w:color w:val="000000" w:themeColor="text1"/>
          <w:highlight w:val="yellow"/>
          <w:lang w:val="es-US"/>
        </w:rPr>
      </w:pPr>
    </w:p>
    <w:p w14:paraId="79FE590E" w14:textId="46059C76" w:rsidR="00C85119" w:rsidRPr="009818FC" w:rsidRDefault="00C85119" w:rsidP="00C85119">
      <w:pPr>
        <w:pStyle w:val="ListParagraph"/>
        <w:numPr>
          <w:ilvl w:val="0"/>
          <w:numId w:val="33"/>
        </w:numPr>
        <w:tabs>
          <w:tab w:val="left" w:pos="360"/>
        </w:tabs>
        <w:contextualSpacing/>
        <w:jc w:val="both"/>
        <w:rPr>
          <w:lang w:val="es-AR"/>
        </w:rPr>
      </w:pPr>
      <w:r w:rsidRPr="007818A3">
        <w:rPr>
          <w:lang w:val="es-AR"/>
        </w:rPr>
        <w:lastRenderedPageBreak/>
        <w:t>¿</w:t>
      </w:r>
      <w:r w:rsidRPr="009818FC">
        <w:rPr>
          <w:lang w:val="es-US"/>
        </w:rPr>
        <w:t xml:space="preserve">Cuenta con una </w:t>
      </w:r>
      <w:r w:rsidRPr="009818FC">
        <w:rPr>
          <w:iCs/>
          <w:lang w:val="es-US"/>
        </w:rPr>
        <w:t>autoridad responsable para otorgar</w:t>
      </w:r>
      <w:r w:rsidRPr="009818FC">
        <w:rPr>
          <w:lang w:val="es-US"/>
        </w:rPr>
        <w:t xml:space="preserve"> las medidas de protección a </w:t>
      </w:r>
      <w:r w:rsidR="00205CD3" w:rsidRPr="009818FC">
        <w:rPr>
          <w:lang w:val="es-US"/>
        </w:rPr>
        <w:t>testigos</w:t>
      </w:r>
      <w:r w:rsidRPr="009818FC">
        <w:rPr>
          <w:lang w:val="es-US"/>
        </w:rPr>
        <w:t xml:space="preserve"> de actos de corrupción que fueron solicitadas</w:t>
      </w:r>
      <w:r w:rsidRPr="009818FC">
        <w:rPr>
          <w:lang w:val="es-AR"/>
        </w:rPr>
        <w:t xml:space="preserve">? </w:t>
      </w:r>
      <w:r w:rsidRPr="009818FC">
        <w:rPr>
          <w:bdr w:val="single" w:sz="4" w:space="0" w:color="auto"/>
          <w:lang w:val="es-AR"/>
        </w:rPr>
        <w:t>_Si( )_No ( )</w:t>
      </w:r>
    </w:p>
    <w:p w14:paraId="2DAB5470" w14:textId="77777777" w:rsidR="00C85119" w:rsidRPr="009818FC" w:rsidRDefault="00C85119" w:rsidP="00C85119">
      <w:pPr>
        <w:pStyle w:val="ListParagraph"/>
        <w:rPr>
          <w:lang w:val="es-AR"/>
        </w:rPr>
      </w:pPr>
    </w:p>
    <w:p w14:paraId="20D32B53" w14:textId="0181243B" w:rsidR="00C85119" w:rsidRPr="007818A3" w:rsidRDefault="00C85119" w:rsidP="00C85119">
      <w:pPr>
        <w:pStyle w:val="ListParagraph"/>
        <w:numPr>
          <w:ilvl w:val="0"/>
          <w:numId w:val="33"/>
        </w:numPr>
        <w:tabs>
          <w:tab w:val="left" w:pos="360"/>
        </w:tabs>
        <w:contextualSpacing/>
        <w:jc w:val="both"/>
        <w:rPr>
          <w:lang w:val="es-AR"/>
        </w:rPr>
      </w:pPr>
      <w:r w:rsidRPr="009818FC">
        <w:rPr>
          <w:lang w:val="es-AR"/>
        </w:rPr>
        <w:t>¿</w:t>
      </w:r>
      <w:r w:rsidRPr="009818FC">
        <w:rPr>
          <w:lang w:val="es-US"/>
        </w:rPr>
        <w:t xml:space="preserve">Cuenta con varias </w:t>
      </w:r>
      <w:r w:rsidRPr="009818FC">
        <w:rPr>
          <w:iCs/>
          <w:lang w:val="es-US"/>
        </w:rPr>
        <w:t>autoridades responsables</w:t>
      </w:r>
      <w:r w:rsidRPr="007818A3">
        <w:rPr>
          <w:iCs/>
          <w:lang w:val="es-US"/>
        </w:rPr>
        <w:t xml:space="preserve"> para otorgar</w:t>
      </w:r>
      <w:r w:rsidRPr="007818A3">
        <w:rPr>
          <w:lang w:val="es-US"/>
        </w:rPr>
        <w:t xml:space="preserve"> las medidas de protección a </w:t>
      </w:r>
      <w:r w:rsidR="00205CD3" w:rsidRPr="007818A3">
        <w:rPr>
          <w:lang w:val="es-US"/>
        </w:rPr>
        <w:t>testigos</w:t>
      </w:r>
      <w:r w:rsidRPr="007818A3">
        <w:rPr>
          <w:lang w:val="es-US"/>
        </w:rPr>
        <w:t xml:space="preserve"> de actos de corrupción que fueron solicitadas</w:t>
      </w:r>
      <w:r w:rsidRPr="007818A3">
        <w:rPr>
          <w:lang w:val="es-AR"/>
        </w:rPr>
        <w:t xml:space="preserve">? </w:t>
      </w:r>
      <w:r w:rsidRPr="007818A3">
        <w:rPr>
          <w:bdr w:val="single" w:sz="4" w:space="0" w:color="auto"/>
          <w:lang w:val="es-AR"/>
        </w:rPr>
        <w:t>_Si( )_No ( )</w:t>
      </w:r>
    </w:p>
    <w:p w14:paraId="6031D270" w14:textId="77777777" w:rsidR="00C85119" w:rsidRPr="007818A3" w:rsidRDefault="00C85119" w:rsidP="00C85119">
      <w:pPr>
        <w:pStyle w:val="ListParagraph"/>
        <w:tabs>
          <w:tab w:val="left" w:pos="360"/>
        </w:tabs>
        <w:contextualSpacing/>
        <w:jc w:val="both"/>
        <w:rPr>
          <w:lang w:val="es-AR"/>
        </w:rPr>
      </w:pPr>
    </w:p>
    <w:p w14:paraId="7262F0DF" w14:textId="561C6FD3" w:rsidR="00C85119" w:rsidRPr="007818A3" w:rsidRDefault="00C85119" w:rsidP="00C85119">
      <w:pPr>
        <w:pStyle w:val="ListParagraph"/>
        <w:numPr>
          <w:ilvl w:val="0"/>
          <w:numId w:val="33"/>
        </w:numPr>
        <w:tabs>
          <w:tab w:val="left" w:pos="360"/>
        </w:tabs>
        <w:contextualSpacing/>
        <w:jc w:val="both"/>
        <w:rPr>
          <w:lang w:val="es-US"/>
        </w:rPr>
      </w:pPr>
      <w:r w:rsidRPr="007818A3">
        <w:rPr>
          <w:lang w:val="es-US"/>
        </w:rPr>
        <w:t xml:space="preserve">¿Cuenta la autoridad responsable con los siguientes recursos necesarios para dar cumplimiento </w:t>
      </w:r>
      <w:r w:rsidR="007818A3" w:rsidRPr="007818A3">
        <w:rPr>
          <w:lang w:val="es-US"/>
        </w:rPr>
        <w:t>a</w:t>
      </w:r>
      <w:r w:rsidRPr="007818A3">
        <w:rPr>
          <w:lang w:val="es-US"/>
        </w:rPr>
        <w:t xml:space="preserve"> las acciones relativas a la protección de </w:t>
      </w:r>
      <w:r w:rsidR="00205CD3" w:rsidRPr="007818A3">
        <w:rPr>
          <w:lang w:val="es-US"/>
        </w:rPr>
        <w:t>testigos</w:t>
      </w:r>
      <w:r w:rsidRPr="007818A3">
        <w:rPr>
          <w:lang w:val="es-US"/>
        </w:rPr>
        <w:t xml:space="preserve"> de actos de corrupción?</w:t>
      </w:r>
      <w:r w:rsidRPr="007818A3">
        <w:rPr>
          <w:rStyle w:val="FootnoteReference"/>
          <w:lang w:val="es-US"/>
        </w:rPr>
        <w:footnoteReference w:id="20"/>
      </w:r>
    </w:p>
    <w:p w14:paraId="58BF8136" w14:textId="77777777" w:rsidR="00C85119" w:rsidRPr="007818A3" w:rsidRDefault="00C85119" w:rsidP="00C85119">
      <w:pPr>
        <w:pStyle w:val="ListParagraph"/>
        <w:rPr>
          <w:u w:val="single"/>
          <w:lang w:val="es-US"/>
        </w:rPr>
      </w:pPr>
    </w:p>
    <w:p w14:paraId="45CCEB87" w14:textId="77777777" w:rsidR="00C85119" w:rsidRPr="007818A3" w:rsidRDefault="00C85119" w:rsidP="00C85119">
      <w:pPr>
        <w:pStyle w:val="ListParagraph"/>
        <w:tabs>
          <w:tab w:val="left" w:pos="360"/>
        </w:tabs>
        <w:ind w:left="1080"/>
        <w:contextualSpacing/>
        <w:jc w:val="both"/>
        <w:rPr>
          <w:lang w:val="es-US"/>
        </w:rPr>
      </w:pPr>
      <w:r w:rsidRPr="007818A3">
        <w:rPr>
          <w:lang w:val="es-US"/>
        </w:rPr>
        <w:t xml:space="preserve">(a) Recursos financieros anuales de forma </w:t>
      </w:r>
      <w:proofErr w:type="gramStart"/>
      <w:r w:rsidRPr="007818A3">
        <w:rPr>
          <w:lang w:val="es-US"/>
        </w:rPr>
        <w:t xml:space="preserve">regular </w:t>
      </w:r>
      <w:r w:rsidRPr="007818A3">
        <w:rPr>
          <w:bCs/>
          <w:u w:color="FF0000"/>
          <w:lang w:val="es-US"/>
        </w:rPr>
        <w:t xml:space="preserve"> </w:t>
      </w:r>
      <w:r w:rsidRPr="007818A3">
        <w:rPr>
          <w:bdr w:val="single" w:sz="4" w:space="0" w:color="auto"/>
          <w:lang w:val="es-US"/>
        </w:rPr>
        <w:t>_</w:t>
      </w:r>
      <w:proofErr w:type="gramEnd"/>
      <w:r w:rsidRPr="007818A3">
        <w:rPr>
          <w:bdr w:val="single" w:sz="4" w:space="0" w:color="auto"/>
          <w:lang w:val="es-US"/>
        </w:rPr>
        <w:t>Si( )_No ( )</w:t>
      </w:r>
    </w:p>
    <w:p w14:paraId="61747DFF" w14:textId="77777777" w:rsidR="00C85119" w:rsidRDefault="00C85119" w:rsidP="00C85119">
      <w:pPr>
        <w:pStyle w:val="ListParagraph"/>
        <w:tabs>
          <w:tab w:val="left" w:pos="360"/>
        </w:tabs>
        <w:ind w:left="1080"/>
        <w:contextualSpacing/>
        <w:jc w:val="both"/>
        <w:rPr>
          <w:u w:val="single"/>
          <w:lang w:val="es-US"/>
        </w:rPr>
      </w:pPr>
    </w:p>
    <w:p w14:paraId="4D128550" w14:textId="77777777" w:rsidR="00C85119" w:rsidRPr="004369DC" w:rsidRDefault="00C85119" w:rsidP="00C85119">
      <w:pPr>
        <w:pStyle w:val="ListParagraph"/>
        <w:tabs>
          <w:tab w:val="left" w:pos="360"/>
        </w:tabs>
        <w:ind w:left="1080"/>
        <w:contextualSpacing/>
        <w:jc w:val="both"/>
        <w:rPr>
          <w:bdr w:val="single" w:sz="4" w:space="0" w:color="auto"/>
          <w:lang w:val="es-US"/>
        </w:rPr>
      </w:pPr>
      <w:r w:rsidRPr="004369DC">
        <w:rPr>
          <w:lang w:val="es-US"/>
        </w:rPr>
        <w:t>(b) Recursos humanos</w:t>
      </w:r>
      <w:r w:rsidRPr="004369DC">
        <w:rPr>
          <w:b/>
          <w:bCs/>
          <w:u w:color="FF0000"/>
          <w:lang w:val="es-US"/>
        </w:rPr>
        <w:t xml:space="preserve"> </w:t>
      </w:r>
      <w:r w:rsidRPr="004369DC">
        <w:rPr>
          <w:bdr w:val="single" w:sz="4" w:space="0" w:color="auto"/>
          <w:lang w:val="es-US"/>
        </w:rPr>
        <w:t>_</w:t>
      </w:r>
      <w:proofErr w:type="gramStart"/>
      <w:r w:rsidRPr="004369DC">
        <w:rPr>
          <w:bdr w:val="single" w:sz="4" w:space="0" w:color="auto"/>
          <w:lang w:val="es-US"/>
        </w:rPr>
        <w:t>Si( )</w:t>
      </w:r>
      <w:proofErr w:type="gramEnd"/>
      <w:r w:rsidRPr="004369DC">
        <w:rPr>
          <w:bdr w:val="single" w:sz="4" w:space="0" w:color="auto"/>
          <w:lang w:val="es-US"/>
        </w:rPr>
        <w:t>_No ( )</w:t>
      </w:r>
    </w:p>
    <w:p w14:paraId="5A913A8F" w14:textId="77777777" w:rsidR="00C85119" w:rsidRPr="004369DC" w:rsidRDefault="00C85119" w:rsidP="00C85119">
      <w:pPr>
        <w:pStyle w:val="ListParagraph"/>
        <w:tabs>
          <w:tab w:val="left" w:pos="360"/>
        </w:tabs>
        <w:ind w:left="1080"/>
        <w:contextualSpacing/>
        <w:jc w:val="both"/>
        <w:rPr>
          <w:b/>
          <w:bCs/>
          <w:u w:color="FF0000"/>
          <w:lang w:val="es-US"/>
        </w:rPr>
      </w:pPr>
    </w:p>
    <w:p w14:paraId="10805A64" w14:textId="77777777" w:rsidR="00C85119" w:rsidRDefault="00C85119" w:rsidP="00C85119">
      <w:pPr>
        <w:pStyle w:val="ListParagraph"/>
        <w:tabs>
          <w:tab w:val="left" w:pos="360"/>
        </w:tabs>
        <w:ind w:left="1080"/>
        <w:contextualSpacing/>
        <w:jc w:val="both"/>
        <w:rPr>
          <w:bdr w:val="single" w:sz="4" w:space="0" w:color="auto"/>
          <w:lang w:val="es-US"/>
        </w:rPr>
      </w:pPr>
      <w:r w:rsidRPr="004369DC">
        <w:rPr>
          <w:lang w:val="es-US"/>
        </w:rPr>
        <w:t xml:space="preserve">(c) Recursos </w:t>
      </w:r>
      <w:proofErr w:type="spellStart"/>
      <w:proofErr w:type="gramStart"/>
      <w:r w:rsidRPr="004369DC">
        <w:rPr>
          <w:lang w:val="es-US"/>
        </w:rPr>
        <w:t>técnologicos</w:t>
      </w:r>
      <w:proofErr w:type="spellEnd"/>
      <w:r w:rsidRPr="004369DC">
        <w:rPr>
          <w:b/>
          <w:bCs/>
          <w:u w:color="FF0000"/>
          <w:lang w:val="es-US"/>
        </w:rPr>
        <w:t xml:space="preserve">  </w:t>
      </w:r>
      <w:r w:rsidRPr="004369DC">
        <w:rPr>
          <w:bdr w:val="single" w:sz="4" w:space="0" w:color="auto"/>
          <w:lang w:val="es-US"/>
        </w:rPr>
        <w:t>_</w:t>
      </w:r>
      <w:proofErr w:type="gramEnd"/>
      <w:r w:rsidRPr="004369DC">
        <w:rPr>
          <w:bdr w:val="single" w:sz="4" w:space="0" w:color="auto"/>
          <w:lang w:val="es-US"/>
        </w:rPr>
        <w:t>Si( )_No ( )</w:t>
      </w:r>
    </w:p>
    <w:p w14:paraId="27186B06" w14:textId="77777777" w:rsidR="00C85119" w:rsidRDefault="00C85119" w:rsidP="00C85119">
      <w:pPr>
        <w:pStyle w:val="ListParagraph"/>
        <w:tabs>
          <w:tab w:val="left" w:pos="360"/>
        </w:tabs>
        <w:ind w:left="1080"/>
        <w:contextualSpacing/>
        <w:jc w:val="both"/>
        <w:rPr>
          <w:bdr w:val="single" w:sz="4" w:space="0" w:color="auto"/>
          <w:lang w:val="es-US"/>
        </w:rPr>
      </w:pPr>
    </w:p>
    <w:p w14:paraId="6ECE7D99" w14:textId="77777777" w:rsidR="00C85119" w:rsidRPr="007818A3" w:rsidRDefault="00C85119" w:rsidP="00C85119">
      <w:pPr>
        <w:pStyle w:val="ListParagraph"/>
        <w:tabs>
          <w:tab w:val="left" w:pos="360"/>
        </w:tabs>
        <w:ind w:left="1080"/>
        <w:contextualSpacing/>
        <w:jc w:val="both"/>
        <w:rPr>
          <w:bdr w:val="single" w:sz="4" w:space="0" w:color="auto"/>
          <w:lang w:val="es-US"/>
        </w:rPr>
      </w:pPr>
      <w:r w:rsidRPr="007818A3">
        <w:rPr>
          <w:lang w:val="es-US"/>
        </w:rPr>
        <w:t xml:space="preserve">(d) Recursos de </w:t>
      </w:r>
      <w:proofErr w:type="gramStart"/>
      <w:r w:rsidRPr="007818A3">
        <w:rPr>
          <w:lang w:val="es-US"/>
        </w:rPr>
        <w:t>Infraestructura</w:t>
      </w:r>
      <w:r w:rsidRPr="007818A3">
        <w:rPr>
          <w:bCs/>
          <w:u w:color="FF0000"/>
          <w:lang w:val="es-US"/>
        </w:rPr>
        <w:t xml:space="preserve">  </w:t>
      </w:r>
      <w:r w:rsidRPr="007818A3">
        <w:rPr>
          <w:bdr w:val="single" w:sz="4" w:space="0" w:color="auto"/>
          <w:lang w:val="es-US"/>
        </w:rPr>
        <w:t>_</w:t>
      </w:r>
      <w:proofErr w:type="gramEnd"/>
      <w:r w:rsidRPr="007818A3">
        <w:rPr>
          <w:bdr w:val="single" w:sz="4" w:space="0" w:color="auto"/>
          <w:lang w:val="es-US"/>
        </w:rPr>
        <w:t>Si( )_No ( )</w:t>
      </w:r>
    </w:p>
    <w:p w14:paraId="00CB83E5" w14:textId="77777777" w:rsidR="000B33BC" w:rsidRDefault="000B33BC" w:rsidP="000B33BC">
      <w:pPr>
        <w:jc w:val="both"/>
        <w:rPr>
          <w:color w:val="000000"/>
          <w:lang w:val="es-US"/>
        </w:rPr>
      </w:pPr>
    </w:p>
    <w:p w14:paraId="59070DEB" w14:textId="119BC913" w:rsidR="006C6C47" w:rsidRPr="000B33BC" w:rsidRDefault="006C6C47" w:rsidP="000B33BC">
      <w:pPr>
        <w:pStyle w:val="ListParagraph"/>
        <w:numPr>
          <w:ilvl w:val="0"/>
          <w:numId w:val="33"/>
        </w:numPr>
        <w:jc w:val="both"/>
        <w:rPr>
          <w:lang w:val="es-AR"/>
        </w:rPr>
      </w:pPr>
      <w:r w:rsidRPr="000B33BC">
        <w:rPr>
          <w:lang w:val="es-AR"/>
        </w:rPr>
        <w:t>Número total de medidas de protección de testigos</w:t>
      </w:r>
      <w:r w:rsidRPr="007818A3">
        <w:rPr>
          <w:rStyle w:val="FootnoteReference"/>
          <w:lang w:val="es-AR"/>
        </w:rPr>
        <w:footnoteReference w:id="21"/>
      </w:r>
      <w:r w:rsidRPr="000B33BC">
        <w:rPr>
          <w:lang w:val="es-AR"/>
        </w:rPr>
        <w:t xml:space="preserve"> de actos de corrupción  solicitadas</w:t>
      </w:r>
      <w:r w:rsidRPr="007818A3">
        <w:rPr>
          <w:rStyle w:val="FootnoteReference"/>
          <w:lang w:val="es-ES"/>
        </w:rPr>
        <w:footnoteReference w:id="22"/>
      </w:r>
      <w:r w:rsidRPr="000B33BC">
        <w:rPr>
          <w:lang w:val="es-AR"/>
        </w:rPr>
        <w:t xml:space="preserve"> </w:t>
      </w:r>
      <w:r w:rsidRPr="007818A3">
        <w:rPr>
          <w:rStyle w:val="FootnoteReference"/>
          <w:lang w:val="es-AR"/>
        </w:rPr>
        <w:footnoteReference w:id="23"/>
      </w:r>
      <w:r w:rsidRPr="000B33BC">
        <w:rPr>
          <w:lang w:val="es-AR"/>
        </w:rPr>
        <w:t xml:space="preserve">. </w:t>
      </w:r>
      <w:r w:rsidRPr="000B33BC">
        <w:rPr>
          <w:bdr w:val="single" w:sz="4" w:space="0" w:color="auto"/>
          <w:lang w:val="es-AR"/>
        </w:rPr>
        <w:t xml:space="preserve">__________  </w:t>
      </w:r>
    </w:p>
    <w:p w14:paraId="6601489F" w14:textId="77777777" w:rsidR="006D3DA8" w:rsidRDefault="006D3DA8" w:rsidP="006D3DA8">
      <w:pPr>
        <w:ind w:left="720"/>
        <w:jc w:val="both"/>
        <w:rPr>
          <w:color w:val="000000"/>
          <w:lang w:val="es-AR"/>
        </w:rPr>
      </w:pPr>
    </w:p>
    <w:p w14:paraId="2F80F6CB" w14:textId="1E5CAEE9" w:rsidR="006D3DA8" w:rsidRDefault="00F73122" w:rsidP="00C85119">
      <w:pPr>
        <w:numPr>
          <w:ilvl w:val="0"/>
          <w:numId w:val="33"/>
        </w:numPr>
        <w:jc w:val="both"/>
        <w:rPr>
          <w:color w:val="000000"/>
          <w:lang w:val="es-AR"/>
        </w:rPr>
      </w:pPr>
      <w:r w:rsidRPr="006D3DA8">
        <w:rPr>
          <w:color w:val="000000"/>
          <w:lang w:val="es-AR"/>
        </w:rPr>
        <w:t xml:space="preserve">Número </w:t>
      </w:r>
      <w:r w:rsidR="007221D7" w:rsidRPr="006D3DA8">
        <w:rPr>
          <w:color w:val="000000"/>
          <w:lang w:val="es-AR"/>
        </w:rPr>
        <w:t xml:space="preserve">total </w:t>
      </w:r>
      <w:r w:rsidRPr="006D3DA8">
        <w:rPr>
          <w:color w:val="000000"/>
          <w:lang w:val="es-AR"/>
        </w:rPr>
        <w:t xml:space="preserve">de medidas de protección de </w:t>
      </w:r>
      <w:r w:rsidR="00F20E92" w:rsidRPr="006D3DA8">
        <w:rPr>
          <w:color w:val="000000"/>
          <w:lang w:val="es-AR"/>
        </w:rPr>
        <w:t>testigos</w:t>
      </w:r>
      <w:r w:rsidRPr="006D3DA8">
        <w:rPr>
          <w:color w:val="000000"/>
          <w:lang w:val="es-AR"/>
        </w:rPr>
        <w:t xml:space="preserve"> </w:t>
      </w:r>
      <w:r w:rsidR="007221D7" w:rsidRPr="006D3DA8">
        <w:rPr>
          <w:color w:val="000000"/>
          <w:lang w:val="es-AR"/>
        </w:rPr>
        <w:t>de</w:t>
      </w:r>
      <w:r w:rsidRPr="006D3DA8">
        <w:rPr>
          <w:color w:val="000000"/>
          <w:lang w:val="es-AR"/>
        </w:rPr>
        <w:t xml:space="preserve"> </w:t>
      </w:r>
      <w:r w:rsidRPr="006D3DA8">
        <w:rPr>
          <w:lang w:val="es-AR"/>
        </w:rPr>
        <w:t>actos de corru</w:t>
      </w:r>
      <w:r w:rsidR="00A24029" w:rsidRPr="006D3DA8">
        <w:rPr>
          <w:lang w:val="es-AR"/>
        </w:rPr>
        <w:t>pción</w:t>
      </w:r>
      <w:r w:rsidR="00B475FB" w:rsidRPr="006D3DA8">
        <w:rPr>
          <w:lang w:val="es-AR"/>
        </w:rPr>
        <w:t>, en trámite</w:t>
      </w:r>
      <w:r w:rsidRPr="006D3DA8">
        <w:rPr>
          <w:color w:val="000000"/>
          <w:lang w:val="es-AR"/>
        </w:rPr>
        <w:t>.</w:t>
      </w:r>
      <w:r w:rsidRPr="006D3DA8">
        <w:rPr>
          <w:lang w:val="es-AR"/>
        </w:rPr>
        <w:t xml:space="preserve"> </w:t>
      </w:r>
      <w:r w:rsidR="006D3DA8">
        <w:rPr>
          <w:lang w:val="es-AR"/>
        </w:rPr>
        <w:t xml:space="preserve">    </w:t>
      </w:r>
      <w:r w:rsidR="006D3DA8" w:rsidRPr="000D1CC4">
        <w:rPr>
          <w:color w:val="000000"/>
          <w:bdr w:val="single" w:sz="4" w:space="0" w:color="auto"/>
          <w:lang w:val="es-AR"/>
        </w:rPr>
        <w:t>__________</w:t>
      </w:r>
    </w:p>
    <w:p w14:paraId="6D247AC6" w14:textId="77777777" w:rsidR="006D3DA8" w:rsidRDefault="006D3DA8" w:rsidP="006D3DA8">
      <w:pPr>
        <w:pStyle w:val="ListParagraph"/>
        <w:rPr>
          <w:color w:val="000000"/>
          <w:lang w:val="es-AR"/>
        </w:rPr>
      </w:pPr>
    </w:p>
    <w:p w14:paraId="279BE5FD" w14:textId="77777777" w:rsidR="006D3DA8" w:rsidRDefault="00F73122" w:rsidP="00C85119">
      <w:pPr>
        <w:numPr>
          <w:ilvl w:val="0"/>
          <w:numId w:val="33"/>
        </w:numPr>
        <w:jc w:val="both"/>
        <w:rPr>
          <w:color w:val="000000"/>
          <w:lang w:val="es-AR"/>
        </w:rPr>
      </w:pPr>
      <w:r w:rsidRPr="006D3DA8">
        <w:rPr>
          <w:color w:val="000000"/>
          <w:lang w:val="es-AR"/>
        </w:rPr>
        <w:t xml:space="preserve">Número </w:t>
      </w:r>
      <w:r w:rsidR="007221D7" w:rsidRPr="006D3DA8">
        <w:rPr>
          <w:color w:val="000000"/>
          <w:lang w:val="es-AR"/>
        </w:rPr>
        <w:t xml:space="preserve">total </w:t>
      </w:r>
      <w:r w:rsidRPr="006D3DA8">
        <w:rPr>
          <w:color w:val="000000"/>
          <w:lang w:val="es-AR"/>
        </w:rPr>
        <w:t xml:space="preserve">de medidas de protección de </w:t>
      </w:r>
      <w:r w:rsidR="00F20E92" w:rsidRPr="006D3DA8">
        <w:rPr>
          <w:color w:val="000000"/>
          <w:lang w:val="es-AR"/>
        </w:rPr>
        <w:t>testigos</w:t>
      </w:r>
      <w:r w:rsidRPr="006D3DA8">
        <w:rPr>
          <w:color w:val="000000"/>
          <w:lang w:val="es-AR"/>
        </w:rPr>
        <w:t xml:space="preserve"> </w:t>
      </w:r>
      <w:r w:rsidR="007221D7" w:rsidRPr="006D3DA8">
        <w:rPr>
          <w:color w:val="000000"/>
          <w:lang w:val="es-AR"/>
        </w:rPr>
        <w:t>de</w:t>
      </w:r>
      <w:r w:rsidRPr="006D3DA8">
        <w:rPr>
          <w:color w:val="000000"/>
          <w:lang w:val="es-AR"/>
        </w:rPr>
        <w:t xml:space="preserve"> </w:t>
      </w:r>
      <w:r w:rsidRPr="006D3DA8">
        <w:rPr>
          <w:lang w:val="es-AR"/>
        </w:rPr>
        <w:t xml:space="preserve">actos de </w:t>
      </w:r>
      <w:r w:rsidR="009E4CBB" w:rsidRPr="006D3DA8">
        <w:rPr>
          <w:lang w:val="es-AR"/>
        </w:rPr>
        <w:t>corrupción,</w:t>
      </w:r>
      <w:r w:rsidR="00B475FB" w:rsidRPr="006D3DA8">
        <w:rPr>
          <w:lang w:val="es-AR"/>
        </w:rPr>
        <w:t xml:space="preserve"> </w:t>
      </w:r>
      <w:r w:rsidR="00B475FB" w:rsidRPr="006D3DA8">
        <w:rPr>
          <w:color w:val="000000"/>
          <w:lang w:val="es-AR"/>
        </w:rPr>
        <w:t>otorgadas</w:t>
      </w:r>
      <w:r w:rsidRPr="006D3DA8">
        <w:rPr>
          <w:color w:val="000000"/>
          <w:lang w:val="es-AR"/>
        </w:rPr>
        <w:t>.</w:t>
      </w:r>
      <w:r w:rsidRPr="006D3DA8">
        <w:rPr>
          <w:lang w:val="es-AR"/>
        </w:rPr>
        <w:t xml:space="preserve"> </w:t>
      </w:r>
      <w:r w:rsidRPr="006D3DA8">
        <w:rPr>
          <w:bdr w:val="single" w:sz="4" w:space="0" w:color="auto"/>
          <w:lang w:val="es-AR"/>
        </w:rPr>
        <w:t>__________</w:t>
      </w:r>
    </w:p>
    <w:p w14:paraId="0FD0D4C6" w14:textId="77777777" w:rsidR="006D3DA8" w:rsidRDefault="006D3DA8" w:rsidP="006D3DA8">
      <w:pPr>
        <w:pStyle w:val="ListParagraph"/>
        <w:rPr>
          <w:color w:val="000000"/>
          <w:lang w:val="es-AR"/>
        </w:rPr>
      </w:pPr>
    </w:p>
    <w:p w14:paraId="09DB0BAC" w14:textId="77777777" w:rsidR="006D3DA8" w:rsidRDefault="007221D7" w:rsidP="00C85119">
      <w:pPr>
        <w:numPr>
          <w:ilvl w:val="0"/>
          <w:numId w:val="33"/>
        </w:numPr>
        <w:jc w:val="both"/>
        <w:rPr>
          <w:color w:val="000000"/>
          <w:lang w:val="es-AR"/>
        </w:rPr>
      </w:pPr>
      <w:r w:rsidRPr="006D3DA8">
        <w:rPr>
          <w:color w:val="000000"/>
          <w:lang w:val="es-AR"/>
        </w:rPr>
        <w:t xml:space="preserve">Número total de medidas de protección de </w:t>
      </w:r>
      <w:r w:rsidRPr="006D3DA8">
        <w:rPr>
          <w:lang w:val="es-AR"/>
        </w:rPr>
        <w:t xml:space="preserve">actos de </w:t>
      </w:r>
      <w:r w:rsidR="009E4CBB" w:rsidRPr="006D3DA8">
        <w:rPr>
          <w:lang w:val="es-AR"/>
        </w:rPr>
        <w:t>corrupción,</w:t>
      </w:r>
      <w:r w:rsidR="00B475FB" w:rsidRPr="006D3DA8">
        <w:rPr>
          <w:lang w:val="es-AR"/>
        </w:rPr>
        <w:t xml:space="preserve"> </w:t>
      </w:r>
      <w:r w:rsidR="00B475FB" w:rsidRPr="006D3DA8">
        <w:rPr>
          <w:color w:val="000000"/>
          <w:lang w:val="es-AR"/>
        </w:rPr>
        <w:t>negadas</w:t>
      </w:r>
      <w:r w:rsidRPr="006D3DA8">
        <w:rPr>
          <w:color w:val="000000"/>
          <w:lang w:val="es-AR"/>
        </w:rPr>
        <w:t>.</w:t>
      </w:r>
      <w:r w:rsidRPr="006D3DA8">
        <w:rPr>
          <w:lang w:val="es-AR"/>
        </w:rPr>
        <w:t xml:space="preserve"> </w:t>
      </w:r>
      <w:r w:rsidRPr="006D3DA8">
        <w:rPr>
          <w:bdr w:val="single" w:sz="4" w:space="0" w:color="auto"/>
          <w:lang w:val="es-AR"/>
        </w:rPr>
        <w:t xml:space="preserve">__________  </w:t>
      </w:r>
    </w:p>
    <w:p w14:paraId="5A55A358" w14:textId="77777777" w:rsidR="006D3DA8" w:rsidRDefault="006D3DA8" w:rsidP="006D3DA8">
      <w:pPr>
        <w:pStyle w:val="ListParagraph"/>
        <w:rPr>
          <w:color w:val="000000" w:themeColor="text1"/>
          <w:u w:val="single"/>
          <w:lang w:val="es-US"/>
        </w:rPr>
      </w:pPr>
    </w:p>
    <w:p w14:paraId="7E0C32DF" w14:textId="77777777" w:rsidR="006D3DA8" w:rsidRDefault="00246C67" w:rsidP="00C85119">
      <w:pPr>
        <w:numPr>
          <w:ilvl w:val="0"/>
          <w:numId w:val="33"/>
        </w:numPr>
        <w:jc w:val="both"/>
        <w:rPr>
          <w:color w:val="000000"/>
          <w:lang w:val="es-AR"/>
        </w:rPr>
      </w:pPr>
      <w:r w:rsidRPr="006D3DA8">
        <w:rPr>
          <w:color w:val="000000" w:themeColor="text1"/>
          <w:u w:val="single"/>
          <w:lang w:val="es-US"/>
        </w:rPr>
        <w:t xml:space="preserve">Número total de recursos de impugnación o solicitudes de revisión </w:t>
      </w:r>
      <w:r w:rsidR="000D1CC4" w:rsidRPr="006D3DA8">
        <w:rPr>
          <w:color w:val="000000" w:themeColor="text1"/>
          <w:u w:val="single"/>
          <w:lang w:val="es-US"/>
        </w:rPr>
        <w:t>presentados</w:t>
      </w:r>
      <w:r w:rsidRPr="006D3DA8">
        <w:rPr>
          <w:color w:val="000000" w:themeColor="text1"/>
          <w:u w:val="single"/>
          <w:lang w:val="es-US"/>
        </w:rPr>
        <w:t>, cuando proceda, ante la negativa de la autoridad competente de otorgar las medidas de protección a testigos de actos de corrupción</w:t>
      </w:r>
      <w:r w:rsidRPr="00C955DB">
        <w:rPr>
          <w:rStyle w:val="FootnoteReference"/>
          <w:color w:val="000000" w:themeColor="text1"/>
          <w:u w:val="single"/>
          <w:lang w:val="es-US"/>
        </w:rPr>
        <w:footnoteReference w:id="24"/>
      </w:r>
      <w:r w:rsidR="00B475FB" w:rsidRPr="006D3DA8">
        <w:rPr>
          <w:color w:val="000000" w:themeColor="text1"/>
          <w:u w:val="single"/>
          <w:lang w:val="es-US"/>
        </w:rPr>
        <w:t xml:space="preserve">. </w:t>
      </w:r>
      <w:r w:rsidR="00B475FB" w:rsidRPr="006D3DA8">
        <w:rPr>
          <w:color w:val="000000" w:themeColor="text1"/>
          <w:u w:val="single"/>
          <w:bdr w:val="single" w:sz="4" w:space="0" w:color="auto"/>
          <w:lang w:val="es-AR"/>
        </w:rPr>
        <w:t>________</w:t>
      </w:r>
    </w:p>
    <w:p w14:paraId="23010B5F" w14:textId="77777777" w:rsidR="006D3DA8" w:rsidRDefault="006D3DA8" w:rsidP="006D3DA8">
      <w:pPr>
        <w:pStyle w:val="ListParagraph"/>
        <w:rPr>
          <w:iCs/>
          <w:color w:val="000000" w:themeColor="text1"/>
          <w:u w:val="single"/>
          <w:lang w:val="es-ES"/>
        </w:rPr>
      </w:pPr>
    </w:p>
    <w:p w14:paraId="7DE189DD" w14:textId="4D569EDF" w:rsidR="00B475FB" w:rsidRPr="006D3DA8" w:rsidRDefault="00E2447D" w:rsidP="00C85119">
      <w:pPr>
        <w:numPr>
          <w:ilvl w:val="0"/>
          <w:numId w:val="33"/>
        </w:numPr>
        <w:jc w:val="both"/>
        <w:rPr>
          <w:color w:val="000000"/>
          <w:lang w:val="es-AR"/>
        </w:rPr>
      </w:pPr>
      <w:r w:rsidRPr="006D3DA8">
        <w:rPr>
          <w:iCs/>
          <w:color w:val="000000" w:themeColor="text1"/>
          <w:u w:val="single"/>
          <w:lang w:val="es-ES"/>
        </w:rPr>
        <w:t>Número total de decisiones en las que se revocó la decisión de la autoridad competente de negar las medidas de protección a testigos de actos de corrupción</w:t>
      </w:r>
      <w:r w:rsidR="00B475FB" w:rsidRPr="006D3DA8">
        <w:rPr>
          <w:color w:val="000000" w:themeColor="text1"/>
          <w:u w:val="single"/>
          <w:lang w:val="es-US"/>
        </w:rPr>
        <w:t xml:space="preserve">. </w:t>
      </w:r>
      <w:r w:rsidR="00B475FB" w:rsidRPr="006D3DA8">
        <w:rPr>
          <w:color w:val="000000" w:themeColor="text1"/>
          <w:u w:val="single"/>
          <w:bdr w:val="single" w:sz="4" w:space="0" w:color="auto"/>
          <w:lang w:val="es-AR"/>
        </w:rPr>
        <w:t>________</w:t>
      </w:r>
    </w:p>
    <w:p w14:paraId="03C1B466" w14:textId="77777777" w:rsidR="00563727" w:rsidRDefault="00563727" w:rsidP="00563727">
      <w:pPr>
        <w:pStyle w:val="ListParagraph"/>
        <w:rPr>
          <w:color w:val="000000" w:themeColor="text1"/>
          <w:u w:val="single"/>
          <w:lang w:val="es-AR"/>
        </w:rPr>
      </w:pPr>
    </w:p>
    <w:p w14:paraId="625C6E3E" w14:textId="74AA6502" w:rsidR="00563727" w:rsidRPr="00D00E05" w:rsidRDefault="00563727" w:rsidP="00563727">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27</w:t>
      </w:r>
      <w:r w:rsidRPr="00D00E05">
        <w:rPr>
          <w:b/>
          <w:bCs/>
          <w:sz w:val="22"/>
          <w:szCs w:val="22"/>
          <w:lang w:val="es-US"/>
        </w:rPr>
        <w:t xml:space="preserve">: </w:t>
      </w:r>
    </w:p>
    <w:p w14:paraId="0EFE1BCA" w14:textId="77777777" w:rsidR="00563727" w:rsidRPr="00C108BF" w:rsidRDefault="00563727" w:rsidP="00563727">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457CD100" w14:textId="1DF1C354" w:rsidR="00563727" w:rsidRDefault="00563727" w:rsidP="0056372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Pr>
          <w:b/>
          <w:bCs/>
          <w:i/>
          <w:iCs/>
          <w:sz w:val="22"/>
          <w:szCs w:val="22"/>
          <w:lang w:val="es-US"/>
        </w:rPr>
        <w:t>Costa</w:t>
      </w:r>
      <w:r w:rsidR="00C4646D">
        <w:rPr>
          <w:b/>
          <w:bCs/>
          <w:i/>
          <w:iCs/>
          <w:sz w:val="22"/>
          <w:szCs w:val="22"/>
          <w:lang w:val="es-US"/>
        </w:rPr>
        <w:t xml:space="preserve"> R</w:t>
      </w:r>
      <w:r>
        <w:rPr>
          <w:b/>
          <w:bCs/>
          <w:i/>
          <w:iCs/>
          <w:sz w:val="22"/>
          <w:szCs w:val="22"/>
          <w:lang w:val="es-US"/>
        </w:rPr>
        <w:t>ica</w:t>
      </w:r>
      <w:r w:rsidRPr="006E2408">
        <w:rPr>
          <w:sz w:val="22"/>
          <w:szCs w:val="22"/>
          <w:lang w:val="es-US"/>
        </w:rPr>
        <w:t xml:space="preserve"> realiza la siguiente </w:t>
      </w:r>
      <w:r w:rsidR="00387343">
        <w:rPr>
          <w:sz w:val="22"/>
          <w:szCs w:val="22"/>
          <w:lang w:val="es-US"/>
        </w:rPr>
        <w:t>sugerencia</w:t>
      </w:r>
      <w:r w:rsidR="00387343" w:rsidRPr="006E2408">
        <w:rPr>
          <w:sz w:val="22"/>
          <w:szCs w:val="22"/>
          <w:lang w:val="es-US"/>
        </w:rPr>
        <w:t xml:space="preserve"> </w:t>
      </w:r>
      <w:r w:rsidRPr="006E2408">
        <w:rPr>
          <w:sz w:val="22"/>
          <w:szCs w:val="22"/>
          <w:lang w:val="es-US"/>
        </w:rPr>
        <w:t xml:space="preserve">sobre </w:t>
      </w:r>
      <w:r>
        <w:rPr>
          <w:sz w:val="22"/>
          <w:szCs w:val="22"/>
          <w:lang w:val="es-US"/>
        </w:rPr>
        <w:t xml:space="preserve">el </w:t>
      </w:r>
      <w:r w:rsidRPr="006E2408">
        <w:rPr>
          <w:sz w:val="22"/>
          <w:szCs w:val="22"/>
          <w:lang w:val="es-US"/>
        </w:rPr>
        <w:t>indicador</w:t>
      </w:r>
      <w:r w:rsidR="000B33BC">
        <w:rPr>
          <w:sz w:val="22"/>
          <w:szCs w:val="22"/>
          <w:lang w:val="es-US"/>
        </w:rPr>
        <w:t xml:space="preserve"> b(14</w:t>
      </w:r>
      <w:r>
        <w:rPr>
          <w:sz w:val="22"/>
          <w:szCs w:val="22"/>
          <w:lang w:val="es-US"/>
        </w:rPr>
        <w:t>)</w:t>
      </w:r>
      <w:r w:rsidRPr="006E2408">
        <w:rPr>
          <w:sz w:val="22"/>
          <w:szCs w:val="22"/>
          <w:lang w:val="es-US"/>
        </w:rPr>
        <w:t>:</w:t>
      </w:r>
    </w:p>
    <w:p w14:paraId="606AC4D0" w14:textId="77777777" w:rsidR="00563727" w:rsidRDefault="00563727" w:rsidP="00563727">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7B0D5B44" w14:textId="64B7916E" w:rsidR="00563727" w:rsidRPr="00563727" w:rsidRDefault="00563727" w:rsidP="00563727">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563727">
        <w:rPr>
          <w:sz w:val="22"/>
          <w:szCs w:val="22"/>
          <w:lang w:val="es-US"/>
        </w:rPr>
        <w:t>“</w:t>
      </w:r>
      <w:r w:rsidRPr="00563727">
        <w:rPr>
          <w:rStyle w:val="cf01"/>
          <w:rFonts w:ascii="Times New Roman" w:hAnsi="Times New Roman" w:cs="Times New Roman"/>
          <w:sz w:val="22"/>
          <w:szCs w:val="22"/>
          <w:lang w:val="es-US"/>
        </w:rPr>
        <w:t>Asunto de redacción, ya que se utiliza en la misma frase decisiones y decisión. Se sugiere poner resoluciones en sentido genérico, pero puede sustituirse por otro término como: casos o disposiciones</w:t>
      </w:r>
      <w:r w:rsidR="00C4646D">
        <w:rPr>
          <w:rStyle w:val="cf01"/>
          <w:rFonts w:ascii="Times New Roman" w:hAnsi="Times New Roman" w:cs="Times New Roman"/>
          <w:sz w:val="22"/>
          <w:szCs w:val="22"/>
          <w:lang w:val="es-US"/>
        </w:rPr>
        <w:t>.</w:t>
      </w:r>
      <w:r w:rsidRPr="00563727">
        <w:rPr>
          <w:sz w:val="22"/>
          <w:szCs w:val="22"/>
          <w:lang w:val="es-US"/>
        </w:rPr>
        <w:t xml:space="preserve">”  </w:t>
      </w:r>
    </w:p>
    <w:p w14:paraId="159156F5" w14:textId="77777777" w:rsidR="00563727" w:rsidRPr="00563727" w:rsidRDefault="00563727" w:rsidP="00563727">
      <w:pPr>
        <w:jc w:val="both"/>
        <w:rPr>
          <w:color w:val="000000" w:themeColor="text1"/>
          <w:u w:val="single"/>
          <w:lang w:val="es-US"/>
        </w:rPr>
      </w:pPr>
    </w:p>
    <w:p w14:paraId="6357300F" w14:textId="7C4DBA77" w:rsidR="00D07E10" w:rsidRPr="00C955DB" w:rsidRDefault="00D07E10" w:rsidP="00C85119">
      <w:pPr>
        <w:numPr>
          <w:ilvl w:val="0"/>
          <w:numId w:val="33"/>
        </w:numPr>
        <w:jc w:val="both"/>
        <w:rPr>
          <w:color w:val="000000" w:themeColor="text1"/>
          <w:u w:val="single"/>
          <w:lang w:val="es-AR"/>
        </w:rPr>
      </w:pPr>
      <w:r w:rsidRPr="00C955DB">
        <w:rPr>
          <w:color w:val="000000" w:themeColor="text1"/>
          <w:u w:val="single"/>
          <w:lang w:val="es-US"/>
        </w:rPr>
        <w:t xml:space="preserve">Número total de decisiones en las que se confirmó la decisión de la autoridad competente de negar medidas de protección a los testigos de actos de corrupción. </w:t>
      </w:r>
      <w:r w:rsidRPr="00C955DB">
        <w:rPr>
          <w:color w:val="000000" w:themeColor="text1"/>
          <w:u w:val="single"/>
          <w:bdr w:val="single" w:sz="4" w:space="0" w:color="auto"/>
          <w:lang w:val="es-AR"/>
        </w:rPr>
        <w:t>__________</w:t>
      </w:r>
    </w:p>
    <w:p w14:paraId="5072E0CA" w14:textId="77777777" w:rsidR="00B475FB" w:rsidRDefault="00B475FB" w:rsidP="00B475FB">
      <w:pPr>
        <w:pStyle w:val="ListParagraph"/>
        <w:rPr>
          <w:color w:val="000000" w:themeColor="text1"/>
          <w:u w:val="single"/>
          <w:lang w:val="es-AR"/>
        </w:rPr>
      </w:pPr>
    </w:p>
    <w:p w14:paraId="2736E8B4" w14:textId="2800D825" w:rsidR="00E404F3" w:rsidRPr="00D00E05"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28</w:t>
      </w:r>
      <w:r w:rsidRPr="00D00E05">
        <w:rPr>
          <w:b/>
          <w:bCs/>
          <w:sz w:val="22"/>
          <w:szCs w:val="22"/>
          <w:lang w:val="es-US"/>
        </w:rPr>
        <w:t xml:space="preserve">: </w:t>
      </w:r>
    </w:p>
    <w:p w14:paraId="0089F971" w14:textId="77777777" w:rsidR="00E404F3" w:rsidRPr="00C108BF"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0693A5ED" w14:textId="1379CF04" w:rsidR="00E404F3" w:rsidRDefault="00E404F3" w:rsidP="00E404F3">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Pr>
          <w:b/>
          <w:bCs/>
          <w:i/>
          <w:iCs/>
          <w:sz w:val="22"/>
          <w:szCs w:val="22"/>
          <w:lang w:val="es-US"/>
        </w:rPr>
        <w:t>Costa</w:t>
      </w:r>
      <w:r w:rsidR="00C4646D">
        <w:rPr>
          <w:b/>
          <w:bCs/>
          <w:i/>
          <w:iCs/>
          <w:sz w:val="22"/>
          <w:szCs w:val="22"/>
          <w:lang w:val="es-US"/>
        </w:rPr>
        <w:t xml:space="preserve"> R</w:t>
      </w:r>
      <w:r>
        <w:rPr>
          <w:b/>
          <w:bCs/>
          <w:i/>
          <w:iCs/>
          <w:sz w:val="22"/>
          <w:szCs w:val="22"/>
          <w:lang w:val="es-US"/>
        </w:rPr>
        <w:t>ica</w:t>
      </w:r>
      <w:r w:rsidRPr="006E2408">
        <w:rPr>
          <w:sz w:val="22"/>
          <w:szCs w:val="22"/>
          <w:lang w:val="es-US"/>
        </w:rPr>
        <w:t xml:space="preserve"> realiza la siguiente </w:t>
      </w:r>
      <w:r w:rsidR="00387343">
        <w:rPr>
          <w:sz w:val="22"/>
          <w:szCs w:val="22"/>
          <w:lang w:val="es-US"/>
        </w:rPr>
        <w:t>sugerencia</w:t>
      </w:r>
      <w:r w:rsidR="00387343" w:rsidRPr="006E2408">
        <w:rPr>
          <w:sz w:val="22"/>
          <w:szCs w:val="22"/>
          <w:lang w:val="es-US"/>
        </w:rPr>
        <w:t xml:space="preserve"> </w:t>
      </w:r>
      <w:r w:rsidRPr="006E2408">
        <w:rPr>
          <w:sz w:val="22"/>
          <w:szCs w:val="22"/>
          <w:lang w:val="es-US"/>
        </w:rPr>
        <w:t xml:space="preserve">sobre </w:t>
      </w:r>
      <w:r>
        <w:rPr>
          <w:sz w:val="22"/>
          <w:szCs w:val="22"/>
          <w:lang w:val="es-US"/>
        </w:rPr>
        <w:t xml:space="preserve">el </w:t>
      </w:r>
      <w:r w:rsidRPr="006E2408">
        <w:rPr>
          <w:sz w:val="22"/>
          <w:szCs w:val="22"/>
          <w:lang w:val="es-US"/>
        </w:rPr>
        <w:t>indicador</w:t>
      </w:r>
      <w:r w:rsidR="000B33BC">
        <w:rPr>
          <w:sz w:val="22"/>
          <w:szCs w:val="22"/>
          <w:lang w:val="es-US"/>
        </w:rPr>
        <w:t xml:space="preserve"> b(15</w:t>
      </w:r>
      <w:r>
        <w:rPr>
          <w:sz w:val="22"/>
          <w:szCs w:val="22"/>
          <w:lang w:val="es-US"/>
        </w:rPr>
        <w:t>)</w:t>
      </w:r>
      <w:r w:rsidRPr="006E2408">
        <w:rPr>
          <w:sz w:val="22"/>
          <w:szCs w:val="22"/>
          <w:lang w:val="es-US"/>
        </w:rPr>
        <w:t>:</w:t>
      </w:r>
    </w:p>
    <w:p w14:paraId="6AEA316C" w14:textId="77777777" w:rsidR="00E404F3" w:rsidRPr="00E404F3"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0DA2FC5" w14:textId="0C715FB4" w:rsidR="00E404F3" w:rsidRPr="00E404F3"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E404F3">
        <w:rPr>
          <w:sz w:val="22"/>
          <w:szCs w:val="22"/>
          <w:lang w:val="es-US"/>
        </w:rPr>
        <w:t>“</w:t>
      </w:r>
      <w:r w:rsidRPr="00E404F3">
        <w:rPr>
          <w:rStyle w:val="cf01"/>
          <w:rFonts w:ascii="Times New Roman" w:hAnsi="Times New Roman" w:cs="Times New Roman"/>
          <w:sz w:val="22"/>
          <w:szCs w:val="22"/>
          <w:lang w:val="es-US"/>
        </w:rPr>
        <w:t>Asunto de redacción, ya que se utiliza en la misma frase decisiones y decisión. Se sugiere poner resoluciones en sentido genérico, pero puede sustituirse por otro término como: casos o disposiciones</w:t>
      </w:r>
      <w:r w:rsidR="00C4646D">
        <w:rPr>
          <w:rStyle w:val="cf01"/>
          <w:rFonts w:ascii="Times New Roman" w:hAnsi="Times New Roman" w:cs="Times New Roman"/>
          <w:sz w:val="22"/>
          <w:szCs w:val="22"/>
          <w:lang w:val="es-US"/>
        </w:rPr>
        <w:t>.</w:t>
      </w:r>
      <w:r w:rsidRPr="00E404F3">
        <w:rPr>
          <w:sz w:val="22"/>
          <w:szCs w:val="22"/>
          <w:lang w:val="es-US"/>
        </w:rPr>
        <w:t xml:space="preserve">”  </w:t>
      </w:r>
    </w:p>
    <w:p w14:paraId="4DAEC863" w14:textId="77777777" w:rsidR="00E404F3" w:rsidRPr="00C955DB" w:rsidRDefault="00E404F3" w:rsidP="00B475FB">
      <w:pPr>
        <w:pStyle w:val="ListParagraph"/>
        <w:rPr>
          <w:color w:val="000000" w:themeColor="text1"/>
          <w:u w:val="single"/>
          <w:lang w:val="es-AR"/>
        </w:rPr>
      </w:pPr>
    </w:p>
    <w:p w14:paraId="334D01CA" w14:textId="64F46DDE" w:rsidR="00E2447D" w:rsidRPr="00C955DB" w:rsidRDefault="00E2447D" w:rsidP="00C85119">
      <w:pPr>
        <w:numPr>
          <w:ilvl w:val="0"/>
          <w:numId w:val="33"/>
        </w:numPr>
        <w:jc w:val="both"/>
        <w:rPr>
          <w:color w:val="000000" w:themeColor="text1"/>
          <w:u w:val="single"/>
          <w:lang w:val="es-AR"/>
        </w:rPr>
      </w:pPr>
      <w:r w:rsidRPr="00C955DB">
        <w:rPr>
          <w:iCs/>
          <w:color w:val="000000" w:themeColor="text1"/>
          <w:u w:val="single"/>
          <w:lang w:val="es-US"/>
        </w:rPr>
        <w:t>Número total de decisiones otorgan</w:t>
      </w:r>
      <w:r w:rsidR="000D1CC4" w:rsidRPr="00C955DB">
        <w:rPr>
          <w:iCs/>
          <w:color w:val="000000" w:themeColor="text1"/>
          <w:u w:val="single"/>
          <w:lang w:val="es-US"/>
        </w:rPr>
        <w:t>do</w:t>
      </w:r>
      <w:r w:rsidRPr="00C955DB">
        <w:rPr>
          <w:iCs/>
          <w:color w:val="000000" w:themeColor="text1"/>
          <w:u w:val="single"/>
          <w:lang w:val="es-US"/>
        </w:rPr>
        <w:t xml:space="preserve"> medidas de protección a testigos</w:t>
      </w:r>
      <w:r w:rsidR="000C4AEC" w:rsidRPr="00C955DB">
        <w:rPr>
          <w:iCs/>
          <w:color w:val="000000" w:themeColor="text1"/>
          <w:u w:val="single"/>
          <w:lang w:val="es-US"/>
        </w:rPr>
        <w:t>,</w:t>
      </w:r>
      <w:r w:rsidRPr="00C955DB">
        <w:rPr>
          <w:iCs/>
          <w:color w:val="000000" w:themeColor="text1"/>
          <w:u w:val="single"/>
          <w:lang w:val="es-US"/>
        </w:rPr>
        <w:t xml:space="preserve"> vigentes. </w:t>
      </w:r>
      <w:r w:rsidRPr="00C955DB">
        <w:rPr>
          <w:color w:val="000000" w:themeColor="text1"/>
          <w:u w:val="single"/>
          <w:bdr w:val="single" w:sz="4" w:space="0" w:color="auto"/>
          <w:lang w:val="es-AR"/>
        </w:rPr>
        <w:t>__________</w:t>
      </w:r>
    </w:p>
    <w:p w14:paraId="2C4A637F" w14:textId="77777777" w:rsidR="00E2447D" w:rsidRDefault="00E2447D" w:rsidP="00E2447D">
      <w:pPr>
        <w:pStyle w:val="ListParagraph"/>
        <w:rPr>
          <w:lang w:val="es-AR"/>
        </w:rPr>
      </w:pPr>
    </w:p>
    <w:p w14:paraId="2E751D44" w14:textId="5AA11371" w:rsidR="00E404F3" w:rsidRPr="00D00E05"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29</w:t>
      </w:r>
      <w:r w:rsidRPr="00D00E05">
        <w:rPr>
          <w:b/>
          <w:bCs/>
          <w:sz w:val="22"/>
          <w:szCs w:val="22"/>
          <w:lang w:val="es-US"/>
        </w:rPr>
        <w:t xml:space="preserve">: </w:t>
      </w:r>
    </w:p>
    <w:p w14:paraId="5DF07E56" w14:textId="77777777" w:rsidR="00E404F3" w:rsidRPr="009710FB"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6E2B91C4" w14:textId="734F9DE0" w:rsidR="00E404F3" w:rsidRPr="009710FB" w:rsidRDefault="00E404F3" w:rsidP="00E404F3">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sidRPr="009710FB">
        <w:rPr>
          <w:b/>
          <w:bCs/>
          <w:i/>
          <w:iCs/>
          <w:sz w:val="22"/>
          <w:szCs w:val="22"/>
          <w:lang w:val="es-US"/>
        </w:rPr>
        <w:t>Costa</w:t>
      </w:r>
      <w:r w:rsidR="00C4646D" w:rsidRPr="009710FB">
        <w:rPr>
          <w:b/>
          <w:bCs/>
          <w:i/>
          <w:iCs/>
          <w:sz w:val="22"/>
          <w:szCs w:val="22"/>
          <w:lang w:val="es-US"/>
        </w:rPr>
        <w:t xml:space="preserve"> R</w:t>
      </w:r>
      <w:r w:rsidRPr="009710FB">
        <w:rPr>
          <w:b/>
          <w:bCs/>
          <w:i/>
          <w:iCs/>
          <w:sz w:val="22"/>
          <w:szCs w:val="22"/>
          <w:lang w:val="es-US"/>
        </w:rPr>
        <w:t>ica</w:t>
      </w:r>
      <w:r w:rsidRPr="009710FB">
        <w:rPr>
          <w:sz w:val="22"/>
          <w:szCs w:val="22"/>
          <w:lang w:val="es-US"/>
        </w:rPr>
        <w:t xml:space="preserve"> realiza la siguiente </w:t>
      </w:r>
      <w:r w:rsidR="00E204F2">
        <w:rPr>
          <w:sz w:val="22"/>
          <w:szCs w:val="22"/>
          <w:lang w:val="es-US"/>
        </w:rPr>
        <w:t>sug</w:t>
      </w:r>
      <w:r w:rsidR="00387343" w:rsidRPr="009710FB">
        <w:rPr>
          <w:sz w:val="22"/>
          <w:szCs w:val="22"/>
          <w:lang w:val="es-US"/>
        </w:rPr>
        <w:t>e</w:t>
      </w:r>
      <w:r w:rsidR="00E204F2">
        <w:rPr>
          <w:sz w:val="22"/>
          <w:szCs w:val="22"/>
          <w:lang w:val="es-US"/>
        </w:rPr>
        <w:t>re</w:t>
      </w:r>
      <w:r w:rsidR="00387343" w:rsidRPr="009710FB">
        <w:rPr>
          <w:sz w:val="22"/>
          <w:szCs w:val="22"/>
          <w:lang w:val="es-US"/>
        </w:rPr>
        <w:t xml:space="preserve">ncia </w:t>
      </w:r>
      <w:r w:rsidRPr="009710FB">
        <w:rPr>
          <w:sz w:val="22"/>
          <w:szCs w:val="22"/>
          <w:lang w:val="es-US"/>
        </w:rPr>
        <w:t>sobre el indicador b(1</w:t>
      </w:r>
      <w:r w:rsidR="00A72621">
        <w:rPr>
          <w:sz w:val="22"/>
          <w:szCs w:val="22"/>
          <w:lang w:val="es-US"/>
        </w:rPr>
        <w:t>6</w:t>
      </w:r>
      <w:r w:rsidRPr="009710FB">
        <w:rPr>
          <w:sz w:val="22"/>
          <w:szCs w:val="22"/>
          <w:lang w:val="es-US"/>
        </w:rPr>
        <w:t>):</w:t>
      </w:r>
    </w:p>
    <w:p w14:paraId="1883F4F5" w14:textId="77777777" w:rsidR="00E404F3" w:rsidRPr="009710FB"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19590C16" w14:textId="6236C327" w:rsidR="00E404F3" w:rsidRPr="009710FB" w:rsidRDefault="00E404F3" w:rsidP="00E404F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9710FB">
        <w:rPr>
          <w:sz w:val="22"/>
          <w:szCs w:val="22"/>
          <w:lang w:val="es-US"/>
        </w:rPr>
        <w:t>“</w:t>
      </w:r>
      <w:r w:rsidR="00900602" w:rsidRPr="009710FB">
        <w:rPr>
          <w:rStyle w:val="cf01"/>
          <w:rFonts w:ascii="Times New Roman" w:hAnsi="Times New Roman" w:cs="Times New Roman"/>
          <w:sz w:val="22"/>
          <w:szCs w:val="22"/>
          <w:lang w:val="es-US"/>
        </w:rPr>
        <w:t>Eliminar el indicador porque está la misma idea y mejor redactada, en el siguiente indicador. A partir de aquí si se elimina este indicador, cambia la numeración</w:t>
      </w:r>
      <w:r w:rsidR="00C4646D" w:rsidRPr="009710FB">
        <w:rPr>
          <w:rStyle w:val="cf01"/>
          <w:rFonts w:ascii="Times New Roman" w:hAnsi="Times New Roman" w:cs="Times New Roman"/>
          <w:sz w:val="22"/>
          <w:szCs w:val="22"/>
          <w:lang w:val="es-US"/>
        </w:rPr>
        <w:t>.</w:t>
      </w:r>
      <w:r w:rsidRPr="009710FB">
        <w:rPr>
          <w:sz w:val="22"/>
          <w:szCs w:val="22"/>
          <w:lang w:val="es-US"/>
        </w:rPr>
        <w:t xml:space="preserve">”  </w:t>
      </w:r>
    </w:p>
    <w:p w14:paraId="5491E0EF" w14:textId="77777777" w:rsidR="00E404F3" w:rsidRPr="009710FB" w:rsidRDefault="00E404F3" w:rsidP="00E2447D">
      <w:pPr>
        <w:pStyle w:val="ListParagraph"/>
        <w:rPr>
          <w:lang w:val="es-US"/>
        </w:rPr>
      </w:pPr>
    </w:p>
    <w:p w14:paraId="622688D0" w14:textId="2B4A1431" w:rsidR="00B475FB" w:rsidRPr="009710FB" w:rsidRDefault="00B475FB" w:rsidP="00C85119">
      <w:pPr>
        <w:numPr>
          <w:ilvl w:val="0"/>
          <w:numId w:val="33"/>
        </w:numPr>
        <w:jc w:val="both"/>
        <w:rPr>
          <w:lang w:val="es-AR"/>
        </w:rPr>
      </w:pPr>
      <w:r w:rsidRPr="009710FB">
        <w:rPr>
          <w:lang w:val="es-AR"/>
        </w:rPr>
        <w:t xml:space="preserve">Número total de </w:t>
      </w:r>
      <w:r w:rsidRPr="00D00E05">
        <w:rPr>
          <w:lang w:val="es-AR"/>
        </w:rPr>
        <w:t xml:space="preserve">medidas de protección otorgadas a testigos de </w:t>
      </w:r>
      <w:r w:rsidR="00E2447D" w:rsidRPr="009710FB">
        <w:rPr>
          <w:lang w:val="es-AR"/>
        </w:rPr>
        <w:t>actos de corrupción</w:t>
      </w:r>
      <w:r w:rsidRPr="009710FB">
        <w:rPr>
          <w:lang w:val="es-AR"/>
        </w:rPr>
        <w:t xml:space="preserve">, </w:t>
      </w:r>
      <w:r w:rsidRPr="00D00E05">
        <w:rPr>
          <w:lang w:val="es-AR"/>
        </w:rPr>
        <w:t>vigentes</w:t>
      </w:r>
      <w:r w:rsidRPr="009710FB">
        <w:rPr>
          <w:lang w:val="es-AR"/>
        </w:rPr>
        <w:t xml:space="preserve">. </w:t>
      </w:r>
      <w:r w:rsidRPr="009710FB">
        <w:rPr>
          <w:bdr w:val="single" w:sz="4" w:space="0" w:color="auto"/>
          <w:lang w:val="es-AR"/>
        </w:rPr>
        <w:t>__________</w:t>
      </w:r>
    </w:p>
    <w:p w14:paraId="7B5B6ED2" w14:textId="77777777" w:rsidR="00B475FB" w:rsidRPr="009710FB" w:rsidRDefault="00B475FB" w:rsidP="00384684">
      <w:pPr>
        <w:ind w:left="720"/>
        <w:jc w:val="center"/>
        <w:rPr>
          <w:lang w:val="es-AR"/>
        </w:rPr>
      </w:pPr>
    </w:p>
    <w:p w14:paraId="7DB777A1" w14:textId="5E461B70" w:rsidR="00B475FB" w:rsidRPr="00D00E05" w:rsidRDefault="00274299" w:rsidP="00C85119">
      <w:pPr>
        <w:numPr>
          <w:ilvl w:val="0"/>
          <w:numId w:val="33"/>
        </w:numPr>
        <w:jc w:val="both"/>
        <w:rPr>
          <w:u w:val="single"/>
          <w:lang w:val="es-AR"/>
        </w:rPr>
      </w:pPr>
      <w:r w:rsidRPr="00D00E05">
        <w:rPr>
          <w:bCs/>
          <w:u w:val="single"/>
          <w:lang w:val="es-ES_tradnl"/>
        </w:rPr>
        <w:t>Número total de medidas de protección otorgadas a los testigos de actos de corrupción, a los cuales se les ha otorgado extender las medidas de protección, si fuera pertinente</w:t>
      </w:r>
      <w:r w:rsidR="00B475FB" w:rsidRPr="00D00E05">
        <w:rPr>
          <w:u w:val="single"/>
          <w:lang w:val="es-AR"/>
        </w:rPr>
        <w:t xml:space="preserve">. </w:t>
      </w:r>
      <w:r w:rsidR="00B475FB" w:rsidRPr="00D00E05">
        <w:rPr>
          <w:u w:val="single"/>
          <w:bdr w:val="single" w:sz="4" w:space="0" w:color="auto"/>
          <w:lang w:val="es-AR"/>
        </w:rPr>
        <w:t>__________</w:t>
      </w:r>
    </w:p>
    <w:p w14:paraId="3148ABBD" w14:textId="77777777" w:rsidR="002E579B" w:rsidRPr="009710FB" w:rsidRDefault="002E579B" w:rsidP="002E579B">
      <w:pPr>
        <w:pStyle w:val="ListParagraph"/>
        <w:rPr>
          <w:lang w:val="es-AR"/>
        </w:rPr>
      </w:pPr>
    </w:p>
    <w:p w14:paraId="4E77EE8C" w14:textId="21EA6719" w:rsidR="00EF65F7" w:rsidRPr="00D00E05" w:rsidRDefault="00EF65F7" w:rsidP="00EF65F7">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30</w:t>
      </w:r>
      <w:r w:rsidRPr="00D00E05">
        <w:rPr>
          <w:b/>
          <w:bCs/>
          <w:sz w:val="22"/>
          <w:szCs w:val="22"/>
          <w:lang w:val="es-US"/>
        </w:rPr>
        <w:t xml:space="preserve">: </w:t>
      </w:r>
    </w:p>
    <w:p w14:paraId="6A0759D5" w14:textId="77777777" w:rsidR="00EF65F7" w:rsidRPr="00C108BF" w:rsidRDefault="00EF65F7" w:rsidP="00EF65F7">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8EFF9F3" w14:textId="247DA9C5" w:rsidR="00EF65F7" w:rsidRPr="008954EA" w:rsidRDefault="00EF65F7" w:rsidP="00EF65F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8954EA">
        <w:rPr>
          <w:b/>
          <w:i/>
          <w:iCs/>
          <w:sz w:val="22"/>
          <w:szCs w:val="22"/>
          <w:lang w:val="es-US"/>
        </w:rPr>
        <w:t>M</w:t>
      </w:r>
      <w:r w:rsidR="00C4646D" w:rsidRPr="008954EA">
        <w:rPr>
          <w:b/>
          <w:i/>
          <w:iCs/>
          <w:sz w:val="22"/>
          <w:szCs w:val="22"/>
          <w:lang w:val="es-US"/>
        </w:rPr>
        <w:t>éx</w:t>
      </w:r>
      <w:r w:rsidRPr="008954EA">
        <w:rPr>
          <w:b/>
          <w:i/>
          <w:iCs/>
          <w:sz w:val="22"/>
          <w:szCs w:val="22"/>
          <w:lang w:val="es-US"/>
        </w:rPr>
        <w:t>ico</w:t>
      </w:r>
      <w:r w:rsidRPr="008954EA">
        <w:rPr>
          <w:sz w:val="22"/>
          <w:szCs w:val="22"/>
          <w:lang w:val="es-US"/>
        </w:rPr>
        <w:t xml:space="preserve">, realiza </w:t>
      </w:r>
      <w:r w:rsidR="00387343" w:rsidRPr="008954EA">
        <w:rPr>
          <w:sz w:val="22"/>
          <w:szCs w:val="22"/>
          <w:lang w:val="es-US"/>
        </w:rPr>
        <w:t xml:space="preserve">la </w:t>
      </w:r>
      <w:r w:rsidRPr="008954EA">
        <w:rPr>
          <w:sz w:val="22"/>
          <w:szCs w:val="22"/>
          <w:lang w:val="es-US"/>
        </w:rPr>
        <w:t xml:space="preserve">siguiente </w:t>
      </w:r>
      <w:r w:rsidR="00387343" w:rsidRPr="008954EA">
        <w:rPr>
          <w:sz w:val="22"/>
          <w:szCs w:val="22"/>
          <w:lang w:val="es-US"/>
        </w:rPr>
        <w:t xml:space="preserve">sugerencia </w:t>
      </w:r>
      <w:r w:rsidR="00A72621">
        <w:rPr>
          <w:sz w:val="22"/>
          <w:szCs w:val="22"/>
          <w:lang w:val="es-US"/>
        </w:rPr>
        <w:t>sobre el indicador b(18</w:t>
      </w:r>
      <w:r w:rsidRPr="008954EA">
        <w:rPr>
          <w:sz w:val="22"/>
          <w:szCs w:val="22"/>
          <w:lang w:val="es-US"/>
        </w:rPr>
        <w:t>):</w:t>
      </w:r>
    </w:p>
    <w:p w14:paraId="5FC7C2AB" w14:textId="77777777" w:rsidR="00EF65F7" w:rsidRPr="008954EA" w:rsidRDefault="00EF65F7" w:rsidP="00EF65F7">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5220405F" w14:textId="57A35828" w:rsidR="00EF65F7" w:rsidRPr="008954EA" w:rsidRDefault="00EF65F7" w:rsidP="00EF65F7">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8954EA">
        <w:rPr>
          <w:sz w:val="22"/>
          <w:szCs w:val="22"/>
          <w:lang w:val="es-US"/>
        </w:rPr>
        <w:t>“</w:t>
      </w:r>
      <w:r w:rsidR="00387343" w:rsidRPr="008954EA">
        <w:rPr>
          <w:sz w:val="22"/>
          <w:szCs w:val="22"/>
          <w:lang w:val="es-US"/>
        </w:rPr>
        <w:t>Con respecto a esta pregunta, s</w:t>
      </w:r>
      <w:r w:rsidRPr="008954EA">
        <w:rPr>
          <w:sz w:val="22"/>
          <w:szCs w:val="22"/>
          <w:lang w:val="es-US"/>
        </w:rPr>
        <w:t>e consideraría apropiado señalar si la extensión mencionada se refiere al periodo de aplicación de las medidas. En caso de ser así, se incluye una propuesta de adición para precisarlo.”</w:t>
      </w:r>
    </w:p>
    <w:p w14:paraId="2FE80B8B" w14:textId="77777777" w:rsidR="00387343" w:rsidRPr="008954EA" w:rsidRDefault="00387343" w:rsidP="00EF65F7">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740F9654" w14:textId="530DFC9E" w:rsidR="00387343" w:rsidRPr="008954EA" w:rsidRDefault="00A72621" w:rsidP="00EF65F7">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Pr>
          <w:sz w:val="22"/>
          <w:szCs w:val="22"/>
          <w:lang w:val="es-US"/>
        </w:rPr>
        <w:t>“</w:t>
      </w:r>
      <w:proofErr w:type="gramStart"/>
      <w:r>
        <w:rPr>
          <w:sz w:val="22"/>
          <w:szCs w:val="22"/>
          <w:lang w:val="es-US"/>
        </w:rPr>
        <w:t>b(</w:t>
      </w:r>
      <w:proofErr w:type="gramEnd"/>
      <w:r>
        <w:rPr>
          <w:sz w:val="22"/>
          <w:szCs w:val="22"/>
          <w:lang w:val="es-US"/>
        </w:rPr>
        <w:t>18</w:t>
      </w:r>
      <w:r w:rsidR="00387343" w:rsidRPr="008954EA">
        <w:rPr>
          <w:sz w:val="22"/>
          <w:szCs w:val="22"/>
          <w:lang w:val="es-US"/>
        </w:rPr>
        <w:t xml:space="preserve">) </w:t>
      </w:r>
      <w:r w:rsidR="00387343" w:rsidRPr="008954EA">
        <w:rPr>
          <w:bCs/>
          <w:color w:val="000000" w:themeColor="text1"/>
          <w:sz w:val="22"/>
          <w:szCs w:val="22"/>
          <w:lang w:val="es-ES_tradnl"/>
        </w:rPr>
        <w:t xml:space="preserve">Número total de medidas de protección otorgadas a los testigos de actos de corrupción, a los cuales se les ha otorgado extender </w:t>
      </w:r>
      <w:r w:rsidR="00387343" w:rsidRPr="008954EA">
        <w:rPr>
          <w:b/>
          <w:bCs/>
          <w:i/>
          <w:color w:val="000000" w:themeColor="text1"/>
          <w:sz w:val="22"/>
          <w:szCs w:val="22"/>
          <w:lang w:val="es-ES_tradnl"/>
        </w:rPr>
        <w:t>el periodo de aplicación</w:t>
      </w:r>
      <w:r w:rsidR="00387343" w:rsidRPr="008954EA">
        <w:rPr>
          <w:bCs/>
          <w:color w:val="000000" w:themeColor="text1"/>
          <w:sz w:val="22"/>
          <w:szCs w:val="22"/>
          <w:lang w:val="es-ES_tradnl"/>
        </w:rPr>
        <w:t xml:space="preserve"> de las medidas de protección, si fuera pertinente</w:t>
      </w:r>
      <w:r w:rsidR="00387343" w:rsidRPr="008954EA">
        <w:rPr>
          <w:sz w:val="22"/>
          <w:szCs w:val="22"/>
          <w:lang w:val="es-US"/>
        </w:rPr>
        <w:t>”</w:t>
      </w:r>
    </w:p>
    <w:p w14:paraId="4590002E" w14:textId="77777777" w:rsidR="00EF65F7" w:rsidRPr="00EF65F7" w:rsidRDefault="00EF65F7" w:rsidP="002E579B">
      <w:pPr>
        <w:pStyle w:val="ListParagraph"/>
        <w:rPr>
          <w:lang w:val="es-US"/>
        </w:rPr>
      </w:pPr>
    </w:p>
    <w:p w14:paraId="6B00AA68" w14:textId="1C65C0C9" w:rsidR="00B475FB" w:rsidRPr="00E26042" w:rsidRDefault="00B475FB" w:rsidP="00C85119">
      <w:pPr>
        <w:numPr>
          <w:ilvl w:val="0"/>
          <w:numId w:val="33"/>
        </w:numPr>
        <w:jc w:val="both"/>
        <w:rPr>
          <w:lang w:val="es-AR"/>
        </w:rPr>
      </w:pPr>
      <w:r w:rsidRPr="00E26042">
        <w:rPr>
          <w:lang w:val="es-AR"/>
        </w:rPr>
        <w:t xml:space="preserve">Número total de </w:t>
      </w:r>
      <w:r w:rsidRPr="00E26042">
        <w:rPr>
          <w:color w:val="000000"/>
          <w:lang w:val="es-AR"/>
        </w:rPr>
        <w:t xml:space="preserve">medidas de protección otorgadas a testigos de </w:t>
      </w:r>
      <w:r w:rsidR="00A13159" w:rsidRPr="00E26042">
        <w:rPr>
          <w:lang w:val="es-AR"/>
        </w:rPr>
        <w:t>actos de corrupción</w:t>
      </w:r>
      <w:r w:rsidRPr="00E26042">
        <w:rPr>
          <w:lang w:val="es-AR"/>
        </w:rPr>
        <w:t xml:space="preserve">, </w:t>
      </w:r>
      <w:r w:rsidRPr="00E26042">
        <w:rPr>
          <w:color w:val="000000"/>
          <w:lang w:val="es-AR"/>
        </w:rPr>
        <w:t>que han cesado</w:t>
      </w:r>
      <w:r w:rsidRPr="00E26042">
        <w:rPr>
          <w:lang w:val="es-AR"/>
        </w:rPr>
        <w:t xml:space="preserve">. </w:t>
      </w:r>
      <w:r w:rsidRPr="00E26042">
        <w:rPr>
          <w:bdr w:val="single" w:sz="4" w:space="0" w:color="auto"/>
          <w:lang w:val="es-AR"/>
        </w:rPr>
        <w:t>__________</w:t>
      </w:r>
    </w:p>
    <w:p w14:paraId="61583155" w14:textId="77777777" w:rsidR="00E2447D" w:rsidRPr="00E26042" w:rsidRDefault="00E2447D" w:rsidP="00E2447D">
      <w:pPr>
        <w:jc w:val="both"/>
        <w:rPr>
          <w:lang w:val="es-AR"/>
        </w:rPr>
      </w:pPr>
    </w:p>
    <w:p w14:paraId="0983A9C2" w14:textId="30BCBAEE" w:rsidR="00B475FB" w:rsidRPr="00C955DB" w:rsidRDefault="00B3765A" w:rsidP="00C85119">
      <w:pPr>
        <w:numPr>
          <w:ilvl w:val="0"/>
          <w:numId w:val="33"/>
        </w:numPr>
        <w:jc w:val="both"/>
        <w:rPr>
          <w:color w:val="000000" w:themeColor="text1"/>
          <w:u w:val="single"/>
          <w:lang w:val="es-AR"/>
        </w:rPr>
      </w:pPr>
      <w:r w:rsidRPr="00C955DB">
        <w:rPr>
          <w:color w:val="000000" w:themeColor="text1"/>
          <w:u w:val="single"/>
          <w:lang w:val="es-US"/>
        </w:rPr>
        <w:t xml:space="preserve">Número de </w:t>
      </w:r>
      <w:r w:rsidRPr="00C955DB">
        <w:rPr>
          <w:color w:val="000000" w:themeColor="text1"/>
          <w:u w:val="single"/>
          <w:lang w:val="es-AR"/>
        </w:rPr>
        <w:t>testigos</w:t>
      </w:r>
      <w:r w:rsidRPr="00C955DB">
        <w:rPr>
          <w:rStyle w:val="FootnoteReference"/>
          <w:color w:val="000000" w:themeColor="text1"/>
          <w:u w:val="single"/>
          <w:lang w:val="es-AR"/>
        </w:rPr>
        <w:footnoteReference w:id="25"/>
      </w:r>
      <w:r w:rsidRPr="00C955DB">
        <w:rPr>
          <w:color w:val="000000" w:themeColor="text1"/>
          <w:u w:val="single"/>
          <w:lang w:val="es-AR"/>
        </w:rPr>
        <w:t xml:space="preserve"> </w:t>
      </w:r>
      <w:r w:rsidR="00072124" w:rsidRPr="00C955DB">
        <w:rPr>
          <w:iCs/>
          <w:color w:val="000000" w:themeColor="text1"/>
          <w:u w:val="single"/>
          <w:lang w:val="es-US"/>
        </w:rPr>
        <w:t>de actos de corrupción a quienes se les han otorgado las siguientes medidas de protección, si están disponibles bajo las medidas de protección de testigos</w:t>
      </w:r>
      <w:r w:rsidR="00913EF1" w:rsidRPr="00C955DB">
        <w:rPr>
          <w:color w:val="000000" w:themeColor="text1"/>
          <w:u w:val="single"/>
          <w:lang w:val="es-US"/>
        </w:rPr>
        <w:t>:</w:t>
      </w:r>
    </w:p>
    <w:p w14:paraId="312ED445" w14:textId="77777777" w:rsidR="00913EF1" w:rsidRPr="00E26042" w:rsidRDefault="00913EF1" w:rsidP="00913EF1">
      <w:pPr>
        <w:jc w:val="both"/>
        <w:rPr>
          <w:color w:val="000000"/>
          <w:lang w:val="es-US"/>
        </w:rPr>
      </w:pPr>
    </w:p>
    <w:p w14:paraId="6F9B45FE" w14:textId="31B5C2BE" w:rsidR="00F73122" w:rsidRPr="00E26042" w:rsidRDefault="00F73122" w:rsidP="002C6B9E">
      <w:pPr>
        <w:numPr>
          <w:ilvl w:val="0"/>
          <w:numId w:val="11"/>
        </w:numPr>
        <w:ind w:left="1440"/>
        <w:jc w:val="both"/>
        <w:rPr>
          <w:lang w:val="es-AR"/>
        </w:rPr>
      </w:pPr>
      <w:r w:rsidRPr="00E26042">
        <w:rPr>
          <w:lang w:val="es-AR"/>
        </w:rPr>
        <w:t>Número</w:t>
      </w:r>
      <w:r w:rsidR="007221D7" w:rsidRPr="00E26042">
        <w:rPr>
          <w:lang w:val="es-AR"/>
        </w:rPr>
        <w:t xml:space="preserve"> total </w:t>
      </w:r>
      <w:r w:rsidRPr="00E26042">
        <w:rPr>
          <w:lang w:val="es-AR"/>
        </w:rPr>
        <w:t xml:space="preserve">de </w:t>
      </w:r>
      <w:r w:rsidR="009E4742" w:rsidRPr="00E26042">
        <w:rPr>
          <w:color w:val="000000"/>
          <w:lang w:val="es-AR"/>
        </w:rPr>
        <w:t>testigos</w:t>
      </w:r>
      <w:r w:rsidR="007221D7" w:rsidRPr="00E26042">
        <w:rPr>
          <w:lang w:val="es-AR"/>
        </w:rPr>
        <w:t xml:space="preserve"> a los cuales se les ha otorgado </w:t>
      </w:r>
      <w:r w:rsidRPr="00E26042">
        <w:rPr>
          <w:lang w:val="es-US"/>
        </w:rPr>
        <w:t xml:space="preserve">asesoría legal para los hechos relacionados con la denuncia </w:t>
      </w:r>
      <w:r w:rsidRPr="00E26042">
        <w:rPr>
          <w:color w:val="000000"/>
          <w:lang w:val="es-AR"/>
        </w:rPr>
        <w:t xml:space="preserve">vinculada con </w:t>
      </w:r>
      <w:r w:rsidRPr="00E26042">
        <w:rPr>
          <w:lang w:val="es-AR"/>
        </w:rPr>
        <w:t xml:space="preserve">actos de </w:t>
      </w:r>
      <w:proofErr w:type="gramStart"/>
      <w:r w:rsidRPr="00E26042">
        <w:rPr>
          <w:lang w:val="es-AR"/>
        </w:rPr>
        <w:t>corrupción .</w:t>
      </w:r>
      <w:proofErr w:type="gramEnd"/>
      <w:r w:rsidRPr="00E26042">
        <w:rPr>
          <w:lang w:val="es-AR"/>
        </w:rPr>
        <w:t xml:space="preserve"> </w:t>
      </w:r>
      <w:r w:rsidRPr="00E26042">
        <w:rPr>
          <w:bdr w:val="single" w:sz="4" w:space="0" w:color="auto"/>
          <w:lang w:val="es-AR"/>
        </w:rPr>
        <w:t>__________</w:t>
      </w:r>
    </w:p>
    <w:p w14:paraId="32D909E0" w14:textId="77777777" w:rsidR="00F73122" w:rsidRPr="00E26042" w:rsidRDefault="00F73122" w:rsidP="00F73122">
      <w:pPr>
        <w:ind w:left="1440"/>
        <w:jc w:val="both"/>
        <w:rPr>
          <w:lang w:val="es-AR"/>
        </w:rPr>
      </w:pPr>
    </w:p>
    <w:p w14:paraId="4B5C9FBB" w14:textId="24FCB2F0" w:rsidR="00F73122" w:rsidRPr="00E26042" w:rsidRDefault="00F73122" w:rsidP="002C6B9E">
      <w:pPr>
        <w:numPr>
          <w:ilvl w:val="0"/>
          <w:numId w:val="11"/>
        </w:numPr>
        <w:ind w:left="1440"/>
        <w:jc w:val="both"/>
        <w:rPr>
          <w:lang w:val="es-AR"/>
        </w:rPr>
      </w:pPr>
      <w:r w:rsidRPr="00E26042">
        <w:rPr>
          <w:lang w:val="es-AR"/>
        </w:rPr>
        <w:t xml:space="preserve">Número </w:t>
      </w:r>
      <w:r w:rsidR="007221D7" w:rsidRPr="00E26042">
        <w:rPr>
          <w:lang w:val="es-AR"/>
        </w:rPr>
        <w:t xml:space="preserve">total </w:t>
      </w:r>
      <w:r w:rsidRPr="00E26042">
        <w:rPr>
          <w:lang w:val="es-AR"/>
        </w:rPr>
        <w:t xml:space="preserve">de </w:t>
      </w:r>
      <w:r w:rsidR="009E4742" w:rsidRPr="00E26042">
        <w:rPr>
          <w:color w:val="000000"/>
          <w:lang w:val="es-AR"/>
        </w:rPr>
        <w:t>testigos</w:t>
      </w:r>
      <w:r w:rsidR="007221D7" w:rsidRPr="00E26042">
        <w:rPr>
          <w:lang w:val="es-AR"/>
        </w:rPr>
        <w:t xml:space="preserve"> a los cuales se les ha otorgado </w:t>
      </w:r>
      <w:r w:rsidR="00DA1DBA" w:rsidRPr="00E26042">
        <w:rPr>
          <w:lang w:val="es-AR"/>
        </w:rPr>
        <w:t>la</w:t>
      </w:r>
      <w:r w:rsidRPr="00E26042">
        <w:rPr>
          <w:lang w:val="es-AR"/>
        </w:rPr>
        <w:t xml:space="preserve"> reserv</w:t>
      </w:r>
      <w:r w:rsidR="00F23B15" w:rsidRPr="00E26042">
        <w:rPr>
          <w:lang w:val="es-AR"/>
        </w:rPr>
        <w:t>a</w:t>
      </w:r>
      <w:r w:rsidRPr="00E26042">
        <w:rPr>
          <w:lang w:val="es-AR"/>
        </w:rPr>
        <w:t xml:space="preserve"> </w:t>
      </w:r>
      <w:r w:rsidR="00F23B15" w:rsidRPr="00E26042">
        <w:rPr>
          <w:lang w:val="es-AR"/>
        </w:rPr>
        <w:t xml:space="preserve">de </w:t>
      </w:r>
      <w:r w:rsidRPr="00E26042">
        <w:rPr>
          <w:lang w:val="es-AR"/>
        </w:rPr>
        <w:t xml:space="preserve">la identidad durante el proceso </w:t>
      </w:r>
      <w:r w:rsidRPr="00E26042">
        <w:rPr>
          <w:color w:val="000000"/>
          <w:lang w:val="es-AR"/>
        </w:rPr>
        <w:t xml:space="preserve">relacionado con </w:t>
      </w:r>
      <w:r w:rsidRPr="00E26042">
        <w:rPr>
          <w:lang w:val="es-AR"/>
        </w:rPr>
        <w:t xml:space="preserve">actos de corrupción  y/o posterior a este. </w:t>
      </w:r>
      <w:r w:rsidRPr="00E26042">
        <w:rPr>
          <w:bdr w:val="single" w:sz="4" w:space="0" w:color="auto"/>
          <w:lang w:val="es-AR"/>
        </w:rPr>
        <w:t>__________</w:t>
      </w:r>
    </w:p>
    <w:p w14:paraId="3B689C1B" w14:textId="77777777" w:rsidR="00F73122" w:rsidRPr="00E26042" w:rsidRDefault="00F73122" w:rsidP="00F73122">
      <w:pPr>
        <w:pStyle w:val="ListParagraph"/>
        <w:ind w:left="1440"/>
        <w:rPr>
          <w:lang w:val="es-AR"/>
        </w:rPr>
      </w:pPr>
    </w:p>
    <w:p w14:paraId="3739831D" w14:textId="77777777" w:rsidR="00F73122" w:rsidRPr="00E26042" w:rsidRDefault="00F73122" w:rsidP="002C6B9E">
      <w:pPr>
        <w:numPr>
          <w:ilvl w:val="0"/>
          <w:numId w:val="11"/>
        </w:numPr>
        <w:ind w:left="1440"/>
        <w:jc w:val="both"/>
        <w:rPr>
          <w:lang w:val="es-AR"/>
        </w:rPr>
      </w:pPr>
      <w:r w:rsidRPr="00E26042">
        <w:rPr>
          <w:lang w:val="es-AR"/>
        </w:rPr>
        <w:t xml:space="preserve">Número </w:t>
      </w:r>
      <w:r w:rsidR="00DA1DBA" w:rsidRPr="00E26042">
        <w:rPr>
          <w:lang w:val="es-AR"/>
        </w:rPr>
        <w:t xml:space="preserve">total </w:t>
      </w:r>
      <w:r w:rsidRPr="00E26042">
        <w:rPr>
          <w:lang w:val="es-AR"/>
        </w:rPr>
        <w:t xml:space="preserve">de </w:t>
      </w:r>
      <w:r w:rsidR="008542AD" w:rsidRPr="00E26042">
        <w:rPr>
          <w:color w:val="000000"/>
          <w:lang w:val="es-AR"/>
        </w:rPr>
        <w:t>testigos</w:t>
      </w:r>
      <w:r w:rsidR="00DA1DBA" w:rsidRPr="00E26042">
        <w:rPr>
          <w:lang w:val="es-AR"/>
        </w:rPr>
        <w:t xml:space="preserve"> a los cuales se les ha otorgado la</w:t>
      </w:r>
      <w:r w:rsidRPr="00E26042">
        <w:rPr>
          <w:lang w:val="es-AR"/>
        </w:rPr>
        <w:t xml:space="preserve"> </w:t>
      </w:r>
      <w:r w:rsidR="0094157D" w:rsidRPr="00E26042">
        <w:rPr>
          <w:lang w:val="es-US"/>
        </w:rPr>
        <w:t>i</w:t>
      </w:r>
      <w:r w:rsidR="008542AD" w:rsidRPr="00E26042">
        <w:rPr>
          <w:lang w:val="es-US"/>
        </w:rPr>
        <w:t>ntervención en las diligencias utilizando métodos que imposibiliten la identificación visual o auditiva del testigo (distorsionadores de voz, rostros cubiertos, etc.)</w:t>
      </w:r>
      <w:r w:rsidRPr="00E26042">
        <w:rPr>
          <w:lang w:val="es-AR"/>
        </w:rPr>
        <w:t xml:space="preserve">. </w:t>
      </w:r>
      <w:r w:rsidRPr="00E26042">
        <w:rPr>
          <w:bdr w:val="single" w:sz="4" w:space="0" w:color="auto"/>
          <w:lang w:val="es-AR"/>
        </w:rPr>
        <w:t>__________</w:t>
      </w:r>
    </w:p>
    <w:p w14:paraId="3467B811" w14:textId="77777777" w:rsidR="00F73122" w:rsidRPr="00E26042" w:rsidRDefault="00F73122" w:rsidP="00F73122">
      <w:pPr>
        <w:pStyle w:val="ListParagraph"/>
        <w:ind w:left="1440"/>
        <w:rPr>
          <w:lang w:val="es-AR"/>
        </w:rPr>
      </w:pPr>
    </w:p>
    <w:p w14:paraId="0A0D376D" w14:textId="77777777" w:rsidR="00F73122" w:rsidRPr="00E26042" w:rsidRDefault="00F73122" w:rsidP="002C6B9E">
      <w:pPr>
        <w:numPr>
          <w:ilvl w:val="0"/>
          <w:numId w:val="11"/>
        </w:numPr>
        <w:ind w:left="1440"/>
        <w:jc w:val="both"/>
        <w:rPr>
          <w:lang w:val="es-AR"/>
        </w:rPr>
      </w:pPr>
      <w:r w:rsidRPr="00E26042">
        <w:rPr>
          <w:lang w:val="es-AR"/>
        </w:rPr>
        <w:t xml:space="preserve">Número </w:t>
      </w:r>
      <w:r w:rsidR="00DA1DBA" w:rsidRPr="00E26042">
        <w:rPr>
          <w:lang w:val="es-AR"/>
        </w:rPr>
        <w:t xml:space="preserve">total </w:t>
      </w:r>
      <w:r w:rsidRPr="00E26042">
        <w:rPr>
          <w:lang w:val="es-AR"/>
        </w:rPr>
        <w:t xml:space="preserve">de </w:t>
      </w:r>
      <w:r w:rsidR="0094157D" w:rsidRPr="00E26042">
        <w:rPr>
          <w:color w:val="000000"/>
          <w:lang w:val="es-AR"/>
        </w:rPr>
        <w:t>testigos</w:t>
      </w:r>
      <w:r w:rsidR="00DA1DBA" w:rsidRPr="00E26042">
        <w:rPr>
          <w:lang w:val="es-AR"/>
        </w:rPr>
        <w:t xml:space="preserve"> a los cuales se les ha otorgado el</w:t>
      </w:r>
      <w:r w:rsidRPr="00E26042">
        <w:rPr>
          <w:lang w:val="es-AR"/>
        </w:rPr>
        <w:t xml:space="preserve"> </w:t>
      </w:r>
      <w:r w:rsidR="00DA1DBA" w:rsidRPr="00E26042">
        <w:rPr>
          <w:lang w:val="es-AR"/>
        </w:rPr>
        <w:t>beneficio</w:t>
      </w:r>
      <w:r w:rsidR="0094157D" w:rsidRPr="00E26042">
        <w:rPr>
          <w:lang w:val="es-AR"/>
        </w:rPr>
        <w:t xml:space="preserve"> </w:t>
      </w:r>
      <w:r w:rsidR="00DA1DBA" w:rsidRPr="00E26042">
        <w:rPr>
          <w:lang w:val="es-AR"/>
        </w:rPr>
        <w:t>de</w:t>
      </w:r>
      <w:r w:rsidR="0094157D" w:rsidRPr="00E26042">
        <w:rPr>
          <w:lang w:val="es-AR"/>
        </w:rPr>
        <w:t xml:space="preserve"> la </w:t>
      </w:r>
      <w:r w:rsidR="0094157D" w:rsidRPr="00E26042">
        <w:rPr>
          <w:lang w:val="es-US"/>
        </w:rPr>
        <w:t>utilización de procedimientos mecánicos o tecnológicos que eviten la participación física del testigo en las diligencias (videoconferencias, teleconferencias, etc.)</w:t>
      </w:r>
      <w:r w:rsidRPr="00E26042">
        <w:rPr>
          <w:lang w:val="es-AR"/>
        </w:rPr>
        <w:t xml:space="preserve">. </w:t>
      </w:r>
      <w:r w:rsidRPr="00E26042">
        <w:rPr>
          <w:bdr w:val="single" w:sz="4" w:space="0" w:color="auto"/>
          <w:lang w:val="es-AR"/>
        </w:rPr>
        <w:t>__________</w:t>
      </w:r>
    </w:p>
    <w:p w14:paraId="3813FC82" w14:textId="77777777" w:rsidR="00F73122" w:rsidRPr="00E26042" w:rsidRDefault="00F73122" w:rsidP="00F73122">
      <w:pPr>
        <w:pStyle w:val="ListParagraph"/>
        <w:ind w:left="1440"/>
        <w:rPr>
          <w:lang w:val="es-AR"/>
        </w:rPr>
      </w:pPr>
    </w:p>
    <w:p w14:paraId="71CACBA2" w14:textId="7A4DF7FF" w:rsidR="00F73122" w:rsidRPr="006D7614" w:rsidRDefault="00E2447D" w:rsidP="002C6B9E">
      <w:pPr>
        <w:numPr>
          <w:ilvl w:val="0"/>
          <w:numId w:val="11"/>
        </w:numPr>
        <w:ind w:left="1440"/>
        <w:jc w:val="both"/>
        <w:rPr>
          <w:color w:val="000000" w:themeColor="text1"/>
          <w:u w:val="single" w:color="000000" w:themeColor="text1"/>
          <w:lang w:val="es-AR"/>
        </w:rPr>
      </w:pPr>
      <w:r w:rsidRPr="006D7614">
        <w:rPr>
          <w:iCs/>
          <w:color w:val="000000" w:themeColor="text1"/>
          <w:u w:val="single" w:color="000000" w:themeColor="text1"/>
          <w:lang w:val="es-US"/>
        </w:rPr>
        <w:t>Número total de testigos a los cuales se les ha otorgado el cambio de identidad a través de la emisión de nuevos documentos de identidad</w:t>
      </w:r>
      <w:r w:rsidR="00F73122" w:rsidRPr="006D7614">
        <w:rPr>
          <w:color w:val="000000" w:themeColor="text1"/>
          <w:u w:val="single" w:color="000000" w:themeColor="text1"/>
          <w:lang w:val="es-AR"/>
        </w:rPr>
        <w:t xml:space="preserve">. </w:t>
      </w:r>
      <w:r w:rsidR="00F73122" w:rsidRPr="006D7614">
        <w:rPr>
          <w:color w:val="000000" w:themeColor="text1"/>
          <w:u w:val="single" w:color="000000" w:themeColor="text1"/>
          <w:bdr w:val="single" w:sz="4" w:space="0" w:color="auto"/>
          <w:lang w:val="es-AR"/>
        </w:rPr>
        <w:t>__________</w:t>
      </w:r>
    </w:p>
    <w:p w14:paraId="357F5A8C" w14:textId="207C2476" w:rsidR="00B4123B" w:rsidRPr="00E26042" w:rsidRDefault="00B4123B" w:rsidP="00B4123B">
      <w:pPr>
        <w:pStyle w:val="ListParagraph"/>
        <w:ind w:left="1440"/>
        <w:rPr>
          <w:lang w:val="es-AR"/>
        </w:rPr>
      </w:pPr>
    </w:p>
    <w:p w14:paraId="044D837F" w14:textId="77777777" w:rsidR="00F73122" w:rsidRPr="00E26042" w:rsidRDefault="00F73122" w:rsidP="002C6B9E">
      <w:pPr>
        <w:numPr>
          <w:ilvl w:val="0"/>
          <w:numId w:val="11"/>
        </w:numPr>
        <w:ind w:left="1440"/>
        <w:jc w:val="both"/>
        <w:rPr>
          <w:lang w:val="es-AR"/>
        </w:rPr>
      </w:pPr>
      <w:r w:rsidRPr="00E26042">
        <w:rPr>
          <w:lang w:val="es-AR"/>
        </w:rPr>
        <w:t>Número</w:t>
      </w:r>
      <w:r w:rsidR="00DA1DBA" w:rsidRPr="00E26042">
        <w:rPr>
          <w:lang w:val="es-AR"/>
        </w:rPr>
        <w:t xml:space="preserve"> total</w:t>
      </w:r>
      <w:r w:rsidRPr="00E26042">
        <w:rPr>
          <w:lang w:val="es-AR"/>
        </w:rPr>
        <w:t xml:space="preserve"> de </w:t>
      </w:r>
      <w:r w:rsidR="0094157D" w:rsidRPr="00E26042">
        <w:rPr>
          <w:color w:val="000000"/>
          <w:lang w:val="es-AR"/>
        </w:rPr>
        <w:t>testigos</w:t>
      </w:r>
      <w:r w:rsidRPr="00E26042">
        <w:rPr>
          <w:lang w:val="es-AR"/>
        </w:rPr>
        <w:t xml:space="preserve"> </w:t>
      </w:r>
      <w:r w:rsidR="00DA1DBA" w:rsidRPr="00E26042">
        <w:rPr>
          <w:lang w:val="es-AR"/>
        </w:rPr>
        <w:t xml:space="preserve">a los cuales se les ha otorgado </w:t>
      </w:r>
      <w:r w:rsidR="00CA113B" w:rsidRPr="00E26042">
        <w:rPr>
          <w:lang w:val="es-US"/>
        </w:rPr>
        <w:t>protección policial</w:t>
      </w:r>
      <w:r w:rsidRPr="00E26042">
        <w:rPr>
          <w:lang w:val="es-AR"/>
        </w:rPr>
        <w:t xml:space="preserve">. </w:t>
      </w:r>
      <w:r w:rsidRPr="00E26042">
        <w:rPr>
          <w:bdr w:val="single" w:sz="4" w:space="0" w:color="auto"/>
          <w:lang w:val="es-AR"/>
        </w:rPr>
        <w:t>__________</w:t>
      </w:r>
    </w:p>
    <w:p w14:paraId="2CBA4EF1" w14:textId="77777777" w:rsidR="00F73122" w:rsidRPr="00E26042" w:rsidRDefault="00F73122" w:rsidP="00F73122">
      <w:pPr>
        <w:pStyle w:val="ListParagraph"/>
        <w:ind w:left="1440"/>
        <w:rPr>
          <w:lang w:val="es-AR"/>
        </w:rPr>
      </w:pPr>
    </w:p>
    <w:p w14:paraId="0273490C" w14:textId="77777777" w:rsidR="00F73122" w:rsidRPr="00E26042" w:rsidRDefault="00F73122" w:rsidP="002C6B9E">
      <w:pPr>
        <w:numPr>
          <w:ilvl w:val="0"/>
          <w:numId w:val="11"/>
        </w:numPr>
        <w:ind w:left="1440"/>
        <w:jc w:val="both"/>
        <w:rPr>
          <w:lang w:val="es-AR"/>
        </w:rPr>
      </w:pPr>
      <w:r w:rsidRPr="00E26042">
        <w:rPr>
          <w:lang w:val="es-AR"/>
        </w:rPr>
        <w:t xml:space="preserve">Número </w:t>
      </w:r>
      <w:r w:rsidR="00DA1DBA" w:rsidRPr="00E26042">
        <w:rPr>
          <w:lang w:val="es-AR"/>
        </w:rPr>
        <w:t xml:space="preserve">total </w:t>
      </w:r>
      <w:r w:rsidRPr="00E26042">
        <w:rPr>
          <w:lang w:val="es-AR"/>
        </w:rPr>
        <w:t xml:space="preserve">de </w:t>
      </w:r>
      <w:r w:rsidR="00CA113B" w:rsidRPr="00E26042">
        <w:rPr>
          <w:color w:val="000000"/>
          <w:lang w:val="es-AR"/>
        </w:rPr>
        <w:t>testigos</w:t>
      </w:r>
      <w:r w:rsidR="00DA1DBA" w:rsidRPr="00E26042">
        <w:rPr>
          <w:lang w:val="es-AR"/>
        </w:rPr>
        <w:t xml:space="preserve"> a los cuales se les ha otorgado el</w:t>
      </w:r>
      <w:r w:rsidR="00CA113B" w:rsidRPr="00E26042">
        <w:rPr>
          <w:lang w:val="es-AR"/>
        </w:rPr>
        <w:t xml:space="preserve"> </w:t>
      </w:r>
      <w:r w:rsidR="00CA113B" w:rsidRPr="00E26042">
        <w:rPr>
          <w:lang w:val="es-US"/>
        </w:rPr>
        <w:t>cambio de residencia u ocultación del paradero</w:t>
      </w:r>
      <w:r w:rsidRPr="00E26042">
        <w:rPr>
          <w:lang w:val="es-AR"/>
        </w:rPr>
        <w:t xml:space="preserve">. </w:t>
      </w:r>
      <w:r w:rsidRPr="00E26042">
        <w:rPr>
          <w:bdr w:val="single" w:sz="4" w:space="0" w:color="auto"/>
          <w:lang w:val="es-AR"/>
        </w:rPr>
        <w:t>__________</w:t>
      </w:r>
    </w:p>
    <w:p w14:paraId="1BC60E81" w14:textId="77777777" w:rsidR="00F73122" w:rsidRPr="00E26042" w:rsidRDefault="00F73122" w:rsidP="00F73122">
      <w:pPr>
        <w:pStyle w:val="ListParagraph"/>
        <w:ind w:left="1440"/>
        <w:rPr>
          <w:lang w:val="es-AR"/>
        </w:rPr>
      </w:pPr>
    </w:p>
    <w:p w14:paraId="182726BC" w14:textId="77777777" w:rsidR="00F73122" w:rsidRPr="00E26042" w:rsidRDefault="00F73122" w:rsidP="002C6B9E">
      <w:pPr>
        <w:numPr>
          <w:ilvl w:val="0"/>
          <w:numId w:val="11"/>
        </w:numPr>
        <w:ind w:left="1440"/>
        <w:jc w:val="both"/>
        <w:rPr>
          <w:lang w:val="es-AR"/>
        </w:rPr>
      </w:pPr>
      <w:r w:rsidRPr="00E26042">
        <w:rPr>
          <w:lang w:val="es-AR"/>
        </w:rPr>
        <w:t xml:space="preserve">Número </w:t>
      </w:r>
      <w:r w:rsidR="00DA1DBA" w:rsidRPr="00E26042">
        <w:rPr>
          <w:lang w:val="es-AR"/>
        </w:rPr>
        <w:t xml:space="preserve">total </w:t>
      </w:r>
      <w:r w:rsidRPr="00E26042">
        <w:rPr>
          <w:lang w:val="es-AR"/>
        </w:rPr>
        <w:t xml:space="preserve">de </w:t>
      </w:r>
      <w:r w:rsidR="00CA113B" w:rsidRPr="00E26042">
        <w:rPr>
          <w:color w:val="000000"/>
          <w:lang w:val="es-AR"/>
        </w:rPr>
        <w:t>testigos</w:t>
      </w:r>
      <w:r w:rsidRPr="00E26042">
        <w:rPr>
          <w:lang w:val="es-AR"/>
        </w:rPr>
        <w:t xml:space="preserve"> </w:t>
      </w:r>
      <w:r w:rsidR="00DA1DBA" w:rsidRPr="00E26042">
        <w:rPr>
          <w:lang w:val="es-AR"/>
        </w:rPr>
        <w:t xml:space="preserve">a los cuales se les ha otorgado </w:t>
      </w:r>
      <w:r w:rsidR="00CA113B" w:rsidRPr="00E26042">
        <w:rPr>
          <w:lang w:val="es-US"/>
        </w:rPr>
        <w:t>asistencia monetaria para su subsistencia</w:t>
      </w:r>
      <w:r w:rsidRPr="00E26042">
        <w:rPr>
          <w:lang w:val="es-AR"/>
        </w:rPr>
        <w:t xml:space="preserve">. </w:t>
      </w:r>
      <w:r w:rsidRPr="00E26042">
        <w:rPr>
          <w:bdr w:val="single" w:sz="4" w:space="0" w:color="auto"/>
          <w:lang w:val="es-AR"/>
        </w:rPr>
        <w:t>__________</w:t>
      </w:r>
    </w:p>
    <w:p w14:paraId="3105C9CC" w14:textId="77777777" w:rsidR="00F73122" w:rsidRPr="00E26042" w:rsidRDefault="00F73122" w:rsidP="00F73122">
      <w:pPr>
        <w:pStyle w:val="ListParagraph"/>
        <w:ind w:left="1440"/>
        <w:rPr>
          <w:lang w:val="es-AR"/>
        </w:rPr>
      </w:pPr>
    </w:p>
    <w:p w14:paraId="461B663C" w14:textId="77777777" w:rsidR="00F73122" w:rsidRPr="00E26042" w:rsidRDefault="00F73122" w:rsidP="002C6B9E">
      <w:pPr>
        <w:numPr>
          <w:ilvl w:val="0"/>
          <w:numId w:val="11"/>
        </w:numPr>
        <w:ind w:left="1440"/>
        <w:jc w:val="both"/>
        <w:rPr>
          <w:lang w:val="es-AR"/>
        </w:rPr>
      </w:pPr>
      <w:r w:rsidRPr="00E26042">
        <w:rPr>
          <w:lang w:val="es-AR"/>
        </w:rPr>
        <w:t xml:space="preserve">Número </w:t>
      </w:r>
      <w:r w:rsidR="00DA1DBA" w:rsidRPr="00E26042">
        <w:rPr>
          <w:lang w:val="es-AR"/>
        </w:rPr>
        <w:t xml:space="preserve">total </w:t>
      </w:r>
      <w:r w:rsidRPr="00E26042">
        <w:rPr>
          <w:lang w:val="es-AR"/>
        </w:rPr>
        <w:t xml:space="preserve">de </w:t>
      </w:r>
      <w:r w:rsidR="00DA1DBA" w:rsidRPr="00E26042">
        <w:rPr>
          <w:color w:val="000000"/>
          <w:lang w:val="es-AR"/>
        </w:rPr>
        <w:t xml:space="preserve">testigos </w:t>
      </w:r>
      <w:r w:rsidR="00DA1DBA" w:rsidRPr="00E26042">
        <w:rPr>
          <w:lang w:val="es-AR"/>
        </w:rPr>
        <w:t>a los cuales se les ha</w:t>
      </w:r>
      <w:r w:rsidR="00CC7440" w:rsidRPr="00E26042">
        <w:rPr>
          <w:lang w:val="es-AR"/>
        </w:rPr>
        <w:t>n</w:t>
      </w:r>
      <w:r w:rsidR="00DA1DBA" w:rsidRPr="00E26042">
        <w:rPr>
          <w:lang w:val="es-AR"/>
        </w:rPr>
        <w:t xml:space="preserve"> otorgado las</w:t>
      </w:r>
      <w:r w:rsidR="00CA113B" w:rsidRPr="00E26042">
        <w:rPr>
          <w:lang w:val="es-AR"/>
        </w:rPr>
        <w:t xml:space="preserve"> medidas de </w:t>
      </w:r>
      <w:r w:rsidR="00CA113B" w:rsidRPr="00E26042">
        <w:rPr>
          <w:lang w:val="es-US"/>
        </w:rPr>
        <w:t>señalamiento de sede diferente a su domicilio para las notificaciones propias del proceso de investigación</w:t>
      </w:r>
      <w:r w:rsidRPr="00E26042">
        <w:rPr>
          <w:lang w:val="es-AR"/>
        </w:rPr>
        <w:t xml:space="preserve">. </w:t>
      </w:r>
      <w:r w:rsidRPr="00E26042">
        <w:rPr>
          <w:bdr w:val="single" w:sz="4" w:space="0" w:color="auto"/>
          <w:lang w:val="es-AR"/>
        </w:rPr>
        <w:t>__________</w:t>
      </w:r>
    </w:p>
    <w:p w14:paraId="242DDE72" w14:textId="77777777" w:rsidR="00CA113B" w:rsidRPr="00E26042" w:rsidRDefault="00CA113B" w:rsidP="00CA113B">
      <w:pPr>
        <w:pStyle w:val="ListParagraph"/>
        <w:rPr>
          <w:lang w:val="es-AR"/>
        </w:rPr>
      </w:pPr>
    </w:p>
    <w:p w14:paraId="0EBB7C4E" w14:textId="77777777" w:rsidR="00CA113B" w:rsidRPr="00E26042" w:rsidRDefault="00CA113B" w:rsidP="002C6B9E">
      <w:pPr>
        <w:numPr>
          <w:ilvl w:val="0"/>
          <w:numId w:val="11"/>
        </w:numPr>
        <w:ind w:left="1440"/>
        <w:jc w:val="both"/>
        <w:rPr>
          <w:lang w:val="es-AR"/>
        </w:rPr>
      </w:pPr>
      <w:r w:rsidRPr="00E26042">
        <w:rPr>
          <w:lang w:val="es-AR"/>
        </w:rPr>
        <w:t xml:space="preserve">Número </w:t>
      </w:r>
      <w:r w:rsidR="00DA1DBA" w:rsidRPr="00E26042">
        <w:rPr>
          <w:lang w:val="es-AR"/>
        </w:rPr>
        <w:t xml:space="preserve">total </w:t>
      </w:r>
      <w:r w:rsidRPr="00E26042">
        <w:rPr>
          <w:lang w:val="es-AR"/>
        </w:rPr>
        <w:t xml:space="preserve">de </w:t>
      </w:r>
      <w:r w:rsidRPr="00E26042">
        <w:rPr>
          <w:color w:val="000000"/>
          <w:lang w:val="es-AR"/>
        </w:rPr>
        <w:t>testigos</w:t>
      </w:r>
      <w:r w:rsidRPr="00E26042">
        <w:rPr>
          <w:lang w:val="es-US"/>
        </w:rPr>
        <w:t xml:space="preserve"> que se encuentren en prisión, </w:t>
      </w:r>
      <w:r w:rsidR="00DA1DBA" w:rsidRPr="00E26042">
        <w:rPr>
          <w:lang w:val="es-AR"/>
        </w:rPr>
        <w:t>a los cuales se les ha otorgado como medidas especiales</w:t>
      </w:r>
      <w:r w:rsidRPr="00E26042">
        <w:rPr>
          <w:lang w:val="es-US"/>
        </w:rPr>
        <w:t xml:space="preserve"> su separación del resto de la población carcelaria o su reclusión en áreas o cárceles especiales</w:t>
      </w:r>
      <w:r w:rsidRPr="00E26042">
        <w:rPr>
          <w:lang w:val="es-AR"/>
        </w:rPr>
        <w:t xml:space="preserve">. </w:t>
      </w:r>
      <w:r w:rsidRPr="00E26042">
        <w:rPr>
          <w:bdr w:val="single" w:sz="4" w:space="0" w:color="auto"/>
          <w:lang w:val="es-AR"/>
        </w:rPr>
        <w:t>__________</w:t>
      </w:r>
    </w:p>
    <w:p w14:paraId="499C7B5A" w14:textId="77777777" w:rsidR="00CA113B" w:rsidRPr="00E26042" w:rsidRDefault="00CA113B" w:rsidP="00CA113B">
      <w:pPr>
        <w:ind w:left="1440"/>
        <w:jc w:val="both"/>
        <w:rPr>
          <w:lang w:val="es-AR"/>
        </w:rPr>
      </w:pPr>
    </w:p>
    <w:p w14:paraId="1334FC52" w14:textId="364A506A" w:rsidR="009B2D10" w:rsidRPr="00C955DB" w:rsidRDefault="00CA113B" w:rsidP="002C6B9E">
      <w:pPr>
        <w:numPr>
          <w:ilvl w:val="0"/>
          <w:numId w:val="11"/>
        </w:numPr>
        <w:ind w:left="1440"/>
        <w:jc w:val="both"/>
        <w:rPr>
          <w:color w:val="000000" w:themeColor="text1"/>
          <w:u w:val="single"/>
          <w:lang w:val="es-AR"/>
        </w:rPr>
      </w:pPr>
      <w:r w:rsidRPr="00C955DB">
        <w:rPr>
          <w:color w:val="000000" w:themeColor="text1"/>
          <w:u w:val="single"/>
          <w:lang w:val="es-AR"/>
        </w:rPr>
        <w:t xml:space="preserve">Número </w:t>
      </w:r>
      <w:r w:rsidR="00DA1DBA" w:rsidRPr="00C955DB">
        <w:rPr>
          <w:color w:val="000000" w:themeColor="text1"/>
          <w:u w:val="single"/>
          <w:lang w:val="es-AR"/>
        </w:rPr>
        <w:t xml:space="preserve">total </w:t>
      </w:r>
      <w:r w:rsidRPr="00C955DB">
        <w:rPr>
          <w:color w:val="000000" w:themeColor="text1"/>
          <w:u w:val="single"/>
          <w:lang w:val="es-AR"/>
        </w:rPr>
        <w:t xml:space="preserve">de testigos </w:t>
      </w:r>
      <w:r w:rsidR="00DA1DBA" w:rsidRPr="00C955DB">
        <w:rPr>
          <w:color w:val="000000" w:themeColor="text1"/>
          <w:u w:val="single"/>
          <w:lang w:val="es-AR"/>
        </w:rPr>
        <w:t xml:space="preserve">a los cuales se les ha otorgado </w:t>
      </w:r>
      <w:r w:rsidR="009B2D10" w:rsidRPr="00C955DB">
        <w:rPr>
          <w:color w:val="000000" w:themeColor="text1"/>
          <w:u w:val="single"/>
          <w:lang w:val="es-US"/>
        </w:rPr>
        <w:t>a</w:t>
      </w:r>
      <w:r w:rsidRPr="00C955DB">
        <w:rPr>
          <w:color w:val="000000" w:themeColor="text1"/>
          <w:u w:val="single"/>
          <w:lang w:val="es-US"/>
        </w:rPr>
        <w:t>sistencia médica</w:t>
      </w:r>
      <w:r w:rsidRPr="00C955DB">
        <w:rPr>
          <w:color w:val="000000" w:themeColor="text1"/>
          <w:u w:val="single"/>
          <w:lang w:val="es-AR"/>
        </w:rPr>
        <w:t xml:space="preserve">. </w:t>
      </w:r>
      <w:r w:rsidRPr="00C955DB">
        <w:rPr>
          <w:color w:val="000000" w:themeColor="text1"/>
          <w:u w:val="single"/>
          <w:bdr w:val="single" w:sz="4" w:space="0" w:color="auto"/>
          <w:lang w:val="es-AR"/>
        </w:rPr>
        <w:t>__________</w:t>
      </w:r>
    </w:p>
    <w:p w14:paraId="5AB772AE" w14:textId="77777777" w:rsidR="00072124" w:rsidRPr="00C955DB" w:rsidRDefault="00072124" w:rsidP="00072124">
      <w:pPr>
        <w:pStyle w:val="ListParagraph"/>
        <w:rPr>
          <w:color w:val="000000" w:themeColor="text1"/>
          <w:u w:val="single"/>
          <w:lang w:val="es-AR"/>
        </w:rPr>
      </w:pPr>
    </w:p>
    <w:p w14:paraId="05C46731" w14:textId="6D7ED8A6" w:rsidR="00072124" w:rsidRPr="00C955DB" w:rsidRDefault="00072124" w:rsidP="00072124">
      <w:pPr>
        <w:numPr>
          <w:ilvl w:val="0"/>
          <w:numId w:val="11"/>
        </w:numPr>
        <w:ind w:left="1440"/>
        <w:jc w:val="both"/>
        <w:rPr>
          <w:color w:val="000000" w:themeColor="text1"/>
          <w:u w:val="single"/>
          <w:lang w:val="es-AR"/>
        </w:rPr>
      </w:pPr>
      <w:r w:rsidRPr="00C955DB">
        <w:rPr>
          <w:color w:val="000000" w:themeColor="text1"/>
          <w:u w:val="single"/>
          <w:lang w:val="es-AR"/>
        </w:rPr>
        <w:t xml:space="preserve">Número total de testigos a los cuales se les ha otorgado </w:t>
      </w:r>
      <w:r w:rsidRPr="00C955DB">
        <w:rPr>
          <w:color w:val="000000" w:themeColor="text1"/>
          <w:u w:val="single"/>
          <w:lang w:val="es-US"/>
        </w:rPr>
        <w:t>asistencia psicológica</w:t>
      </w:r>
      <w:r w:rsidRPr="00C955DB">
        <w:rPr>
          <w:color w:val="000000" w:themeColor="text1"/>
          <w:u w:val="single"/>
          <w:lang w:val="es-AR"/>
        </w:rPr>
        <w:t xml:space="preserve">. </w:t>
      </w:r>
      <w:r w:rsidRPr="00C955DB">
        <w:rPr>
          <w:color w:val="000000" w:themeColor="text1"/>
          <w:u w:val="single"/>
          <w:bdr w:val="single" w:sz="4" w:space="0" w:color="auto"/>
          <w:lang w:val="es-AR"/>
        </w:rPr>
        <w:t>__________</w:t>
      </w:r>
    </w:p>
    <w:p w14:paraId="2AC1ECCC" w14:textId="77777777" w:rsidR="00F23E59" w:rsidRPr="00E26042" w:rsidRDefault="00F23E59" w:rsidP="00F23E59">
      <w:pPr>
        <w:pStyle w:val="ListParagraph"/>
        <w:rPr>
          <w:lang w:val="es-AR"/>
        </w:rPr>
      </w:pPr>
    </w:p>
    <w:p w14:paraId="61EE29E3" w14:textId="77777777" w:rsidR="009B2D10" w:rsidRPr="00E26042" w:rsidRDefault="009B2D10" w:rsidP="002C6B9E">
      <w:pPr>
        <w:numPr>
          <w:ilvl w:val="0"/>
          <w:numId w:val="11"/>
        </w:numPr>
        <w:ind w:left="1440"/>
        <w:jc w:val="both"/>
        <w:rPr>
          <w:lang w:val="es-AR"/>
        </w:rPr>
      </w:pPr>
      <w:r w:rsidRPr="00E26042">
        <w:rPr>
          <w:lang w:val="es-AR"/>
        </w:rPr>
        <w:t xml:space="preserve">Número </w:t>
      </w:r>
      <w:r w:rsidR="008931C7" w:rsidRPr="00E26042">
        <w:rPr>
          <w:lang w:val="es-AR"/>
        </w:rPr>
        <w:t xml:space="preserve">total </w:t>
      </w:r>
      <w:r w:rsidRPr="00E26042">
        <w:rPr>
          <w:lang w:val="es-AR"/>
        </w:rPr>
        <w:t xml:space="preserve">de </w:t>
      </w:r>
      <w:r w:rsidR="00A17D16" w:rsidRPr="00E26042">
        <w:rPr>
          <w:color w:val="000000"/>
          <w:lang w:val="es-AR"/>
        </w:rPr>
        <w:t>testigos</w:t>
      </w:r>
      <w:r w:rsidR="008931C7" w:rsidRPr="00E26042">
        <w:rPr>
          <w:lang w:val="es-AR"/>
        </w:rPr>
        <w:t xml:space="preserve"> a los cuales se les ha otorgado el</w:t>
      </w:r>
      <w:r w:rsidRPr="00E26042">
        <w:rPr>
          <w:lang w:val="es-AR"/>
        </w:rPr>
        <w:t xml:space="preserve"> </w:t>
      </w:r>
      <w:r w:rsidR="00A17D16" w:rsidRPr="00E26042">
        <w:rPr>
          <w:lang w:val="es-US"/>
        </w:rPr>
        <w:t>trasladado</w:t>
      </w:r>
      <w:r w:rsidRPr="00E26042">
        <w:rPr>
          <w:lang w:val="es-US"/>
        </w:rPr>
        <w:t xml:space="preserve"> de dependencia administrativa dentro de la entidad sin desmejorar sus condiciones laborales</w:t>
      </w:r>
      <w:r w:rsidRPr="00E26042">
        <w:rPr>
          <w:lang w:val="es-AR"/>
        </w:rPr>
        <w:t xml:space="preserve">. </w:t>
      </w:r>
      <w:r w:rsidRPr="00E26042">
        <w:rPr>
          <w:bdr w:val="single" w:sz="4" w:space="0" w:color="auto"/>
          <w:lang w:val="es-AR"/>
        </w:rPr>
        <w:t>__________</w:t>
      </w:r>
    </w:p>
    <w:p w14:paraId="08C9D67D" w14:textId="77777777" w:rsidR="009B2D10" w:rsidRPr="00E26042" w:rsidRDefault="009B2D10" w:rsidP="009B2D10">
      <w:pPr>
        <w:pStyle w:val="ListParagraph"/>
        <w:rPr>
          <w:lang w:val="es-AR"/>
        </w:rPr>
      </w:pPr>
    </w:p>
    <w:p w14:paraId="423637E7" w14:textId="77777777" w:rsidR="009B2D10" w:rsidRPr="00E26042" w:rsidRDefault="009B2D10" w:rsidP="002C6B9E">
      <w:pPr>
        <w:numPr>
          <w:ilvl w:val="0"/>
          <w:numId w:val="11"/>
        </w:numPr>
        <w:ind w:left="1440"/>
        <w:jc w:val="both"/>
        <w:rPr>
          <w:lang w:val="es-AR"/>
        </w:rPr>
      </w:pPr>
      <w:r w:rsidRPr="00E26042">
        <w:rPr>
          <w:lang w:val="es-AR"/>
        </w:rPr>
        <w:t xml:space="preserve">Número </w:t>
      </w:r>
      <w:r w:rsidR="008931C7" w:rsidRPr="00E26042">
        <w:rPr>
          <w:lang w:val="es-AR"/>
        </w:rPr>
        <w:t xml:space="preserve">total </w:t>
      </w:r>
      <w:r w:rsidRPr="00E26042">
        <w:rPr>
          <w:lang w:val="es-AR"/>
        </w:rPr>
        <w:t xml:space="preserve">de </w:t>
      </w:r>
      <w:r w:rsidR="00A17D16" w:rsidRPr="00E26042">
        <w:rPr>
          <w:color w:val="000000"/>
          <w:lang w:val="es-AR"/>
        </w:rPr>
        <w:t>testigos</w:t>
      </w:r>
      <w:r w:rsidRPr="00E26042">
        <w:rPr>
          <w:lang w:val="es-AR"/>
        </w:rPr>
        <w:t xml:space="preserve"> </w:t>
      </w:r>
      <w:r w:rsidR="008931C7" w:rsidRPr="00E26042">
        <w:rPr>
          <w:lang w:val="es-AR"/>
        </w:rPr>
        <w:t>a los cuales se les ha otorgado el</w:t>
      </w:r>
      <w:r w:rsidRPr="00E26042">
        <w:rPr>
          <w:lang w:val="es-AR"/>
        </w:rPr>
        <w:t xml:space="preserve"> </w:t>
      </w:r>
      <w:r w:rsidR="00A17D16" w:rsidRPr="00E26042">
        <w:rPr>
          <w:lang w:val="es-US"/>
        </w:rPr>
        <w:t>trasladado</w:t>
      </w:r>
      <w:r w:rsidRPr="00E26042">
        <w:rPr>
          <w:lang w:val="es-US"/>
        </w:rPr>
        <w:t xml:space="preserve"> de lugar de trabajo sin desmejorar sus condiciones laborales</w:t>
      </w:r>
      <w:r w:rsidRPr="00E26042">
        <w:rPr>
          <w:lang w:val="es-AR"/>
        </w:rPr>
        <w:t xml:space="preserve">. </w:t>
      </w:r>
      <w:r w:rsidRPr="00E26042">
        <w:rPr>
          <w:bdr w:val="single" w:sz="4" w:space="0" w:color="auto"/>
          <w:lang w:val="es-AR"/>
        </w:rPr>
        <w:t>__________</w:t>
      </w:r>
    </w:p>
    <w:p w14:paraId="350B5F20" w14:textId="77777777" w:rsidR="009B2D10" w:rsidRPr="00E26042" w:rsidRDefault="009B2D10" w:rsidP="009B2D10">
      <w:pPr>
        <w:pStyle w:val="ListParagraph"/>
        <w:rPr>
          <w:lang w:val="es-AR"/>
        </w:rPr>
      </w:pPr>
    </w:p>
    <w:p w14:paraId="104D3009" w14:textId="77777777" w:rsidR="008931C7" w:rsidRPr="00E26042" w:rsidRDefault="009B2D10" w:rsidP="002C6B9E">
      <w:pPr>
        <w:numPr>
          <w:ilvl w:val="0"/>
          <w:numId w:val="11"/>
        </w:numPr>
        <w:ind w:left="1440"/>
        <w:jc w:val="both"/>
        <w:rPr>
          <w:lang w:val="es-AR"/>
        </w:rPr>
      </w:pPr>
      <w:r w:rsidRPr="00E26042">
        <w:rPr>
          <w:lang w:val="es-AR"/>
        </w:rPr>
        <w:t xml:space="preserve">Número </w:t>
      </w:r>
      <w:r w:rsidR="008931C7" w:rsidRPr="00E26042">
        <w:rPr>
          <w:lang w:val="es-AR"/>
        </w:rPr>
        <w:t xml:space="preserve">total </w:t>
      </w:r>
      <w:r w:rsidRPr="00E26042">
        <w:rPr>
          <w:lang w:val="es-AR"/>
        </w:rPr>
        <w:t xml:space="preserve">de </w:t>
      </w:r>
      <w:r w:rsidR="00A17D16" w:rsidRPr="00E26042">
        <w:rPr>
          <w:color w:val="000000"/>
          <w:lang w:val="es-AR"/>
        </w:rPr>
        <w:t>testigos</w:t>
      </w:r>
      <w:r w:rsidR="008931C7" w:rsidRPr="00E26042">
        <w:rPr>
          <w:color w:val="000000"/>
          <w:lang w:val="es-AR"/>
        </w:rPr>
        <w:t xml:space="preserve"> </w:t>
      </w:r>
      <w:r w:rsidR="008931C7" w:rsidRPr="00E26042">
        <w:rPr>
          <w:lang w:val="es-AR"/>
        </w:rPr>
        <w:t xml:space="preserve">a los cuales se les ha otorgado </w:t>
      </w:r>
      <w:r w:rsidRPr="00E26042">
        <w:rPr>
          <w:lang w:val="es-AR"/>
        </w:rPr>
        <w:t>licencia con goce de sueldo</w:t>
      </w:r>
      <w:r w:rsidR="00A17D16" w:rsidRPr="00E26042">
        <w:rPr>
          <w:lang w:val="es-AR"/>
        </w:rPr>
        <w:t xml:space="preserve"> </w:t>
      </w:r>
      <w:r w:rsidR="00A17D16" w:rsidRPr="00E26042">
        <w:rPr>
          <w:lang w:val="es-US"/>
        </w:rPr>
        <w:t>y/o educación, capacitación y asesoría laboral</w:t>
      </w:r>
      <w:r w:rsidRPr="00E26042">
        <w:rPr>
          <w:lang w:val="es-AR"/>
        </w:rPr>
        <w:t xml:space="preserve">. </w:t>
      </w:r>
      <w:r w:rsidRPr="00E26042">
        <w:rPr>
          <w:bdr w:val="single" w:sz="4" w:space="0" w:color="auto"/>
          <w:lang w:val="es-AR"/>
        </w:rPr>
        <w:t>__________</w:t>
      </w:r>
    </w:p>
    <w:p w14:paraId="7C3881D6" w14:textId="77777777" w:rsidR="008931C7" w:rsidRPr="00E26042" w:rsidRDefault="008931C7" w:rsidP="008931C7">
      <w:pPr>
        <w:pStyle w:val="ListParagraph"/>
        <w:rPr>
          <w:color w:val="000000"/>
          <w:lang w:val="es-AR"/>
        </w:rPr>
      </w:pPr>
    </w:p>
    <w:p w14:paraId="1ED9F444" w14:textId="0102A758" w:rsidR="008931C7" w:rsidRPr="00E26042" w:rsidRDefault="003E7032" w:rsidP="002C6B9E">
      <w:pPr>
        <w:numPr>
          <w:ilvl w:val="0"/>
          <w:numId w:val="11"/>
        </w:numPr>
        <w:ind w:left="1440"/>
        <w:jc w:val="both"/>
        <w:rPr>
          <w:lang w:val="es-AR"/>
        </w:rPr>
      </w:pPr>
      <w:r w:rsidRPr="00E26042">
        <w:rPr>
          <w:color w:val="000000"/>
          <w:lang w:val="es-AR"/>
        </w:rPr>
        <w:t>Número total de testigos a los cuales se les han otorgado otras medidas de protección diferentes a las anteriores</w:t>
      </w:r>
      <w:r w:rsidR="008931C7" w:rsidRPr="00E26042">
        <w:rPr>
          <w:color w:val="000000"/>
          <w:lang w:val="es-AR"/>
        </w:rPr>
        <w:t xml:space="preserve">. </w:t>
      </w:r>
      <w:r w:rsidR="008931C7" w:rsidRPr="00E26042">
        <w:rPr>
          <w:color w:val="000000"/>
          <w:bdr w:val="single" w:sz="4" w:space="0" w:color="auto"/>
          <w:lang w:val="es-AR"/>
        </w:rPr>
        <w:t>__________</w:t>
      </w:r>
      <w:r w:rsidR="008931C7" w:rsidRPr="00E26042">
        <w:rPr>
          <w:color w:val="000000"/>
          <w:lang w:val="es-AR"/>
        </w:rPr>
        <w:t xml:space="preserve"> </w:t>
      </w:r>
    </w:p>
    <w:p w14:paraId="0A74F0DD" w14:textId="77777777" w:rsidR="00F73122" w:rsidRPr="00E26042" w:rsidRDefault="00F73122" w:rsidP="00F73122">
      <w:pPr>
        <w:ind w:left="720"/>
        <w:jc w:val="both"/>
        <w:rPr>
          <w:lang w:val="es-US"/>
        </w:rPr>
      </w:pPr>
    </w:p>
    <w:p w14:paraId="43490881" w14:textId="19163224" w:rsidR="00F73122" w:rsidRPr="00E26042" w:rsidRDefault="003E7032" w:rsidP="00C85119">
      <w:pPr>
        <w:numPr>
          <w:ilvl w:val="0"/>
          <w:numId w:val="33"/>
        </w:numPr>
        <w:jc w:val="both"/>
        <w:rPr>
          <w:lang w:val="es-AR"/>
        </w:rPr>
      </w:pPr>
      <w:r w:rsidRPr="00E26042">
        <w:rPr>
          <w:lang w:val="es-AR"/>
        </w:rPr>
        <w:t>Número total de testigos</w:t>
      </w:r>
      <w:r w:rsidRPr="00E26042">
        <w:rPr>
          <w:rStyle w:val="FootnoteReference"/>
          <w:lang w:val="es-AR"/>
        </w:rPr>
        <w:footnoteReference w:id="26"/>
      </w:r>
      <w:r w:rsidRPr="00E26042">
        <w:rPr>
          <w:lang w:val="es-AR"/>
        </w:rPr>
        <w:t xml:space="preserve"> que, con medidas de protección vigentes sufrieron lesiones físicas en virtud de su intervención en el proceso penal sobre actos de corrupción</w:t>
      </w:r>
      <w:r w:rsidR="00F73122" w:rsidRPr="00E26042">
        <w:rPr>
          <w:lang w:val="es-AR"/>
        </w:rPr>
        <w:t xml:space="preserve">. </w:t>
      </w:r>
      <w:r w:rsidR="00F73122" w:rsidRPr="00E26042">
        <w:rPr>
          <w:bdr w:val="single" w:sz="4" w:space="0" w:color="auto"/>
          <w:lang w:val="es-AR"/>
        </w:rPr>
        <w:t>__________</w:t>
      </w:r>
    </w:p>
    <w:p w14:paraId="57E0703E" w14:textId="77777777" w:rsidR="00191E0F" w:rsidRPr="00E26042" w:rsidRDefault="00191E0F" w:rsidP="00F73122">
      <w:pPr>
        <w:pStyle w:val="ListParagraph"/>
        <w:rPr>
          <w:color w:val="C00000"/>
          <w:lang w:val="es-AR"/>
        </w:rPr>
      </w:pPr>
    </w:p>
    <w:p w14:paraId="74B22023" w14:textId="77777777" w:rsidR="00F73122" w:rsidRPr="00E26042" w:rsidRDefault="00F73122" w:rsidP="00C85119">
      <w:pPr>
        <w:numPr>
          <w:ilvl w:val="0"/>
          <w:numId w:val="33"/>
        </w:numPr>
        <w:jc w:val="both"/>
        <w:rPr>
          <w:lang w:val="es-AR"/>
        </w:rPr>
      </w:pPr>
      <w:r w:rsidRPr="00E26042">
        <w:rPr>
          <w:lang w:val="es-AR"/>
        </w:rPr>
        <w:t xml:space="preserve">Número </w:t>
      </w:r>
      <w:r w:rsidR="008665B1" w:rsidRPr="00E26042">
        <w:rPr>
          <w:lang w:val="es-AR"/>
        </w:rPr>
        <w:t xml:space="preserve">total </w:t>
      </w:r>
      <w:r w:rsidRPr="00E26042">
        <w:rPr>
          <w:lang w:val="es-AR"/>
        </w:rPr>
        <w:t xml:space="preserve">de </w:t>
      </w:r>
      <w:r w:rsidR="00A924B9" w:rsidRPr="00E26042">
        <w:rPr>
          <w:lang w:val="es-AR"/>
        </w:rPr>
        <w:t>testigos</w:t>
      </w:r>
      <w:r w:rsidRPr="00E26042">
        <w:rPr>
          <w:lang w:val="es-AR"/>
        </w:rPr>
        <w:t xml:space="preserve"> que</w:t>
      </w:r>
      <w:r w:rsidR="008665B1" w:rsidRPr="00E26042">
        <w:rPr>
          <w:lang w:val="es-AR"/>
        </w:rPr>
        <w:t xml:space="preserve">, </w:t>
      </w:r>
      <w:r w:rsidRPr="00E26042">
        <w:rPr>
          <w:lang w:val="es-AR"/>
        </w:rPr>
        <w:t>con medidas de protección vigentes perdieron la vida</w:t>
      </w:r>
      <w:r w:rsidR="008665B1" w:rsidRPr="00E26042">
        <w:rPr>
          <w:lang w:val="es-AR"/>
        </w:rPr>
        <w:t xml:space="preserve"> en virtud de su intervención en el proceso penal sobre actos de corrupción</w:t>
      </w:r>
      <w:r w:rsidRPr="00E26042">
        <w:rPr>
          <w:lang w:val="es-AR"/>
        </w:rPr>
        <w:t xml:space="preserve">. </w:t>
      </w:r>
      <w:r w:rsidRPr="00E26042">
        <w:rPr>
          <w:bdr w:val="single" w:sz="4" w:space="0" w:color="auto"/>
          <w:lang w:val="es-AR"/>
        </w:rPr>
        <w:t>__________</w:t>
      </w:r>
    </w:p>
    <w:p w14:paraId="7087CEA8" w14:textId="77777777" w:rsidR="00F73122" w:rsidRPr="00E26042" w:rsidRDefault="00F73122" w:rsidP="00F73122">
      <w:pPr>
        <w:pStyle w:val="ListParagraph"/>
        <w:rPr>
          <w:lang w:val="es-AR"/>
        </w:rPr>
      </w:pPr>
    </w:p>
    <w:p w14:paraId="250FEB42" w14:textId="77777777" w:rsidR="00F73122" w:rsidRPr="00E26042" w:rsidRDefault="00F73122" w:rsidP="00C85119">
      <w:pPr>
        <w:numPr>
          <w:ilvl w:val="0"/>
          <w:numId w:val="33"/>
        </w:numPr>
        <w:jc w:val="both"/>
        <w:rPr>
          <w:color w:val="C00000"/>
          <w:lang w:val="es-AR"/>
        </w:rPr>
      </w:pPr>
      <w:r w:rsidRPr="00E26042">
        <w:rPr>
          <w:lang w:val="es-AR"/>
        </w:rPr>
        <w:t xml:space="preserve">Número </w:t>
      </w:r>
      <w:r w:rsidR="008665B1" w:rsidRPr="00E26042">
        <w:rPr>
          <w:lang w:val="es-AR"/>
        </w:rPr>
        <w:t xml:space="preserve">total </w:t>
      </w:r>
      <w:r w:rsidRPr="00E26042">
        <w:rPr>
          <w:lang w:val="es-AR"/>
        </w:rPr>
        <w:t xml:space="preserve">de </w:t>
      </w:r>
      <w:r w:rsidR="00A924B9" w:rsidRPr="00E26042">
        <w:rPr>
          <w:lang w:val="es-AR"/>
        </w:rPr>
        <w:t>testigos</w:t>
      </w:r>
      <w:r w:rsidRPr="00E26042">
        <w:rPr>
          <w:lang w:val="es-AR"/>
        </w:rPr>
        <w:t xml:space="preserve"> que con medidas de protección vigentes </w:t>
      </w:r>
      <w:r w:rsidR="009E4742" w:rsidRPr="00E26042">
        <w:rPr>
          <w:lang w:val="es-AR"/>
        </w:rPr>
        <w:t>fueron víctima</w:t>
      </w:r>
      <w:r w:rsidR="00F9487B" w:rsidRPr="00E26042">
        <w:rPr>
          <w:lang w:val="es-AR"/>
        </w:rPr>
        <w:t>s</w:t>
      </w:r>
      <w:r w:rsidR="009E4742" w:rsidRPr="00E26042">
        <w:rPr>
          <w:lang w:val="es-AR"/>
        </w:rPr>
        <w:t xml:space="preserve"> de </w:t>
      </w:r>
      <w:r w:rsidR="009E4742" w:rsidRPr="00E26042">
        <w:rPr>
          <w:lang w:val="es-US"/>
        </w:rPr>
        <w:t>hostilidad o represalias laborales</w:t>
      </w:r>
      <w:r w:rsidR="008665B1" w:rsidRPr="00E26042">
        <w:rPr>
          <w:lang w:val="es-US"/>
        </w:rPr>
        <w:t xml:space="preserve"> </w:t>
      </w:r>
      <w:r w:rsidR="008665B1" w:rsidRPr="00E26042">
        <w:rPr>
          <w:lang w:val="es-AR"/>
        </w:rPr>
        <w:t>en virtud de su intervención en el proceso penal sobre actos de corrupción</w:t>
      </w:r>
      <w:r w:rsidRPr="00E26042">
        <w:rPr>
          <w:lang w:val="es-AR"/>
        </w:rPr>
        <w:t xml:space="preserve">. </w:t>
      </w:r>
      <w:r w:rsidRPr="00E26042">
        <w:rPr>
          <w:color w:val="C00000"/>
          <w:bdr w:val="single" w:sz="4" w:space="0" w:color="auto"/>
          <w:lang w:val="es-AR"/>
        </w:rPr>
        <w:t>__________</w:t>
      </w:r>
    </w:p>
    <w:p w14:paraId="6EC10FED" w14:textId="77777777" w:rsidR="00F73122" w:rsidRPr="00E26042" w:rsidRDefault="00F73122" w:rsidP="00F73122">
      <w:pPr>
        <w:pStyle w:val="ListParagraph"/>
        <w:tabs>
          <w:tab w:val="left" w:pos="3340"/>
        </w:tabs>
        <w:rPr>
          <w:lang w:val="es-AR"/>
        </w:rPr>
      </w:pPr>
    </w:p>
    <w:p w14:paraId="7F8CE5D7" w14:textId="5F07FAD4" w:rsidR="00F73122" w:rsidRPr="006D7614" w:rsidRDefault="00072124" w:rsidP="00C85119">
      <w:pPr>
        <w:numPr>
          <w:ilvl w:val="0"/>
          <w:numId w:val="33"/>
        </w:numPr>
        <w:jc w:val="both"/>
        <w:rPr>
          <w:color w:val="000000" w:themeColor="text1"/>
          <w:u w:val="single" w:color="000000" w:themeColor="text1"/>
          <w:lang w:val="es-AR"/>
        </w:rPr>
      </w:pPr>
      <w:r w:rsidRPr="006D7614">
        <w:rPr>
          <w:iCs/>
          <w:color w:val="000000" w:themeColor="text1"/>
          <w:u w:val="single" w:color="000000" w:themeColor="text1"/>
          <w:lang w:val="es-US"/>
        </w:rPr>
        <w:t>Número total de personas o autoridades sancionadas por incumplimiento en sus deberes y/o negligencia en las acciones relacionadas con la protección de testigos de actos de corrupción</w:t>
      </w:r>
      <w:r w:rsidR="00F73122" w:rsidRPr="006D7614">
        <w:rPr>
          <w:color w:val="000000" w:themeColor="text1"/>
          <w:u w:val="single" w:color="000000" w:themeColor="text1"/>
          <w:lang w:val="es-AR"/>
        </w:rPr>
        <w:t xml:space="preserve">. </w:t>
      </w:r>
      <w:r w:rsidR="00F73122" w:rsidRPr="006D7614">
        <w:rPr>
          <w:color w:val="000000" w:themeColor="text1"/>
          <w:u w:val="single" w:color="000000" w:themeColor="text1"/>
          <w:bdr w:val="single" w:sz="4" w:space="0" w:color="auto"/>
          <w:lang w:val="es-AR"/>
        </w:rPr>
        <w:t>__________</w:t>
      </w:r>
    </w:p>
    <w:p w14:paraId="26FCA796" w14:textId="77777777" w:rsidR="008048F4" w:rsidRPr="006D7614" w:rsidRDefault="008048F4" w:rsidP="008048F4">
      <w:pPr>
        <w:pStyle w:val="ListParagraph"/>
        <w:rPr>
          <w:color w:val="000000" w:themeColor="text1"/>
          <w:u w:val="single" w:color="000000" w:themeColor="text1"/>
          <w:lang w:val="es-AR"/>
        </w:rPr>
      </w:pPr>
    </w:p>
    <w:p w14:paraId="3378F0A0" w14:textId="375B8ED3" w:rsidR="00F73122" w:rsidRPr="006D7614" w:rsidRDefault="00F13AFC" w:rsidP="00C85119">
      <w:pPr>
        <w:numPr>
          <w:ilvl w:val="0"/>
          <w:numId w:val="33"/>
        </w:numPr>
        <w:jc w:val="both"/>
        <w:rPr>
          <w:color w:val="000000" w:themeColor="text1"/>
          <w:u w:val="single" w:color="000000" w:themeColor="text1"/>
          <w:lang w:val="es-AR"/>
        </w:rPr>
      </w:pPr>
      <w:r w:rsidRPr="006D7614">
        <w:rPr>
          <w:iCs/>
          <w:color w:val="000000" w:themeColor="text1"/>
          <w:u w:val="single" w:color="000000" w:themeColor="text1"/>
          <w:lang w:val="es-US"/>
        </w:rPr>
        <w:t xml:space="preserve">Número total de solicitudes de asistencia </w:t>
      </w:r>
      <w:r w:rsidRPr="00DE001F">
        <w:rPr>
          <w:iCs/>
          <w:color w:val="000000" w:themeColor="text1"/>
          <w:u w:val="single" w:color="000000" w:themeColor="text1"/>
          <w:lang w:val="es-US"/>
        </w:rPr>
        <w:t>jurídica mutua recibidas de otros Estados</w:t>
      </w:r>
      <w:r w:rsidRPr="00DE001F">
        <w:rPr>
          <w:rStyle w:val="FootnoteReference"/>
          <w:color w:val="000000" w:themeColor="text1"/>
          <w:u w:val="single" w:color="000000" w:themeColor="text1"/>
          <w:lang w:val="es-US"/>
        </w:rPr>
        <w:footnoteReference w:id="27"/>
      </w:r>
      <w:r w:rsidRPr="00DE001F">
        <w:rPr>
          <w:iCs/>
          <w:color w:val="000000" w:themeColor="text1"/>
          <w:u w:val="single" w:color="000000" w:themeColor="text1"/>
          <w:lang w:val="es-US"/>
        </w:rPr>
        <w:t>,</w:t>
      </w:r>
      <w:r w:rsidRPr="006D7614">
        <w:rPr>
          <w:iCs/>
          <w:color w:val="000000" w:themeColor="text1"/>
          <w:u w:val="single" w:color="000000" w:themeColor="text1"/>
          <w:lang w:val="es-US"/>
        </w:rPr>
        <w:t xml:space="preserve"> relacionadas con la protección de testigos de actos de corrupción</w:t>
      </w:r>
      <w:r w:rsidR="00F73122" w:rsidRPr="006D7614">
        <w:rPr>
          <w:color w:val="000000" w:themeColor="text1"/>
          <w:u w:val="single" w:color="000000" w:themeColor="text1"/>
          <w:lang w:val="es-US"/>
        </w:rPr>
        <w:t xml:space="preserve">. </w:t>
      </w:r>
      <w:r w:rsidR="00F73122" w:rsidRPr="006D7614">
        <w:rPr>
          <w:color w:val="000000" w:themeColor="text1"/>
          <w:u w:val="single" w:color="000000" w:themeColor="text1"/>
          <w:bdr w:val="single" w:sz="4" w:space="0" w:color="auto"/>
          <w:lang w:val="es-AR"/>
        </w:rPr>
        <w:t>__________</w:t>
      </w:r>
    </w:p>
    <w:p w14:paraId="6D94E7E8" w14:textId="77777777" w:rsidR="00162E24" w:rsidRPr="006D7614" w:rsidRDefault="00162E24" w:rsidP="00162E24">
      <w:pPr>
        <w:pStyle w:val="ListParagraph"/>
        <w:rPr>
          <w:color w:val="000000" w:themeColor="text1"/>
          <w:u w:val="single" w:color="000000" w:themeColor="text1"/>
          <w:lang w:val="es-AR"/>
        </w:rPr>
      </w:pPr>
    </w:p>
    <w:p w14:paraId="0491AC0A" w14:textId="06A1A442" w:rsidR="00162E24" w:rsidRPr="006D7614" w:rsidRDefault="00162E24" w:rsidP="00C85119">
      <w:pPr>
        <w:numPr>
          <w:ilvl w:val="0"/>
          <w:numId w:val="33"/>
        </w:numPr>
        <w:jc w:val="both"/>
        <w:rPr>
          <w:color w:val="000000" w:themeColor="text1"/>
          <w:u w:val="single" w:color="000000" w:themeColor="text1"/>
          <w:lang w:val="es-AR"/>
        </w:rPr>
      </w:pPr>
      <w:r w:rsidRPr="006D7614">
        <w:rPr>
          <w:iCs/>
          <w:color w:val="000000" w:themeColor="text1"/>
          <w:u w:val="single" w:color="000000" w:themeColor="text1"/>
          <w:lang w:val="es-US"/>
        </w:rPr>
        <w:t xml:space="preserve">Número total de solicitudes de asistencia jurídica mutua recibidas de otros Estados, relacionadas con la protección de testigos de actos de corrupción que se encuentran en trámite. </w:t>
      </w:r>
      <w:r w:rsidRPr="006D7614">
        <w:rPr>
          <w:color w:val="000000" w:themeColor="text1"/>
          <w:u w:val="single" w:color="000000" w:themeColor="text1"/>
          <w:bdr w:val="single" w:sz="4" w:space="0" w:color="auto"/>
          <w:lang w:val="es-AR"/>
        </w:rPr>
        <w:t>__________</w:t>
      </w:r>
    </w:p>
    <w:p w14:paraId="6381BFBE" w14:textId="77777777" w:rsidR="00162E24" w:rsidRPr="00C955DB" w:rsidRDefault="00162E24" w:rsidP="00162E24">
      <w:pPr>
        <w:pStyle w:val="ListParagraph"/>
        <w:rPr>
          <w:color w:val="4472C4" w:themeColor="accent1"/>
          <w:u w:val="single"/>
          <w:lang w:val="es-AR"/>
        </w:rPr>
      </w:pPr>
    </w:p>
    <w:p w14:paraId="03A5BA23" w14:textId="0908FCC2" w:rsidR="00162E24" w:rsidRPr="00E927F9" w:rsidRDefault="00162E24" w:rsidP="00C85119">
      <w:pPr>
        <w:numPr>
          <w:ilvl w:val="0"/>
          <w:numId w:val="33"/>
        </w:numPr>
        <w:jc w:val="both"/>
        <w:rPr>
          <w:color w:val="000000" w:themeColor="text1"/>
          <w:u w:val="single" w:color="000000" w:themeColor="text1"/>
          <w:lang w:val="es-AR"/>
        </w:rPr>
      </w:pPr>
      <w:r w:rsidRPr="006D7614">
        <w:rPr>
          <w:iCs/>
          <w:color w:val="000000" w:themeColor="text1"/>
          <w:u w:val="single" w:color="000000" w:themeColor="text1"/>
          <w:lang w:val="es-US"/>
        </w:rPr>
        <w:t xml:space="preserve">Cantidad de Estados </w:t>
      </w:r>
      <w:r w:rsidRPr="006D7614">
        <w:rPr>
          <w:color w:val="000000" w:themeColor="text1"/>
          <w:u w:val="single" w:color="000000" w:themeColor="text1"/>
          <w:lang w:val="es-US"/>
        </w:rPr>
        <w:t xml:space="preserve">que no han contestado las solicitudes de asistencia jurídica mutua, relacionadas con la protección de testigos de actos de corrupción. </w:t>
      </w:r>
      <w:r w:rsidRPr="006D7614">
        <w:rPr>
          <w:color w:val="000000" w:themeColor="text1"/>
          <w:u w:val="single" w:color="000000" w:themeColor="text1"/>
          <w:bdr w:val="single" w:sz="4" w:space="0" w:color="auto"/>
          <w:lang w:val="es-AR"/>
        </w:rPr>
        <w:t>__________</w:t>
      </w:r>
    </w:p>
    <w:p w14:paraId="4F161367" w14:textId="77777777" w:rsidR="00E927F9" w:rsidRDefault="00E927F9" w:rsidP="00E927F9">
      <w:pPr>
        <w:pStyle w:val="ListParagraph"/>
        <w:rPr>
          <w:color w:val="000000" w:themeColor="text1"/>
          <w:u w:val="single" w:color="000000" w:themeColor="text1"/>
          <w:lang w:val="es-AR"/>
        </w:rPr>
      </w:pPr>
    </w:p>
    <w:p w14:paraId="78DC1347" w14:textId="7E813DCE" w:rsidR="00E927F9" w:rsidRPr="00D00E05" w:rsidRDefault="00E927F9" w:rsidP="00E927F9">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NOTA DE LA SECRETARIA #</w:t>
      </w:r>
      <w:r w:rsidR="003C7AC4">
        <w:rPr>
          <w:rFonts w:eastAsia="SimSun"/>
          <w:b/>
          <w:bCs/>
          <w:sz w:val="22"/>
          <w:szCs w:val="22"/>
          <w:lang w:val="es-US"/>
        </w:rPr>
        <w:t>31</w:t>
      </w:r>
      <w:r w:rsidRPr="00D00E05">
        <w:rPr>
          <w:b/>
          <w:bCs/>
          <w:sz w:val="22"/>
          <w:szCs w:val="22"/>
          <w:lang w:val="es-US"/>
        </w:rPr>
        <w:t xml:space="preserve">: </w:t>
      </w:r>
    </w:p>
    <w:p w14:paraId="2DDC7052" w14:textId="77777777" w:rsidR="00E927F9" w:rsidRPr="00C108BF" w:rsidRDefault="00E927F9" w:rsidP="00E927F9">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1E0D7083" w14:textId="42650B2E" w:rsidR="00E927F9" w:rsidRDefault="00E927F9" w:rsidP="00E927F9">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i/>
          <w:iCs/>
          <w:sz w:val="22"/>
          <w:szCs w:val="22"/>
          <w:lang w:val="es-US"/>
        </w:rPr>
        <w:t>M</w:t>
      </w:r>
      <w:r w:rsidR="00C4646D" w:rsidRPr="00D00E05">
        <w:rPr>
          <w:b/>
          <w:i/>
          <w:iCs/>
          <w:sz w:val="22"/>
          <w:szCs w:val="22"/>
          <w:lang w:val="es-US"/>
        </w:rPr>
        <w:t>é</w:t>
      </w:r>
      <w:r w:rsidRPr="00D00E05">
        <w:rPr>
          <w:b/>
          <w:i/>
          <w:iCs/>
          <w:sz w:val="22"/>
          <w:szCs w:val="22"/>
          <w:lang w:val="es-US"/>
        </w:rPr>
        <w:t>xico</w:t>
      </w:r>
      <w:r w:rsidRPr="002874CE">
        <w:rPr>
          <w:sz w:val="22"/>
          <w:szCs w:val="22"/>
          <w:lang w:val="es-US"/>
        </w:rPr>
        <w:t xml:space="preserve">, realiza el siguiente comentario sobre </w:t>
      </w:r>
      <w:r>
        <w:rPr>
          <w:sz w:val="22"/>
          <w:szCs w:val="22"/>
          <w:lang w:val="es-US"/>
        </w:rPr>
        <w:t>el</w:t>
      </w:r>
      <w:r w:rsidRPr="002874CE">
        <w:rPr>
          <w:sz w:val="22"/>
          <w:szCs w:val="22"/>
          <w:lang w:val="es-US"/>
        </w:rPr>
        <w:t xml:space="preserve"> indicador</w:t>
      </w:r>
      <w:r w:rsidR="00A72621">
        <w:rPr>
          <w:sz w:val="22"/>
          <w:szCs w:val="22"/>
          <w:lang w:val="es-US"/>
        </w:rPr>
        <w:t xml:space="preserve"> b(27</w:t>
      </w:r>
      <w:r>
        <w:rPr>
          <w:sz w:val="22"/>
          <w:szCs w:val="22"/>
          <w:lang w:val="es-US"/>
        </w:rPr>
        <w:t>)</w:t>
      </w:r>
      <w:r w:rsidRPr="002874CE">
        <w:rPr>
          <w:sz w:val="22"/>
          <w:szCs w:val="22"/>
          <w:lang w:val="es-US"/>
        </w:rPr>
        <w:t>:</w:t>
      </w:r>
    </w:p>
    <w:p w14:paraId="5AB4004A" w14:textId="77777777" w:rsidR="00E927F9" w:rsidRPr="00E927F9" w:rsidRDefault="00E927F9" w:rsidP="00E927F9">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64670C6F" w14:textId="603C0E4C" w:rsidR="00E927F9" w:rsidRDefault="00E927F9" w:rsidP="00E927F9">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E927F9">
        <w:rPr>
          <w:sz w:val="22"/>
          <w:szCs w:val="22"/>
          <w:lang w:val="es-US"/>
        </w:rPr>
        <w:t xml:space="preserve">“Considerando el objetivo de este documento de indicadores, se observa contar con el </w:t>
      </w:r>
      <w:r w:rsidRPr="00E927F9">
        <w:rPr>
          <w:bCs/>
          <w:sz w:val="22"/>
          <w:szCs w:val="22"/>
          <w:lang w:val="es-US"/>
        </w:rPr>
        <w:t>número</w:t>
      </w:r>
      <w:r w:rsidRPr="00E927F9">
        <w:rPr>
          <w:sz w:val="22"/>
          <w:szCs w:val="22"/>
          <w:lang w:val="es-US"/>
        </w:rPr>
        <w:t xml:space="preserve"> de países que no responden una solicitud de asistencia jurídica mutua no resultaría útil. No obstante, sería valioso conocer la visi</w:t>
      </w:r>
      <w:r w:rsidR="0001743B">
        <w:rPr>
          <w:sz w:val="22"/>
          <w:szCs w:val="22"/>
          <w:lang w:val="es-US"/>
        </w:rPr>
        <w:t>ón de la Secretaría al respecto</w:t>
      </w:r>
      <w:r w:rsidR="00C4646D">
        <w:rPr>
          <w:sz w:val="22"/>
          <w:szCs w:val="22"/>
          <w:lang w:val="es-US"/>
        </w:rPr>
        <w:t>.</w:t>
      </w:r>
      <w:r w:rsidRPr="00EF65F7">
        <w:rPr>
          <w:sz w:val="22"/>
          <w:szCs w:val="22"/>
          <w:lang w:val="es-US"/>
        </w:rPr>
        <w:t>”</w:t>
      </w:r>
    </w:p>
    <w:p w14:paraId="5F37C2C2" w14:textId="77777777" w:rsidR="00AC4877" w:rsidRPr="00EF65F7" w:rsidRDefault="00AC4877" w:rsidP="00E927F9">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6054F289" w14:textId="77777777" w:rsidR="00E927F9" w:rsidRPr="00EF65F7" w:rsidRDefault="00E927F9" w:rsidP="00E927F9">
      <w:pPr>
        <w:pStyle w:val="ListParagraph"/>
        <w:rPr>
          <w:lang w:val="es-US"/>
        </w:rPr>
      </w:pPr>
    </w:p>
    <w:p w14:paraId="18C5142A" w14:textId="6D846EFB" w:rsidR="00162E24" w:rsidRPr="00D06CB0" w:rsidRDefault="00162E24" w:rsidP="00C85119">
      <w:pPr>
        <w:numPr>
          <w:ilvl w:val="0"/>
          <w:numId w:val="33"/>
        </w:numPr>
        <w:jc w:val="both"/>
        <w:rPr>
          <w:color w:val="000000" w:themeColor="text1"/>
          <w:u w:val="single" w:color="000000" w:themeColor="text1"/>
          <w:lang w:val="es-AR"/>
        </w:rPr>
      </w:pPr>
      <w:r w:rsidRPr="00D06CB0">
        <w:rPr>
          <w:iCs/>
          <w:color w:val="000000" w:themeColor="text1"/>
          <w:u w:val="single" w:color="000000" w:themeColor="text1"/>
          <w:lang w:val="es-US"/>
        </w:rPr>
        <w:t>Número total de respuestas favorables a las solicitudes de asistencia jurídica mutua recibidas de otros Estados, relacionadas con la protección de testigos de actos de corrupción</w:t>
      </w:r>
      <w:r w:rsidRPr="00D06CB0">
        <w:rPr>
          <w:color w:val="000000" w:themeColor="text1"/>
          <w:u w:val="single" w:color="000000" w:themeColor="text1"/>
          <w:lang w:val="es-US"/>
        </w:rPr>
        <w:t xml:space="preserve">. </w:t>
      </w:r>
      <w:r w:rsidRPr="00D06CB0">
        <w:rPr>
          <w:color w:val="000000" w:themeColor="text1"/>
          <w:u w:val="single" w:color="000000" w:themeColor="text1"/>
          <w:bdr w:val="single" w:sz="4" w:space="0" w:color="auto"/>
          <w:lang w:val="es-AR"/>
        </w:rPr>
        <w:t>__________</w:t>
      </w:r>
    </w:p>
    <w:p w14:paraId="5BA34C79" w14:textId="77777777" w:rsidR="00162E24" w:rsidRPr="00C955DB" w:rsidRDefault="00162E24" w:rsidP="00162E24">
      <w:pPr>
        <w:pStyle w:val="ListParagraph"/>
        <w:rPr>
          <w:color w:val="000000" w:themeColor="text1"/>
          <w:u w:val="single"/>
          <w:lang w:val="es-AR"/>
        </w:rPr>
      </w:pPr>
    </w:p>
    <w:p w14:paraId="22B9A729" w14:textId="42976F5B" w:rsidR="00162E24" w:rsidRPr="00C955DB" w:rsidRDefault="00162E24" w:rsidP="00C85119">
      <w:pPr>
        <w:numPr>
          <w:ilvl w:val="0"/>
          <w:numId w:val="33"/>
        </w:numPr>
        <w:jc w:val="both"/>
        <w:rPr>
          <w:color w:val="000000" w:themeColor="text1"/>
          <w:u w:val="single"/>
          <w:lang w:val="es-AR"/>
        </w:rPr>
      </w:pPr>
      <w:r w:rsidRPr="00C955DB">
        <w:rPr>
          <w:bCs/>
          <w:color w:val="000000" w:themeColor="text1"/>
          <w:u w:val="single"/>
          <w:lang w:val="es-ES"/>
        </w:rPr>
        <w:t>Número total de solicitudes de asistencia jurídica mutua recibidas de otros Estados, relacionada</w:t>
      </w:r>
      <w:r w:rsidR="008D0301" w:rsidRPr="00C955DB">
        <w:rPr>
          <w:bCs/>
          <w:color w:val="000000" w:themeColor="text1"/>
          <w:u w:val="single"/>
          <w:lang w:val="es-ES"/>
        </w:rPr>
        <w:t>s</w:t>
      </w:r>
      <w:r w:rsidRPr="00C955DB">
        <w:rPr>
          <w:bCs/>
          <w:color w:val="000000" w:themeColor="text1"/>
          <w:u w:val="single"/>
          <w:lang w:val="es-ES"/>
        </w:rPr>
        <w:t xml:space="preserve"> con la protección de los testigos de actos de corrupción, que fueron ejecutadas. </w:t>
      </w:r>
      <w:r w:rsidRPr="00C955DB">
        <w:rPr>
          <w:color w:val="000000" w:themeColor="text1"/>
          <w:u w:val="single"/>
          <w:bdr w:val="single" w:sz="4" w:space="0" w:color="auto"/>
          <w:lang w:val="es-AR"/>
        </w:rPr>
        <w:t>__________</w:t>
      </w:r>
    </w:p>
    <w:p w14:paraId="474E8445" w14:textId="77777777" w:rsidR="00162E24" w:rsidRDefault="00162E24" w:rsidP="00162E24">
      <w:pPr>
        <w:pStyle w:val="ListParagraph"/>
        <w:rPr>
          <w:color w:val="000000" w:themeColor="text1"/>
          <w:highlight w:val="yellow"/>
          <w:lang w:val="es-ES_tradnl"/>
        </w:rPr>
      </w:pPr>
    </w:p>
    <w:p w14:paraId="4B822550" w14:textId="3B89512D" w:rsidR="00727048" w:rsidRPr="00D00E05" w:rsidRDefault="00727048" w:rsidP="00727048">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32</w:t>
      </w:r>
      <w:r w:rsidR="009710FB" w:rsidRPr="00D00E05">
        <w:rPr>
          <w:b/>
          <w:bCs/>
          <w:sz w:val="22"/>
          <w:szCs w:val="22"/>
          <w:lang w:val="es-US"/>
        </w:rPr>
        <w:t xml:space="preserve"> </w:t>
      </w:r>
    </w:p>
    <w:p w14:paraId="5ADE4B6C" w14:textId="77777777" w:rsidR="00727048" w:rsidRPr="00C108BF" w:rsidRDefault="00727048" w:rsidP="00727048">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55B881D0" w14:textId="42EE5017" w:rsidR="00727048" w:rsidRPr="00727048" w:rsidRDefault="00727048" w:rsidP="0072704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i/>
          <w:iCs/>
          <w:sz w:val="22"/>
          <w:szCs w:val="22"/>
          <w:lang w:val="es-US"/>
        </w:rPr>
        <w:t>M</w:t>
      </w:r>
      <w:r w:rsidR="00C4646D" w:rsidRPr="00C4646D">
        <w:rPr>
          <w:b/>
          <w:bCs/>
          <w:i/>
          <w:iCs/>
          <w:sz w:val="22"/>
          <w:szCs w:val="22"/>
          <w:lang w:val="es-US"/>
        </w:rPr>
        <w:t>é</w:t>
      </w:r>
      <w:r w:rsidRPr="00D00E05">
        <w:rPr>
          <w:b/>
          <w:i/>
          <w:iCs/>
          <w:sz w:val="22"/>
          <w:szCs w:val="22"/>
          <w:lang w:val="es-US"/>
        </w:rPr>
        <w:t>xico</w:t>
      </w:r>
      <w:r w:rsidRPr="00727048">
        <w:rPr>
          <w:sz w:val="22"/>
          <w:szCs w:val="22"/>
          <w:lang w:val="es-US"/>
        </w:rPr>
        <w:t xml:space="preserve">, realiza </w:t>
      </w:r>
      <w:r w:rsidR="00387343">
        <w:rPr>
          <w:sz w:val="22"/>
          <w:szCs w:val="22"/>
          <w:lang w:val="es-US"/>
        </w:rPr>
        <w:t>la</w:t>
      </w:r>
      <w:r w:rsidR="00387343" w:rsidRPr="00727048">
        <w:rPr>
          <w:sz w:val="22"/>
          <w:szCs w:val="22"/>
          <w:lang w:val="es-US"/>
        </w:rPr>
        <w:t xml:space="preserve"> </w:t>
      </w:r>
      <w:r w:rsidRPr="00727048">
        <w:rPr>
          <w:sz w:val="22"/>
          <w:szCs w:val="22"/>
          <w:lang w:val="es-US"/>
        </w:rPr>
        <w:t xml:space="preserve">siguiente </w:t>
      </w:r>
      <w:r w:rsidR="00387343">
        <w:rPr>
          <w:sz w:val="22"/>
          <w:szCs w:val="22"/>
          <w:lang w:val="es-US"/>
        </w:rPr>
        <w:t>sugerencia</w:t>
      </w:r>
      <w:r w:rsidR="00387343" w:rsidRPr="00727048">
        <w:rPr>
          <w:sz w:val="22"/>
          <w:szCs w:val="22"/>
          <w:lang w:val="es-US"/>
        </w:rPr>
        <w:t xml:space="preserve"> </w:t>
      </w:r>
      <w:r w:rsidR="00A72621">
        <w:rPr>
          <w:sz w:val="22"/>
          <w:szCs w:val="22"/>
          <w:lang w:val="es-US"/>
        </w:rPr>
        <w:t>sobre los indicadores b(28) y b(29</w:t>
      </w:r>
      <w:r w:rsidRPr="00727048">
        <w:rPr>
          <w:sz w:val="22"/>
          <w:szCs w:val="22"/>
          <w:lang w:val="es-US"/>
        </w:rPr>
        <w:t>):</w:t>
      </w:r>
    </w:p>
    <w:p w14:paraId="4A8471F7" w14:textId="77777777" w:rsidR="00727048" w:rsidRPr="00727048" w:rsidRDefault="00727048" w:rsidP="00727048">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7718D4A4" w14:textId="1F37E443" w:rsidR="00727048" w:rsidRPr="00727048" w:rsidRDefault="00727048" w:rsidP="00727048">
      <w:pPr>
        <w:pBdr>
          <w:top w:val="single" w:sz="4" w:space="1" w:color="auto"/>
          <w:left w:val="single" w:sz="4" w:space="4" w:color="auto"/>
          <w:bottom w:val="single" w:sz="4" w:space="1" w:color="auto"/>
          <w:right w:val="single" w:sz="4" w:space="4" w:color="auto"/>
        </w:pBdr>
        <w:shd w:val="clear" w:color="auto" w:fill="FFFFFF" w:themeFill="background1"/>
        <w:jc w:val="both"/>
        <w:rPr>
          <w:b/>
          <w:bCs/>
          <w:sz w:val="22"/>
          <w:szCs w:val="22"/>
          <w:lang w:val="es-US"/>
        </w:rPr>
      </w:pPr>
      <w:r w:rsidRPr="00727048">
        <w:rPr>
          <w:sz w:val="22"/>
          <w:szCs w:val="22"/>
          <w:lang w:val="es-US"/>
        </w:rPr>
        <w:t>“</w:t>
      </w:r>
      <w:r w:rsidR="00A72621">
        <w:rPr>
          <w:sz w:val="22"/>
          <w:szCs w:val="22"/>
          <w:lang w:val="es-US"/>
        </w:rPr>
        <w:t>En relación con las preguntas 28 y 29</w:t>
      </w:r>
      <w:r w:rsidRPr="001B4EC8">
        <w:rPr>
          <w:sz w:val="22"/>
          <w:szCs w:val="22"/>
          <w:lang w:val="es-US"/>
        </w:rPr>
        <w:t>, se considera que no resulta del todo claro qué debe entenderse por "</w:t>
      </w:r>
      <w:r w:rsidRPr="001B4EC8">
        <w:rPr>
          <w:bCs/>
          <w:sz w:val="22"/>
          <w:szCs w:val="22"/>
          <w:lang w:val="es-US"/>
        </w:rPr>
        <w:t>respuestas favorables</w:t>
      </w:r>
      <w:r w:rsidRPr="001B4EC8">
        <w:rPr>
          <w:sz w:val="22"/>
          <w:szCs w:val="22"/>
          <w:lang w:val="es-US"/>
        </w:rPr>
        <w:t xml:space="preserve"> a solicitudes de asistencia" y por "solicitudes de asistencia...</w:t>
      </w:r>
      <w:r w:rsidRPr="001B4EC8">
        <w:rPr>
          <w:bCs/>
          <w:sz w:val="22"/>
          <w:szCs w:val="22"/>
          <w:lang w:val="es-US"/>
        </w:rPr>
        <w:t xml:space="preserve">que fueron ejecutadas". </w:t>
      </w:r>
      <w:r w:rsidRPr="001B4EC8">
        <w:rPr>
          <w:sz w:val="22"/>
          <w:szCs w:val="22"/>
          <w:lang w:val="es-US"/>
        </w:rPr>
        <w:t>Desde la perspectiva de esta institución, una respuesta favorable o la ejecución de la solicitud de asistencia implicarían su desahogo satisfactorio de una solicitud de asistencia jurídica. En ese sentido, se sugeriría mantener sólo una de estas dos</w:t>
      </w:r>
      <w:r w:rsidR="00A72621">
        <w:rPr>
          <w:sz w:val="22"/>
          <w:szCs w:val="22"/>
          <w:lang w:val="es-US"/>
        </w:rPr>
        <w:t xml:space="preserve"> preguntas, de preferencia la 29</w:t>
      </w:r>
      <w:r w:rsidRPr="001B4EC8">
        <w:rPr>
          <w:sz w:val="22"/>
          <w:szCs w:val="22"/>
          <w:lang w:val="es-US"/>
        </w:rPr>
        <w:t>, ya que se considera que se encuentra mejor redactada.”</w:t>
      </w:r>
    </w:p>
    <w:p w14:paraId="7181EC3B" w14:textId="77777777" w:rsidR="00727048" w:rsidRPr="00727048" w:rsidRDefault="00727048" w:rsidP="00162E24">
      <w:pPr>
        <w:pStyle w:val="ListParagraph"/>
        <w:rPr>
          <w:color w:val="000000" w:themeColor="text1"/>
          <w:highlight w:val="yellow"/>
          <w:lang w:val="es-US"/>
        </w:rPr>
      </w:pPr>
    </w:p>
    <w:p w14:paraId="79B7C405" w14:textId="77777777" w:rsidR="004607EA" w:rsidRPr="004607EA" w:rsidRDefault="004607EA" w:rsidP="00C85119">
      <w:pPr>
        <w:numPr>
          <w:ilvl w:val="0"/>
          <w:numId w:val="33"/>
        </w:numPr>
        <w:jc w:val="both"/>
        <w:rPr>
          <w:color w:val="000000" w:themeColor="text1"/>
          <w:u w:val="single"/>
          <w:lang w:val="es-AR"/>
        </w:rPr>
      </w:pPr>
      <w:r w:rsidRPr="004607EA">
        <w:rPr>
          <w:bCs/>
          <w:color w:val="000000" w:themeColor="text1"/>
          <w:u w:val="single"/>
          <w:lang w:val="es-US"/>
        </w:rPr>
        <w:t xml:space="preserve">Número total de solicitudes de asistencia jurídica mutua recibidas de otros Estados, relacionadas con la protección de los testigos de actos de corrupción,  para las que no se ejecutó la solicitud. </w:t>
      </w:r>
      <w:r w:rsidRPr="004607EA">
        <w:rPr>
          <w:color w:val="000000" w:themeColor="text1"/>
          <w:u w:val="single"/>
          <w:bdr w:val="single" w:sz="4" w:space="0" w:color="auto"/>
          <w:lang w:val="es-AR"/>
        </w:rPr>
        <w:t>__________</w:t>
      </w:r>
    </w:p>
    <w:p w14:paraId="6FF9D30C" w14:textId="77777777" w:rsidR="004607EA" w:rsidRDefault="004607EA" w:rsidP="004607EA">
      <w:pPr>
        <w:jc w:val="both"/>
        <w:rPr>
          <w:color w:val="000000" w:themeColor="text1"/>
          <w:u w:val="single"/>
          <w:lang w:val="es-AR"/>
        </w:rPr>
      </w:pPr>
    </w:p>
    <w:p w14:paraId="12B417B3" w14:textId="6800F860" w:rsidR="00791814" w:rsidRPr="00D00E05" w:rsidRDefault="004814CA" w:rsidP="0079181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NOTA DE LA SECRETARIA #</w:t>
      </w:r>
      <w:r w:rsidR="003C7AC4">
        <w:rPr>
          <w:rFonts w:eastAsia="SimSun"/>
          <w:b/>
          <w:bCs/>
          <w:sz w:val="22"/>
          <w:szCs w:val="22"/>
          <w:lang w:val="es-US"/>
        </w:rPr>
        <w:t>33</w:t>
      </w:r>
      <w:r w:rsidR="00791814" w:rsidRPr="00D00E05">
        <w:rPr>
          <w:b/>
          <w:bCs/>
          <w:sz w:val="22"/>
          <w:szCs w:val="22"/>
          <w:lang w:val="es-US"/>
        </w:rPr>
        <w:t xml:space="preserve">: </w:t>
      </w:r>
    </w:p>
    <w:p w14:paraId="21FDE208" w14:textId="77777777" w:rsidR="00791814" w:rsidRPr="00C108BF" w:rsidRDefault="00791814" w:rsidP="00791814">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23D502A2" w14:textId="7039E767" w:rsidR="00791814" w:rsidRDefault="00791814" w:rsidP="00791814">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Pr>
          <w:b/>
          <w:bCs/>
          <w:i/>
          <w:iCs/>
          <w:sz w:val="22"/>
          <w:szCs w:val="22"/>
          <w:lang w:val="es-US"/>
        </w:rPr>
        <w:t xml:space="preserve">Guatemala </w:t>
      </w:r>
      <w:r>
        <w:rPr>
          <w:sz w:val="22"/>
          <w:szCs w:val="22"/>
          <w:lang w:val="es-US"/>
        </w:rPr>
        <w:t>real</w:t>
      </w:r>
      <w:r w:rsidR="0069380B">
        <w:rPr>
          <w:sz w:val="22"/>
          <w:szCs w:val="22"/>
          <w:lang w:val="es-US"/>
        </w:rPr>
        <w:t>iza el siguiente comentario sobre</w:t>
      </w:r>
      <w:r w:rsidR="00234E9D">
        <w:rPr>
          <w:sz w:val="22"/>
          <w:szCs w:val="22"/>
          <w:lang w:val="es-US"/>
        </w:rPr>
        <w:t xml:space="preserve"> el indicador b(30</w:t>
      </w:r>
      <w:r>
        <w:rPr>
          <w:sz w:val="22"/>
          <w:szCs w:val="22"/>
          <w:lang w:val="es-US"/>
        </w:rPr>
        <w:t>)</w:t>
      </w:r>
      <w:r w:rsidRPr="006E2408">
        <w:rPr>
          <w:sz w:val="22"/>
          <w:szCs w:val="22"/>
          <w:lang w:val="es-US"/>
        </w:rPr>
        <w:t>:</w:t>
      </w:r>
    </w:p>
    <w:p w14:paraId="3DD2BD65" w14:textId="77777777" w:rsidR="00791814" w:rsidRPr="00E15AA0" w:rsidRDefault="00791814" w:rsidP="0079181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58B89C8A" w14:textId="74A066B8" w:rsidR="00791814" w:rsidRDefault="00791814" w:rsidP="0079181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E15AA0">
        <w:rPr>
          <w:sz w:val="22"/>
          <w:szCs w:val="22"/>
          <w:lang w:val="es-US"/>
        </w:rPr>
        <w:t>“</w:t>
      </w:r>
      <w:r w:rsidRPr="00E15AA0">
        <w:rPr>
          <w:rStyle w:val="cf01"/>
          <w:rFonts w:ascii="Times New Roman" w:hAnsi="Times New Roman" w:cs="Times New Roman"/>
          <w:sz w:val="22"/>
          <w:szCs w:val="22"/>
          <w:lang w:val="es-US"/>
        </w:rPr>
        <w:t xml:space="preserve">Tomar en cuenta que la ejecución de la asistencia jurídica puede conllevar un trámite administrativo burocrático, por lo que podría ser que se haya accedido a la asistencia jurídica mutua pero la misma </w:t>
      </w:r>
      <w:r w:rsidR="009E4CBB" w:rsidRPr="00E15AA0">
        <w:rPr>
          <w:rStyle w:val="cf01"/>
          <w:rFonts w:ascii="Times New Roman" w:hAnsi="Times New Roman" w:cs="Times New Roman"/>
          <w:sz w:val="22"/>
          <w:szCs w:val="22"/>
          <w:lang w:val="es-US"/>
        </w:rPr>
        <w:t>aún</w:t>
      </w:r>
      <w:r w:rsidRPr="00E15AA0">
        <w:rPr>
          <w:rStyle w:val="cf01"/>
          <w:rFonts w:ascii="Times New Roman" w:hAnsi="Times New Roman" w:cs="Times New Roman"/>
          <w:sz w:val="22"/>
          <w:szCs w:val="22"/>
          <w:lang w:val="es-US"/>
        </w:rPr>
        <w:t xml:space="preserve"> no se haya ejecutado en su totalidad</w:t>
      </w:r>
      <w:r w:rsidRPr="00E15AA0">
        <w:rPr>
          <w:sz w:val="22"/>
          <w:szCs w:val="22"/>
          <w:lang w:val="es-US"/>
        </w:rPr>
        <w:t>”</w:t>
      </w:r>
    </w:p>
    <w:p w14:paraId="53E7B86D" w14:textId="77777777" w:rsidR="00F7343D" w:rsidRDefault="00F7343D" w:rsidP="0079181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3A68F400" w14:textId="18F3CF0E" w:rsidR="00F7343D" w:rsidRPr="0069380B" w:rsidRDefault="00F7343D" w:rsidP="0069380B">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sidRPr="0069380B">
        <w:rPr>
          <w:b/>
          <w:i/>
          <w:iCs/>
          <w:sz w:val="22"/>
          <w:szCs w:val="22"/>
          <w:lang w:val="es-US"/>
        </w:rPr>
        <w:t>M</w:t>
      </w:r>
      <w:r w:rsidR="00C4646D" w:rsidRPr="0069380B">
        <w:rPr>
          <w:b/>
          <w:bCs/>
          <w:i/>
          <w:iCs/>
          <w:sz w:val="22"/>
          <w:szCs w:val="22"/>
          <w:lang w:val="es-US"/>
        </w:rPr>
        <w:t>é</w:t>
      </w:r>
      <w:r w:rsidRPr="0069380B">
        <w:rPr>
          <w:b/>
          <w:i/>
          <w:iCs/>
          <w:sz w:val="22"/>
          <w:szCs w:val="22"/>
          <w:lang w:val="es-US"/>
        </w:rPr>
        <w:t>xico</w:t>
      </w:r>
      <w:r w:rsidRPr="0069380B">
        <w:rPr>
          <w:sz w:val="22"/>
          <w:szCs w:val="22"/>
          <w:lang w:val="es-US"/>
        </w:rPr>
        <w:t xml:space="preserve">, realiza </w:t>
      </w:r>
      <w:r w:rsidR="00387343" w:rsidRPr="0069380B">
        <w:rPr>
          <w:sz w:val="22"/>
          <w:szCs w:val="22"/>
          <w:lang w:val="es-US"/>
        </w:rPr>
        <w:t xml:space="preserve">la </w:t>
      </w:r>
      <w:r w:rsidRPr="0069380B">
        <w:rPr>
          <w:sz w:val="22"/>
          <w:szCs w:val="22"/>
          <w:lang w:val="es-US"/>
        </w:rPr>
        <w:t xml:space="preserve">siguiente </w:t>
      </w:r>
      <w:r w:rsidR="00387343" w:rsidRPr="0069380B">
        <w:rPr>
          <w:sz w:val="22"/>
          <w:szCs w:val="22"/>
          <w:lang w:val="es-US"/>
        </w:rPr>
        <w:t>sugerencia</w:t>
      </w:r>
      <w:r w:rsidRPr="0069380B">
        <w:rPr>
          <w:sz w:val="22"/>
          <w:szCs w:val="22"/>
          <w:lang w:val="es-US"/>
        </w:rPr>
        <w:t>:</w:t>
      </w:r>
    </w:p>
    <w:p w14:paraId="3D4B7F40" w14:textId="77777777" w:rsidR="00F7343D" w:rsidRDefault="00F7343D" w:rsidP="00F7343D">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7B9B167E" w14:textId="2DAE5F16" w:rsidR="00F7343D" w:rsidRPr="00F7343D" w:rsidRDefault="00F7343D" w:rsidP="00F7343D">
      <w:pPr>
        <w:pBdr>
          <w:top w:val="single" w:sz="4" w:space="1" w:color="auto"/>
          <w:left w:val="single" w:sz="4" w:space="4" w:color="auto"/>
          <w:bottom w:val="single" w:sz="4" w:space="1" w:color="auto"/>
          <w:right w:val="single" w:sz="4" w:space="4" w:color="auto"/>
        </w:pBdr>
        <w:shd w:val="clear" w:color="auto" w:fill="FFFFFF" w:themeFill="background1"/>
        <w:jc w:val="both"/>
        <w:rPr>
          <w:b/>
          <w:bCs/>
          <w:color w:val="C00000"/>
          <w:sz w:val="22"/>
          <w:szCs w:val="22"/>
          <w:lang w:val="es-US"/>
        </w:rPr>
      </w:pPr>
      <w:r w:rsidRPr="00F7343D">
        <w:rPr>
          <w:sz w:val="22"/>
          <w:szCs w:val="22"/>
          <w:lang w:val="es-US"/>
        </w:rPr>
        <w:t>“Similar al comentario anterior, se considera que la no ejecución y la denegación de una solicitud de asistencia jurídica son términos que transmiten la misma idea de negativa, por lo que se sugeriría mantener sólo una de las preguntas, de</w:t>
      </w:r>
      <w:r w:rsidR="001C3B68">
        <w:rPr>
          <w:sz w:val="22"/>
          <w:szCs w:val="22"/>
          <w:lang w:val="es-US"/>
        </w:rPr>
        <w:t xml:space="preserve"> preferencia la 29</w:t>
      </w:r>
      <w:r w:rsidRPr="00F7343D">
        <w:rPr>
          <w:sz w:val="22"/>
          <w:szCs w:val="22"/>
          <w:lang w:val="es-US"/>
        </w:rPr>
        <w:t>, ya que se considera que se encuentra redactada en términos más comprensibles.”</w:t>
      </w:r>
    </w:p>
    <w:p w14:paraId="30F06DE1" w14:textId="77777777" w:rsidR="00791814" w:rsidRPr="004607EA" w:rsidRDefault="00791814" w:rsidP="004607EA">
      <w:pPr>
        <w:jc w:val="both"/>
        <w:rPr>
          <w:color w:val="000000" w:themeColor="text1"/>
          <w:u w:val="single"/>
          <w:lang w:val="es-AR"/>
        </w:rPr>
      </w:pPr>
    </w:p>
    <w:p w14:paraId="2A3523A2" w14:textId="6D03C465" w:rsidR="00162E24" w:rsidRPr="004607EA" w:rsidRDefault="00162E24" w:rsidP="00C85119">
      <w:pPr>
        <w:numPr>
          <w:ilvl w:val="0"/>
          <w:numId w:val="33"/>
        </w:numPr>
        <w:jc w:val="both"/>
        <w:rPr>
          <w:color w:val="000000" w:themeColor="text1"/>
          <w:u w:val="single" w:color="000000" w:themeColor="text1"/>
          <w:lang w:val="es-AR"/>
        </w:rPr>
      </w:pPr>
      <w:r w:rsidRPr="004607EA">
        <w:rPr>
          <w:iCs/>
          <w:color w:val="000000" w:themeColor="text1"/>
          <w:u w:val="single" w:color="000000" w:themeColor="text1"/>
          <w:lang w:val="es-US"/>
        </w:rPr>
        <w:t>Número total de respuestas para las que se denegó las solicitudes de asistencia jurídica mutua recibidas de otros Estados, relacionadas con la protección de testigos de actos de corrupción</w:t>
      </w:r>
      <w:r w:rsidRPr="004607EA">
        <w:rPr>
          <w:color w:val="000000" w:themeColor="text1"/>
          <w:u w:val="single" w:color="000000" w:themeColor="text1"/>
          <w:lang w:val="es-US"/>
        </w:rPr>
        <w:t xml:space="preserve">. </w:t>
      </w:r>
      <w:r w:rsidRPr="004607EA">
        <w:rPr>
          <w:color w:val="000000" w:themeColor="text1"/>
          <w:u w:val="single" w:color="000000" w:themeColor="text1"/>
          <w:bdr w:val="single" w:sz="4" w:space="0" w:color="auto"/>
          <w:lang w:val="es-AR"/>
        </w:rPr>
        <w:t>__________</w:t>
      </w:r>
    </w:p>
    <w:p w14:paraId="4132E0AF" w14:textId="77777777" w:rsidR="00162E24" w:rsidRPr="004607EA" w:rsidRDefault="00162E24" w:rsidP="004607EA">
      <w:pPr>
        <w:rPr>
          <w:color w:val="000000" w:themeColor="text1"/>
          <w:u w:val="single"/>
          <w:lang w:val="es-US"/>
        </w:rPr>
      </w:pPr>
    </w:p>
    <w:p w14:paraId="57E27AE8" w14:textId="49BED456" w:rsidR="00162E24" w:rsidRPr="004607EA" w:rsidRDefault="00162E24" w:rsidP="00C85119">
      <w:pPr>
        <w:numPr>
          <w:ilvl w:val="0"/>
          <w:numId w:val="33"/>
        </w:numPr>
        <w:jc w:val="both"/>
        <w:rPr>
          <w:color w:val="000000" w:themeColor="text1"/>
          <w:u w:val="single"/>
          <w:lang w:val="es-AR"/>
        </w:rPr>
      </w:pPr>
      <w:r w:rsidRPr="004607EA">
        <w:rPr>
          <w:color w:val="000000" w:themeColor="text1"/>
          <w:lang w:val="es-US"/>
        </w:rPr>
        <w:t xml:space="preserve">Número total de solicitudes de </w:t>
      </w:r>
      <w:r w:rsidRPr="004607EA">
        <w:rPr>
          <w:color w:val="000000" w:themeColor="text1"/>
          <w:u w:val="single"/>
          <w:lang w:val="es-US"/>
        </w:rPr>
        <w:t>asistencia jurídica mutua</w:t>
      </w:r>
      <w:r w:rsidRPr="004607EA">
        <w:rPr>
          <w:color w:val="000000" w:themeColor="text1"/>
          <w:lang w:val="es-US"/>
        </w:rPr>
        <w:t xml:space="preserve"> requeridas a otros Estados</w:t>
      </w:r>
      <w:r w:rsidRPr="004607EA">
        <w:rPr>
          <w:rStyle w:val="FootnoteReference"/>
          <w:color w:val="000000" w:themeColor="text1"/>
          <w:lang w:val="es-US"/>
        </w:rPr>
        <w:footnoteReference w:id="28"/>
      </w:r>
      <w:r w:rsidRPr="004607EA">
        <w:rPr>
          <w:color w:val="000000" w:themeColor="text1"/>
          <w:lang w:val="es-US"/>
        </w:rPr>
        <w:t>, relacionada</w:t>
      </w:r>
      <w:r w:rsidR="008D0301" w:rsidRPr="004607EA">
        <w:rPr>
          <w:color w:val="000000" w:themeColor="text1"/>
          <w:lang w:val="es-US"/>
        </w:rPr>
        <w:t>s</w:t>
      </w:r>
      <w:r w:rsidRPr="004607EA">
        <w:rPr>
          <w:color w:val="000000" w:themeColor="text1"/>
          <w:lang w:val="es-US"/>
        </w:rPr>
        <w:t xml:space="preserve"> con la protección de los testigos de actos de corrupción</w:t>
      </w:r>
      <w:r w:rsidRPr="004607EA">
        <w:rPr>
          <w:color w:val="000000" w:themeColor="text1"/>
          <w:lang w:val="es-AR"/>
        </w:rPr>
        <w:t>.</w:t>
      </w:r>
      <w:r w:rsidRPr="004607EA">
        <w:rPr>
          <w:color w:val="000000" w:themeColor="text1"/>
          <w:u w:val="single"/>
          <w:lang w:val="es-AR"/>
        </w:rPr>
        <w:t xml:space="preserve"> </w:t>
      </w:r>
      <w:r w:rsidRPr="004607EA">
        <w:rPr>
          <w:color w:val="000000" w:themeColor="text1"/>
          <w:u w:val="single"/>
          <w:bdr w:val="single" w:sz="4" w:space="0" w:color="auto"/>
          <w:lang w:val="es-AR"/>
        </w:rPr>
        <w:t>__________</w:t>
      </w:r>
    </w:p>
    <w:p w14:paraId="2691EE40" w14:textId="77777777" w:rsidR="00162E24" w:rsidRPr="00C955DB" w:rsidRDefault="00162E24" w:rsidP="00162E24">
      <w:pPr>
        <w:jc w:val="both"/>
        <w:rPr>
          <w:color w:val="000000" w:themeColor="text1"/>
          <w:u w:val="single"/>
          <w:bdr w:val="single" w:sz="4" w:space="0" w:color="auto"/>
          <w:lang w:val="es-AR"/>
        </w:rPr>
      </w:pPr>
    </w:p>
    <w:p w14:paraId="25B84F23" w14:textId="049A06E2" w:rsidR="00162E24" w:rsidRPr="00D06CB0" w:rsidRDefault="00162E24" w:rsidP="00C85119">
      <w:pPr>
        <w:numPr>
          <w:ilvl w:val="0"/>
          <w:numId w:val="33"/>
        </w:numPr>
        <w:jc w:val="both"/>
        <w:rPr>
          <w:color w:val="000000" w:themeColor="text1"/>
          <w:u w:val="single" w:color="000000" w:themeColor="text1"/>
          <w:lang w:val="es-AR"/>
        </w:rPr>
      </w:pPr>
      <w:r w:rsidRPr="00D06CB0">
        <w:rPr>
          <w:iCs/>
          <w:color w:val="000000" w:themeColor="text1"/>
          <w:u w:val="single" w:color="000000" w:themeColor="text1"/>
          <w:lang w:val="es-US"/>
        </w:rPr>
        <w:t>Número total de respuestas favorables a las solicitudes de asistencia jurídica mutua requeridas a otros Estados, relacionadas con la protección de testigos de actos de corrupción</w:t>
      </w:r>
      <w:r w:rsidRPr="00D06CB0">
        <w:rPr>
          <w:color w:val="000000" w:themeColor="text1"/>
          <w:u w:val="single" w:color="000000" w:themeColor="text1"/>
          <w:lang w:val="es-US"/>
        </w:rPr>
        <w:t xml:space="preserve">. </w:t>
      </w:r>
      <w:r w:rsidRPr="00D06CB0">
        <w:rPr>
          <w:color w:val="000000" w:themeColor="text1"/>
          <w:u w:val="single" w:color="000000" w:themeColor="text1"/>
          <w:bdr w:val="single" w:sz="4" w:space="0" w:color="auto"/>
          <w:lang w:val="es-AR"/>
        </w:rPr>
        <w:t>__________</w:t>
      </w:r>
    </w:p>
    <w:p w14:paraId="2AC0C8C8" w14:textId="77777777" w:rsidR="00162E24" w:rsidRPr="00C955DB" w:rsidRDefault="00162E24" w:rsidP="00162E24">
      <w:pPr>
        <w:pStyle w:val="ListParagraph"/>
        <w:rPr>
          <w:color w:val="000000" w:themeColor="text1"/>
          <w:u w:val="single"/>
          <w:lang w:val="es-AR"/>
        </w:rPr>
      </w:pPr>
    </w:p>
    <w:p w14:paraId="40E37D0B" w14:textId="3EB5571B" w:rsidR="00162E24" w:rsidRPr="00560A03" w:rsidRDefault="00162E24" w:rsidP="00C85119">
      <w:pPr>
        <w:numPr>
          <w:ilvl w:val="0"/>
          <w:numId w:val="33"/>
        </w:numPr>
        <w:jc w:val="both"/>
        <w:rPr>
          <w:color w:val="000000" w:themeColor="text1"/>
          <w:u w:val="single"/>
          <w:lang w:val="es-AR"/>
        </w:rPr>
      </w:pPr>
      <w:r w:rsidRPr="00C955DB">
        <w:rPr>
          <w:bCs/>
          <w:color w:val="000000" w:themeColor="text1"/>
          <w:u w:val="single"/>
          <w:lang w:val="es-ES"/>
        </w:rPr>
        <w:t>Número total de solicitudes de asistencia jurídica mutua requeridas a otros Estados, relacionada</w:t>
      </w:r>
      <w:r w:rsidR="008D0301" w:rsidRPr="00C955DB">
        <w:rPr>
          <w:bCs/>
          <w:color w:val="000000" w:themeColor="text1"/>
          <w:u w:val="single"/>
          <w:lang w:val="es-ES"/>
        </w:rPr>
        <w:t>s</w:t>
      </w:r>
      <w:r w:rsidRPr="00C955DB">
        <w:rPr>
          <w:bCs/>
          <w:color w:val="000000" w:themeColor="text1"/>
          <w:u w:val="single"/>
          <w:lang w:val="es-ES"/>
        </w:rPr>
        <w:t xml:space="preserve"> con la protección de los testigos de actos de corrupción, que fueron ejecutadas. </w:t>
      </w:r>
      <w:r w:rsidRPr="00C955DB">
        <w:rPr>
          <w:color w:val="000000" w:themeColor="text1"/>
          <w:u w:val="single"/>
          <w:bdr w:val="single" w:sz="4" w:space="0" w:color="auto"/>
          <w:lang w:val="es-AR"/>
        </w:rPr>
        <w:t>__________</w:t>
      </w:r>
      <w:r w:rsidR="00560A03">
        <w:rPr>
          <w:color w:val="000000" w:themeColor="text1"/>
          <w:u w:val="single"/>
          <w:bdr w:val="single" w:sz="4" w:space="0" w:color="auto"/>
          <w:lang w:val="es-AR"/>
        </w:rPr>
        <w:br/>
      </w:r>
    </w:p>
    <w:p w14:paraId="5AB99C11" w14:textId="69E07ED8" w:rsidR="00560A03" w:rsidRPr="00D00E05" w:rsidRDefault="00560A03" w:rsidP="00560A03">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34</w:t>
      </w:r>
      <w:r w:rsidRPr="00D00E05">
        <w:rPr>
          <w:b/>
          <w:bCs/>
          <w:sz w:val="22"/>
          <w:szCs w:val="22"/>
          <w:lang w:val="es-US"/>
        </w:rPr>
        <w:t xml:space="preserve">: </w:t>
      </w:r>
    </w:p>
    <w:p w14:paraId="1DA50E6C" w14:textId="77777777" w:rsidR="00560A03" w:rsidRPr="009710FB" w:rsidRDefault="00560A03" w:rsidP="00560A03">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56613469" w14:textId="080B189F" w:rsidR="00560A03" w:rsidRPr="009710FB" w:rsidRDefault="00560A03" w:rsidP="00560A03">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sidRPr="00D00E05">
        <w:rPr>
          <w:b/>
          <w:i/>
          <w:iCs/>
          <w:sz w:val="22"/>
          <w:szCs w:val="22"/>
          <w:lang w:val="es-US"/>
        </w:rPr>
        <w:t>M</w:t>
      </w:r>
      <w:r w:rsidR="00C4646D" w:rsidRPr="009710FB">
        <w:rPr>
          <w:b/>
          <w:bCs/>
          <w:i/>
          <w:iCs/>
          <w:sz w:val="22"/>
          <w:szCs w:val="22"/>
          <w:lang w:val="es-US"/>
        </w:rPr>
        <w:t>é</w:t>
      </w:r>
      <w:r w:rsidRPr="00D00E05">
        <w:rPr>
          <w:b/>
          <w:i/>
          <w:iCs/>
          <w:sz w:val="22"/>
          <w:szCs w:val="22"/>
          <w:lang w:val="es-US"/>
        </w:rPr>
        <w:t>xico</w:t>
      </w:r>
      <w:r w:rsidRPr="009710FB">
        <w:rPr>
          <w:sz w:val="22"/>
          <w:szCs w:val="22"/>
          <w:lang w:val="es-US"/>
        </w:rPr>
        <w:t xml:space="preserve">, realiza </w:t>
      </w:r>
      <w:r w:rsidR="00674F1D" w:rsidRPr="009710FB">
        <w:rPr>
          <w:sz w:val="22"/>
          <w:szCs w:val="22"/>
          <w:lang w:val="es-US"/>
        </w:rPr>
        <w:t xml:space="preserve">la </w:t>
      </w:r>
      <w:r w:rsidRPr="009710FB">
        <w:rPr>
          <w:sz w:val="22"/>
          <w:szCs w:val="22"/>
          <w:lang w:val="es-US"/>
        </w:rPr>
        <w:t xml:space="preserve">siguiente </w:t>
      </w:r>
      <w:r w:rsidR="00674F1D" w:rsidRPr="009710FB">
        <w:rPr>
          <w:sz w:val="22"/>
          <w:szCs w:val="22"/>
          <w:lang w:val="es-US"/>
        </w:rPr>
        <w:t xml:space="preserve">sugerencia </w:t>
      </w:r>
      <w:r w:rsidRPr="009710FB">
        <w:rPr>
          <w:sz w:val="22"/>
          <w:szCs w:val="22"/>
          <w:lang w:val="es-US"/>
        </w:rPr>
        <w:t>so</w:t>
      </w:r>
      <w:r w:rsidR="00C8251F">
        <w:rPr>
          <w:sz w:val="22"/>
          <w:szCs w:val="22"/>
          <w:lang w:val="es-US"/>
        </w:rPr>
        <w:t>bre los indicadores b(33) y b(34</w:t>
      </w:r>
      <w:r w:rsidRPr="009710FB">
        <w:rPr>
          <w:sz w:val="22"/>
          <w:szCs w:val="22"/>
          <w:lang w:val="es-US"/>
        </w:rPr>
        <w:t>):</w:t>
      </w:r>
    </w:p>
    <w:p w14:paraId="15402086" w14:textId="77777777" w:rsidR="00560A03" w:rsidRPr="009710FB" w:rsidRDefault="00560A03" w:rsidP="00560A0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4B76ABF2" w14:textId="505A9883" w:rsidR="00560A03" w:rsidRPr="009710FB" w:rsidRDefault="00560A03" w:rsidP="00560A03">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9710FB">
        <w:rPr>
          <w:sz w:val="22"/>
          <w:szCs w:val="22"/>
          <w:lang w:val="es-US"/>
        </w:rPr>
        <w:t xml:space="preserve">“Se reitera el comentario </w:t>
      </w:r>
      <w:r w:rsidR="00C8251F">
        <w:rPr>
          <w:sz w:val="22"/>
          <w:szCs w:val="22"/>
          <w:lang w:val="es-US"/>
        </w:rPr>
        <w:t>relacionado con las preguntas 26</w:t>
      </w:r>
      <w:r w:rsidRPr="009710FB">
        <w:rPr>
          <w:sz w:val="22"/>
          <w:szCs w:val="22"/>
          <w:lang w:val="es-US"/>
        </w:rPr>
        <w:t xml:space="preserve"> y 2</w:t>
      </w:r>
      <w:r w:rsidR="00C8251F">
        <w:rPr>
          <w:sz w:val="22"/>
          <w:szCs w:val="22"/>
          <w:lang w:val="es-US"/>
        </w:rPr>
        <w:t>7</w:t>
      </w:r>
      <w:r w:rsidRPr="009710FB">
        <w:rPr>
          <w:sz w:val="22"/>
          <w:szCs w:val="22"/>
          <w:lang w:val="es-US"/>
        </w:rPr>
        <w:t>.”</w:t>
      </w:r>
    </w:p>
    <w:p w14:paraId="4DDB7A94" w14:textId="77777777" w:rsidR="00560A03" w:rsidRPr="00D00E05" w:rsidRDefault="00560A03" w:rsidP="00560A03">
      <w:pPr>
        <w:jc w:val="both"/>
        <w:rPr>
          <w:u w:val="single"/>
          <w:lang w:val="es-US"/>
        </w:rPr>
      </w:pPr>
    </w:p>
    <w:p w14:paraId="185E5F3F" w14:textId="77777777" w:rsidR="004607EA" w:rsidRPr="00D00E05" w:rsidRDefault="004607EA" w:rsidP="00C85119">
      <w:pPr>
        <w:numPr>
          <w:ilvl w:val="0"/>
          <w:numId w:val="33"/>
        </w:numPr>
        <w:jc w:val="both"/>
        <w:rPr>
          <w:u w:val="single"/>
          <w:lang w:val="es-AR"/>
        </w:rPr>
      </w:pPr>
      <w:r w:rsidRPr="00D00E05">
        <w:rPr>
          <w:bCs/>
          <w:u w:val="single"/>
          <w:lang w:val="es-ES_tradnl"/>
        </w:rPr>
        <w:t xml:space="preserve">Número total de solicitudes de asistencia jurídica mutua requeridas a otros Estados, relacionada con la protección de testigos de actos de corrupción, que no fueron ejecutadas. </w:t>
      </w:r>
      <w:r w:rsidRPr="00D00E05">
        <w:rPr>
          <w:u w:val="single"/>
          <w:bdr w:val="single" w:sz="4" w:space="0" w:color="auto"/>
          <w:lang w:val="es-AR"/>
        </w:rPr>
        <w:t>__________</w:t>
      </w:r>
    </w:p>
    <w:p w14:paraId="6E8500BE" w14:textId="62D6C182" w:rsidR="004607EA" w:rsidRPr="00D00E05" w:rsidRDefault="004607EA" w:rsidP="004607EA">
      <w:pPr>
        <w:jc w:val="both"/>
        <w:rPr>
          <w:u w:val="single"/>
          <w:lang w:val="es-AR"/>
        </w:rPr>
      </w:pPr>
    </w:p>
    <w:p w14:paraId="273F704A" w14:textId="14ED6288" w:rsidR="00D004CB" w:rsidRPr="00D00E05" w:rsidRDefault="00D004CB" w:rsidP="00D004CB">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35</w:t>
      </w:r>
      <w:r w:rsidRPr="00D00E05">
        <w:rPr>
          <w:b/>
          <w:bCs/>
          <w:sz w:val="22"/>
          <w:szCs w:val="22"/>
          <w:lang w:val="es-US"/>
        </w:rPr>
        <w:t xml:space="preserve">: </w:t>
      </w:r>
    </w:p>
    <w:p w14:paraId="47C387C5" w14:textId="77777777" w:rsidR="00D004CB" w:rsidRPr="00C108BF" w:rsidRDefault="00D004CB" w:rsidP="00D004CB">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33C75F2" w14:textId="07EFA82C" w:rsidR="00D004CB" w:rsidRDefault="00D004CB" w:rsidP="00D004CB">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jc w:val="both"/>
        <w:rPr>
          <w:sz w:val="22"/>
          <w:szCs w:val="22"/>
          <w:lang w:val="es-US"/>
        </w:rPr>
      </w:pPr>
      <w:r>
        <w:rPr>
          <w:b/>
          <w:bCs/>
          <w:i/>
          <w:iCs/>
          <w:sz w:val="22"/>
          <w:szCs w:val="22"/>
          <w:lang w:val="es-US"/>
        </w:rPr>
        <w:t xml:space="preserve">Guatemala </w:t>
      </w:r>
      <w:r>
        <w:rPr>
          <w:sz w:val="22"/>
          <w:szCs w:val="22"/>
          <w:lang w:val="es-US"/>
        </w:rPr>
        <w:t xml:space="preserve">realiza el siguiente comentario </w:t>
      </w:r>
      <w:r w:rsidR="0069380B">
        <w:rPr>
          <w:sz w:val="22"/>
          <w:szCs w:val="22"/>
          <w:lang w:val="es-US"/>
        </w:rPr>
        <w:t>sobre</w:t>
      </w:r>
      <w:r w:rsidR="00C8251F">
        <w:rPr>
          <w:sz w:val="22"/>
          <w:szCs w:val="22"/>
          <w:lang w:val="es-US"/>
        </w:rPr>
        <w:t xml:space="preserve"> el indicador b(35</w:t>
      </w:r>
      <w:r>
        <w:rPr>
          <w:sz w:val="22"/>
          <w:szCs w:val="22"/>
          <w:lang w:val="es-US"/>
        </w:rPr>
        <w:t>)</w:t>
      </w:r>
      <w:r w:rsidRPr="006E2408">
        <w:rPr>
          <w:sz w:val="22"/>
          <w:szCs w:val="22"/>
          <w:lang w:val="es-US"/>
        </w:rPr>
        <w:t>:</w:t>
      </w:r>
    </w:p>
    <w:p w14:paraId="3185958A" w14:textId="77777777" w:rsidR="00D004CB" w:rsidRPr="00E15AA0" w:rsidRDefault="00D004CB" w:rsidP="00D004CB">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6CC693B1" w14:textId="1449AD37" w:rsidR="00D004CB" w:rsidRDefault="00D004CB" w:rsidP="00D004CB">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A84633">
        <w:rPr>
          <w:sz w:val="22"/>
          <w:szCs w:val="22"/>
          <w:lang w:val="es-US"/>
        </w:rPr>
        <w:t>“</w:t>
      </w:r>
      <w:r w:rsidR="00A84633" w:rsidRPr="00A84633">
        <w:rPr>
          <w:rStyle w:val="cf01"/>
          <w:rFonts w:ascii="Times New Roman" w:hAnsi="Times New Roman" w:cs="Times New Roman"/>
          <w:sz w:val="22"/>
          <w:szCs w:val="22"/>
          <w:lang w:val="es-US"/>
        </w:rPr>
        <w:t xml:space="preserve">En el mismo sentido de lo manifestado anteriormente, se estima necesario que se tome en cuenta que por el trámite administrativo que conlleva la ejecución de asistencia jurídica requerida por otro Estado puede que se haya accedido a la misma pero </w:t>
      </w:r>
      <w:proofErr w:type="spellStart"/>
      <w:r w:rsidR="00A84633" w:rsidRPr="00A84633">
        <w:rPr>
          <w:rStyle w:val="cf01"/>
          <w:rFonts w:ascii="Times New Roman" w:hAnsi="Times New Roman" w:cs="Times New Roman"/>
          <w:sz w:val="22"/>
          <w:szCs w:val="22"/>
          <w:lang w:val="es-US"/>
        </w:rPr>
        <w:t>aun</w:t>
      </w:r>
      <w:proofErr w:type="spellEnd"/>
      <w:r w:rsidR="00A84633" w:rsidRPr="00A84633">
        <w:rPr>
          <w:rStyle w:val="cf01"/>
          <w:rFonts w:ascii="Times New Roman" w:hAnsi="Times New Roman" w:cs="Times New Roman"/>
          <w:sz w:val="22"/>
          <w:szCs w:val="22"/>
          <w:lang w:val="es-US"/>
        </w:rPr>
        <w:t xml:space="preserve"> no se haya ejecutado </w:t>
      </w:r>
      <w:r w:rsidR="009E4CBB" w:rsidRPr="00A84633">
        <w:rPr>
          <w:rStyle w:val="cf01"/>
          <w:rFonts w:ascii="Times New Roman" w:hAnsi="Times New Roman" w:cs="Times New Roman"/>
          <w:sz w:val="22"/>
          <w:szCs w:val="22"/>
          <w:lang w:val="es-US"/>
        </w:rPr>
        <w:t>está</w:t>
      </w:r>
      <w:r w:rsidR="00A84633" w:rsidRPr="00A84633">
        <w:rPr>
          <w:rStyle w:val="cf01"/>
          <w:rFonts w:ascii="Times New Roman" w:hAnsi="Times New Roman" w:cs="Times New Roman"/>
          <w:sz w:val="22"/>
          <w:szCs w:val="22"/>
          <w:lang w:val="es-US"/>
        </w:rPr>
        <w:t xml:space="preserve"> en su totalidad</w:t>
      </w:r>
      <w:r w:rsidRPr="00A84633">
        <w:rPr>
          <w:sz w:val="22"/>
          <w:szCs w:val="22"/>
          <w:lang w:val="es-US"/>
        </w:rPr>
        <w:t>”</w:t>
      </w:r>
    </w:p>
    <w:p w14:paraId="4E05649B" w14:textId="77777777" w:rsidR="00AE141B" w:rsidRDefault="00AE141B" w:rsidP="00D004CB">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p>
    <w:p w14:paraId="7B11DDDC" w14:textId="2B03CEF7" w:rsidR="00AE141B" w:rsidRPr="0069380B" w:rsidRDefault="00AE141B" w:rsidP="0069380B">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sidRPr="0069380B">
        <w:rPr>
          <w:b/>
          <w:i/>
          <w:iCs/>
          <w:sz w:val="22"/>
          <w:szCs w:val="22"/>
          <w:lang w:val="es-US"/>
        </w:rPr>
        <w:t>M</w:t>
      </w:r>
      <w:r w:rsidR="00C4646D" w:rsidRPr="0069380B">
        <w:rPr>
          <w:b/>
          <w:bCs/>
          <w:i/>
          <w:iCs/>
          <w:sz w:val="22"/>
          <w:szCs w:val="22"/>
          <w:lang w:val="es-US"/>
        </w:rPr>
        <w:t>é</w:t>
      </w:r>
      <w:r w:rsidRPr="0069380B">
        <w:rPr>
          <w:b/>
          <w:i/>
          <w:iCs/>
          <w:sz w:val="22"/>
          <w:szCs w:val="22"/>
          <w:lang w:val="es-US"/>
        </w:rPr>
        <w:t>xico</w:t>
      </w:r>
      <w:r w:rsidRPr="0069380B">
        <w:rPr>
          <w:sz w:val="22"/>
          <w:szCs w:val="22"/>
          <w:lang w:val="es-US"/>
        </w:rPr>
        <w:t>, realiza el siguiente comentario:</w:t>
      </w:r>
    </w:p>
    <w:p w14:paraId="00A4C74F" w14:textId="77777777" w:rsidR="00AE141B" w:rsidRDefault="00AE141B" w:rsidP="00AE141B">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FF15C9C" w14:textId="1EE4F24B" w:rsidR="00AE141B" w:rsidRPr="00AE141B" w:rsidRDefault="00AE141B" w:rsidP="00AE141B">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r w:rsidRPr="00AE141B">
        <w:rPr>
          <w:sz w:val="22"/>
          <w:szCs w:val="22"/>
          <w:lang w:val="es-US"/>
        </w:rPr>
        <w:t xml:space="preserve">“Se reitera el comentario </w:t>
      </w:r>
      <w:r w:rsidR="00C8251F">
        <w:rPr>
          <w:sz w:val="22"/>
          <w:szCs w:val="22"/>
          <w:lang w:val="es-US"/>
        </w:rPr>
        <w:t>relacionado con las preguntas 28 y 29</w:t>
      </w:r>
      <w:r w:rsidRPr="00AE141B">
        <w:rPr>
          <w:sz w:val="22"/>
          <w:szCs w:val="22"/>
          <w:lang w:val="es-US"/>
        </w:rPr>
        <w:t>.”</w:t>
      </w:r>
    </w:p>
    <w:p w14:paraId="17AB71F5" w14:textId="77777777" w:rsidR="00D004CB" w:rsidRPr="004607EA" w:rsidRDefault="00D004CB" w:rsidP="004607EA">
      <w:pPr>
        <w:jc w:val="both"/>
        <w:rPr>
          <w:color w:val="000000" w:themeColor="text1"/>
          <w:u w:val="single"/>
          <w:lang w:val="es-AR"/>
        </w:rPr>
      </w:pPr>
    </w:p>
    <w:p w14:paraId="3EFA8DDF" w14:textId="3FBE6430" w:rsidR="00162E24" w:rsidRPr="004607EA" w:rsidRDefault="00162E24" w:rsidP="00C85119">
      <w:pPr>
        <w:numPr>
          <w:ilvl w:val="0"/>
          <w:numId w:val="33"/>
        </w:numPr>
        <w:jc w:val="both"/>
        <w:rPr>
          <w:color w:val="000000" w:themeColor="text1"/>
          <w:u w:val="single" w:color="000000" w:themeColor="text1"/>
          <w:lang w:val="es-AR"/>
        </w:rPr>
      </w:pPr>
      <w:r w:rsidRPr="004607EA">
        <w:rPr>
          <w:iCs/>
          <w:color w:val="000000" w:themeColor="text1"/>
          <w:u w:val="single" w:color="000000" w:themeColor="text1"/>
          <w:lang w:val="es-US"/>
        </w:rPr>
        <w:lastRenderedPageBreak/>
        <w:t>Número total de respuestas para las que se denegó las solicitudes de asistencia jurídica mutua requeridas a otros Estados, relacionadas con la protección de testigos de actos de corrupción</w:t>
      </w:r>
      <w:r w:rsidRPr="004607EA">
        <w:rPr>
          <w:color w:val="000000" w:themeColor="text1"/>
          <w:u w:val="single" w:color="000000" w:themeColor="text1"/>
          <w:lang w:val="es-US"/>
        </w:rPr>
        <w:t xml:space="preserve">. </w:t>
      </w:r>
      <w:r w:rsidRPr="004607EA">
        <w:rPr>
          <w:color w:val="000000" w:themeColor="text1"/>
          <w:u w:val="single" w:color="000000" w:themeColor="text1"/>
          <w:bdr w:val="single" w:sz="4" w:space="0" w:color="auto"/>
          <w:lang w:val="es-AR"/>
        </w:rPr>
        <w:t>__________</w:t>
      </w:r>
    </w:p>
    <w:p w14:paraId="294117D8" w14:textId="77777777" w:rsidR="00634FE7" w:rsidRPr="004607EA" w:rsidRDefault="00634FE7" w:rsidP="004607EA">
      <w:pPr>
        <w:rPr>
          <w:color w:val="4472C4" w:themeColor="accent1"/>
          <w:u w:val="single"/>
          <w:lang w:val="es-AR"/>
        </w:rPr>
      </w:pPr>
    </w:p>
    <w:p w14:paraId="413C7E2E" w14:textId="2E129A90" w:rsidR="00634FE7" w:rsidRPr="004607EA" w:rsidRDefault="00634FE7" w:rsidP="00C85119">
      <w:pPr>
        <w:numPr>
          <w:ilvl w:val="0"/>
          <w:numId w:val="33"/>
        </w:numPr>
        <w:jc w:val="both"/>
        <w:rPr>
          <w:color w:val="000000" w:themeColor="text1"/>
          <w:u w:val="single"/>
          <w:lang w:val="es-AR"/>
        </w:rPr>
      </w:pPr>
      <w:r w:rsidRPr="004607EA">
        <w:rPr>
          <w:color w:val="000000" w:themeColor="text1"/>
          <w:u w:val="single"/>
          <w:lang w:val="es-AR"/>
        </w:rPr>
        <w:t>Cuenta con programas de</w:t>
      </w:r>
      <w:r w:rsidRPr="004607EA">
        <w:rPr>
          <w:color w:val="000000" w:themeColor="text1"/>
          <w:u w:val="single"/>
          <w:lang w:val="es-US"/>
        </w:rPr>
        <w:t xml:space="preserve"> capacitación especializada sobre protección de testigos de actos de corrupción para los funcionarios</w:t>
      </w:r>
      <w:r w:rsidR="000C4AEC" w:rsidRPr="004607EA">
        <w:rPr>
          <w:color w:val="000000" w:themeColor="text1"/>
          <w:u w:val="single"/>
          <w:lang w:val="es-US"/>
        </w:rPr>
        <w:t>(as)</w:t>
      </w:r>
      <w:r w:rsidRPr="004607EA">
        <w:rPr>
          <w:color w:val="000000" w:themeColor="text1"/>
          <w:u w:val="single"/>
          <w:lang w:val="es-US"/>
        </w:rPr>
        <w:t xml:space="preserve"> responsables en el tema.  </w:t>
      </w:r>
      <w:r w:rsidRPr="004607EA">
        <w:rPr>
          <w:color w:val="000000" w:themeColor="text1"/>
          <w:u w:val="single"/>
          <w:bdr w:val="single" w:sz="4" w:space="0" w:color="auto"/>
          <w:lang w:val="es-AR"/>
        </w:rPr>
        <w:t>_Si( )_ No ( )</w:t>
      </w:r>
    </w:p>
    <w:p w14:paraId="48C173D7" w14:textId="77777777" w:rsidR="00634FE7" w:rsidRPr="00C955DB" w:rsidRDefault="00634FE7" w:rsidP="00634FE7">
      <w:pPr>
        <w:pStyle w:val="ListParagraph"/>
        <w:rPr>
          <w:color w:val="C00000"/>
          <w:u w:val="single"/>
          <w:lang w:val="es-AR"/>
        </w:rPr>
      </w:pPr>
    </w:p>
    <w:p w14:paraId="400F6276" w14:textId="5E9D87B6" w:rsidR="00634FE7" w:rsidRPr="00C3586B" w:rsidRDefault="00634FE7" w:rsidP="00C85119">
      <w:pPr>
        <w:numPr>
          <w:ilvl w:val="0"/>
          <w:numId w:val="33"/>
        </w:numPr>
        <w:jc w:val="both"/>
        <w:rPr>
          <w:color w:val="4472C4" w:themeColor="accent1"/>
          <w:u w:val="single"/>
          <w:lang w:val="es-AR"/>
        </w:rPr>
      </w:pPr>
      <w:r w:rsidRPr="004607EA">
        <w:rPr>
          <w:color w:val="000000" w:themeColor="text1"/>
          <w:u w:val="single"/>
          <w:lang w:val="es-US"/>
        </w:rPr>
        <w:t>Cuantos funcionarios</w:t>
      </w:r>
      <w:r w:rsidR="000C4AEC" w:rsidRPr="004607EA">
        <w:rPr>
          <w:color w:val="000000" w:themeColor="text1"/>
          <w:u w:val="single"/>
          <w:lang w:val="es-US"/>
        </w:rPr>
        <w:t>(as)</w:t>
      </w:r>
      <w:r w:rsidRPr="004607EA">
        <w:rPr>
          <w:color w:val="000000" w:themeColor="text1"/>
          <w:u w:val="single"/>
          <w:lang w:val="es-US"/>
        </w:rPr>
        <w:t xml:space="preserve"> con responsabilidades en la protección de testigos de actos de corrupción reciben capacitación especializada anualmente. </w:t>
      </w:r>
      <w:r w:rsidRPr="004607EA">
        <w:rPr>
          <w:color w:val="000000" w:themeColor="text1"/>
          <w:u w:val="single"/>
          <w:bdr w:val="single" w:sz="4" w:space="0" w:color="auto"/>
          <w:lang w:val="es-AR"/>
        </w:rPr>
        <w:t>__________</w:t>
      </w:r>
    </w:p>
    <w:p w14:paraId="4DB7B72A" w14:textId="77777777" w:rsidR="00C3586B" w:rsidRDefault="00C3586B" w:rsidP="00C3586B">
      <w:pPr>
        <w:pStyle w:val="ListParagraph"/>
        <w:rPr>
          <w:color w:val="4472C4" w:themeColor="accent1"/>
          <w:u w:val="single"/>
          <w:lang w:val="es-AR"/>
        </w:rPr>
      </w:pPr>
    </w:p>
    <w:p w14:paraId="1786B5DB" w14:textId="77777777" w:rsidR="001A51BB" w:rsidRDefault="001A51BB" w:rsidP="00C3586B">
      <w:pPr>
        <w:pStyle w:val="ListParagraph"/>
        <w:rPr>
          <w:color w:val="4472C4" w:themeColor="accent1"/>
          <w:u w:val="single"/>
          <w:lang w:val="es-AR"/>
        </w:rPr>
      </w:pPr>
    </w:p>
    <w:p w14:paraId="74DA2FD2" w14:textId="30311FE2" w:rsidR="00127B4E" w:rsidRPr="00D00E05" w:rsidRDefault="00127B4E" w:rsidP="00127B4E">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lang w:val="es-US"/>
        </w:rPr>
      </w:pPr>
      <w:r w:rsidRPr="00D00E05">
        <w:rPr>
          <w:rFonts w:eastAsia="SimSun"/>
          <w:b/>
          <w:bCs/>
          <w:sz w:val="22"/>
          <w:szCs w:val="22"/>
          <w:lang w:val="es-US"/>
        </w:rPr>
        <w:t xml:space="preserve">NOTA DE LA SECRETARIA # </w:t>
      </w:r>
      <w:r w:rsidR="003C7AC4">
        <w:rPr>
          <w:rFonts w:eastAsia="SimSun"/>
          <w:b/>
          <w:bCs/>
          <w:sz w:val="22"/>
          <w:szCs w:val="22"/>
          <w:lang w:val="es-US"/>
        </w:rPr>
        <w:t>36</w:t>
      </w:r>
      <w:r w:rsidRPr="00D00E05">
        <w:rPr>
          <w:b/>
          <w:bCs/>
          <w:sz w:val="22"/>
          <w:szCs w:val="22"/>
          <w:lang w:val="es-US"/>
        </w:rPr>
        <w:t xml:space="preserve">: </w:t>
      </w:r>
    </w:p>
    <w:p w14:paraId="71697D2D" w14:textId="77777777" w:rsidR="00127B4E" w:rsidRPr="00C108BF" w:rsidRDefault="00127B4E" w:rsidP="00127B4E">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76F42B25" w14:textId="77777777" w:rsidR="00127B4E" w:rsidRDefault="00127B4E" w:rsidP="00127B4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Pr>
          <w:b/>
          <w:bCs/>
          <w:i/>
          <w:iCs/>
          <w:sz w:val="22"/>
          <w:szCs w:val="22"/>
          <w:lang w:val="es-US"/>
        </w:rPr>
        <w:t>Chile</w:t>
      </w:r>
      <w:r>
        <w:rPr>
          <w:sz w:val="22"/>
          <w:szCs w:val="22"/>
          <w:lang w:val="es-US"/>
        </w:rPr>
        <w:t xml:space="preserve"> realiza el siguiente comentario general sobre el documento de los indicadores</w:t>
      </w:r>
      <w:r w:rsidRPr="006E2408">
        <w:rPr>
          <w:sz w:val="22"/>
          <w:szCs w:val="22"/>
          <w:lang w:val="es-US"/>
        </w:rPr>
        <w:t>:</w:t>
      </w:r>
    </w:p>
    <w:p w14:paraId="102817C4" w14:textId="77777777" w:rsidR="00127B4E" w:rsidRDefault="00127B4E" w:rsidP="00127B4E">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6D246E47" w14:textId="77777777" w:rsidR="00127B4E" w:rsidRPr="00D00E05" w:rsidRDefault="00127B4E" w:rsidP="00127B4E">
      <w:pPr>
        <w:pBdr>
          <w:top w:val="single" w:sz="4" w:space="1" w:color="auto"/>
          <w:left w:val="single" w:sz="4" w:space="4" w:color="auto"/>
          <w:bottom w:val="single" w:sz="4" w:space="1" w:color="auto"/>
          <w:right w:val="single" w:sz="4" w:space="4" w:color="auto"/>
        </w:pBdr>
        <w:tabs>
          <w:tab w:val="left" w:pos="360"/>
        </w:tabs>
        <w:contextualSpacing/>
        <w:jc w:val="both"/>
        <w:rPr>
          <w:bCs/>
          <w:sz w:val="22"/>
          <w:szCs w:val="22"/>
          <w:lang w:val="es-US"/>
        </w:rPr>
      </w:pPr>
      <w:r w:rsidRPr="005546C1">
        <w:rPr>
          <w:sz w:val="22"/>
          <w:szCs w:val="22"/>
          <w:lang w:val="es-US"/>
        </w:rPr>
        <w:t>“</w:t>
      </w:r>
      <w:r w:rsidRPr="00D00E05">
        <w:rPr>
          <w:bCs/>
          <w:sz w:val="22"/>
          <w:szCs w:val="22"/>
          <w:lang w:val="es-US"/>
        </w:rPr>
        <w:t xml:space="preserve">Como propuesta general, </w:t>
      </w:r>
      <w:r w:rsidRPr="003813E7">
        <w:rPr>
          <w:b/>
          <w:i/>
          <w:sz w:val="22"/>
          <w:szCs w:val="22"/>
          <w:lang w:val="es-US"/>
        </w:rPr>
        <w:t>aplicable a todos los indicadores del presente documento</w:t>
      </w:r>
      <w:r w:rsidRPr="00D00E05">
        <w:rPr>
          <w:bCs/>
          <w:sz w:val="22"/>
          <w:szCs w:val="22"/>
          <w:lang w:val="es-US"/>
        </w:rPr>
        <w:t>, pareciera ser conveniente hacer un desglose de cada uno de ellos, distinguiendo cuando se trate de corrupción en el ámbito penal a cuando se trate de corrupción en el ámbito administrativo. Esto, porque en países como Chile, donde no existe un sistema único y general de protección a denunciantes y testigos de actos de corrupción, la entrega de respuestas y/o cifras en términos agregados por parte de los distintos organismos del sistema penal y administrativo involucrados podría ser eventualmente muy disímil entre sí, de manera que podría generarse una importante distorsión en los resultados obtenidos y una errada percepción de los mismos.</w:t>
      </w:r>
    </w:p>
    <w:p w14:paraId="29A77CDA" w14:textId="77777777" w:rsidR="00127B4E" w:rsidRPr="00D00E05" w:rsidRDefault="00127B4E" w:rsidP="00127B4E">
      <w:pPr>
        <w:pBdr>
          <w:top w:val="single" w:sz="4" w:space="1" w:color="auto"/>
          <w:left w:val="single" w:sz="4" w:space="4" w:color="auto"/>
          <w:bottom w:val="single" w:sz="4" w:space="1" w:color="auto"/>
          <w:right w:val="single" w:sz="4" w:space="4" w:color="auto"/>
        </w:pBdr>
        <w:tabs>
          <w:tab w:val="left" w:pos="360"/>
        </w:tabs>
        <w:contextualSpacing/>
        <w:jc w:val="both"/>
        <w:rPr>
          <w:bCs/>
          <w:sz w:val="22"/>
          <w:szCs w:val="22"/>
          <w:lang w:val="es-US"/>
        </w:rPr>
      </w:pPr>
      <w:r w:rsidRPr="00D00E05">
        <w:rPr>
          <w:bCs/>
          <w:sz w:val="22"/>
          <w:szCs w:val="22"/>
          <w:lang w:val="es-US"/>
        </w:rPr>
        <w:t xml:space="preserve">De esta forma, se sugiere que cada uno de los indicadores contenidos en este documento sean considerados dos veces: una para casos de corrupción penal y otra, para corrupción administrativa. </w:t>
      </w:r>
    </w:p>
    <w:p w14:paraId="196D6FC5" w14:textId="77777777" w:rsidR="00127B4E" w:rsidRPr="005546C1" w:rsidRDefault="00127B4E" w:rsidP="00127B4E">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r w:rsidRPr="00D00E05">
        <w:rPr>
          <w:bCs/>
          <w:sz w:val="22"/>
          <w:szCs w:val="22"/>
          <w:lang w:val="es-US"/>
        </w:rPr>
        <w:t>En próximos comentarios realizados en esta minuta, es posible observar algunos ejemplos que modelan esta propuesta</w:t>
      </w:r>
      <w:r w:rsidRPr="005546C1">
        <w:rPr>
          <w:sz w:val="22"/>
          <w:szCs w:val="22"/>
          <w:lang w:val="es-US"/>
        </w:rPr>
        <w:t>”</w:t>
      </w:r>
    </w:p>
    <w:p w14:paraId="7938AC9D" w14:textId="77777777" w:rsidR="00C3586B" w:rsidRDefault="00C3586B" w:rsidP="00C3586B">
      <w:pPr>
        <w:jc w:val="both"/>
        <w:rPr>
          <w:color w:val="4472C4" w:themeColor="accent1"/>
          <w:u w:val="single"/>
          <w:lang w:val="es-US"/>
        </w:rPr>
      </w:pPr>
    </w:p>
    <w:p w14:paraId="5D609D1F" w14:textId="22FEE14C" w:rsidR="000F39A4" w:rsidRPr="00F50C50" w:rsidRDefault="000F39A4" w:rsidP="000F39A4">
      <w:pPr>
        <w:pBdr>
          <w:top w:val="single" w:sz="4" w:space="1" w:color="auto"/>
          <w:left w:val="single" w:sz="4" w:space="4" w:color="auto"/>
          <w:bottom w:val="single" w:sz="4" w:space="1" w:color="auto"/>
          <w:right w:val="single" w:sz="4" w:space="4" w:color="auto"/>
        </w:pBdr>
        <w:shd w:val="clear" w:color="auto" w:fill="FFFFFF" w:themeFill="background1"/>
        <w:rPr>
          <w:b/>
          <w:bCs/>
          <w:color w:val="000000" w:themeColor="text1"/>
          <w:sz w:val="22"/>
          <w:szCs w:val="22"/>
          <w:lang w:val="es-US"/>
        </w:rPr>
      </w:pPr>
      <w:r w:rsidRPr="00F50C50">
        <w:rPr>
          <w:rFonts w:eastAsia="SimSun"/>
          <w:b/>
          <w:bCs/>
          <w:color w:val="000000" w:themeColor="text1"/>
          <w:sz w:val="22"/>
          <w:szCs w:val="22"/>
          <w:lang w:val="es-US"/>
        </w:rPr>
        <w:t xml:space="preserve">NOTA DE LA SECRETARIA # </w:t>
      </w:r>
      <w:r w:rsidR="003C7AC4">
        <w:rPr>
          <w:rFonts w:eastAsia="SimSun"/>
          <w:b/>
          <w:bCs/>
          <w:color w:val="000000" w:themeColor="text1"/>
          <w:sz w:val="22"/>
          <w:szCs w:val="22"/>
          <w:lang w:val="es-US"/>
        </w:rPr>
        <w:t>37</w:t>
      </w:r>
      <w:r w:rsidRPr="00F50C50">
        <w:rPr>
          <w:b/>
          <w:bCs/>
          <w:color w:val="000000" w:themeColor="text1"/>
          <w:sz w:val="22"/>
          <w:szCs w:val="22"/>
          <w:lang w:val="es-US"/>
        </w:rPr>
        <w:t xml:space="preserve">: </w:t>
      </w:r>
    </w:p>
    <w:p w14:paraId="5E78998F" w14:textId="77777777" w:rsidR="000F39A4" w:rsidRPr="00C108BF" w:rsidRDefault="000F39A4" w:rsidP="000F39A4">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3EBF335A" w14:textId="77777777" w:rsidR="000F39A4" w:rsidRPr="006E2408" w:rsidRDefault="000F39A4" w:rsidP="000F39A4">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ind w:left="360"/>
        <w:rPr>
          <w:sz w:val="22"/>
          <w:szCs w:val="22"/>
          <w:lang w:val="es-US"/>
        </w:rPr>
      </w:pPr>
      <w:r w:rsidRPr="006E2408">
        <w:rPr>
          <w:b/>
          <w:bCs/>
          <w:i/>
          <w:iCs/>
          <w:sz w:val="22"/>
          <w:szCs w:val="22"/>
          <w:lang w:val="es-US"/>
        </w:rPr>
        <w:t>Ecuado</w:t>
      </w:r>
      <w:r w:rsidRPr="0069380B">
        <w:rPr>
          <w:b/>
          <w:i/>
          <w:sz w:val="22"/>
          <w:szCs w:val="22"/>
          <w:lang w:val="es-US"/>
        </w:rPr>
        <w:t>r</w:t>
      </w:r>
      <w:r w:rsidRPr="006E2408">
        <w:rPr>
          <w:sz w:val="22"/>
          <w:szCs w:val="22"/>
          <w:lang w:val="es-US"/>
        </w:rPr>
        <w:t xml:space="preserve"> realiza las siguientes observaciones generales sobre la propuesta de indicadores:</w:t>
      </w:r>
    </w:p>
    <w:p w14:paraId="4821E6E6" w14:textId="77777777" w:rsidR="000F39A4" w:rsidRPr="006E2408" w:rsidRDefault="000F39A4" w:rsidP="000F39A4">
      <w:pPr>
        <w:pBdr>
          <w:top w:val="single" w:sz="4" w:space="1" w:color="auto"/>
          <w:left w:val="single" w:sz="4" w:space="4" w:color="auto"/>
          <w:bottom w:val="single" w:sz="4" w:space="1" w:color="auto"/>
          <w:right w:val="single" w:sz="4" w:space="4" w:color="auto"/>
        </w:pBdr>
        <w:shd w:val="clear" w:color="auto" w:fill="FFFFFF" w:themeFill="background1"/>
        <w:rPr>
          <w:sz w:val="22"/>
          <w:szCs w:val="22"/>
          <w:lang w:val="es-US"/>
        </w:rPr>
      </w:pPr>
    </w:p>
    <w:p w14:paraId="57A3F246" w14:textId="77777777" w:rsidR="000F39A4" w:rsidRPr="003157A7" w:rsidRDefault="000F39A4" w:rsidP="000F39A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3157A7">
        <w:rPr>
          <w:sz w:val="22"/>
          <w:szCs w:val="22"/>
          <w:lang w:val="es-US"/>
        </w:rPr>
        <w:t>“</w:t>
      </w:r>
      <w:r w:rsidRPr="003157A7">
        <w:rPr>
          <w:color w:val="000000"/>
          <w:sz w:val="22"/>
          <w:szCs w:val="22"/>
          <w:bdr w:val="none" w:sz="0" w:space="0" w:color="auto" w:frame="1"/>
          <w:lang w:val="es-US"/>
        </w:rPr>
        <w:t>1. Sería importante </w:t>
      </w:r>
      <w:r w:rsidRPr="00DF1624">
        <w:rPr>
          <w:color w:val="000000"/>
          <w:sz w:val="22"/>
          <w:szCs w:val="22"/>
          <w:bdr w:val="none" w:sz="0" w:space="0" w:color="auto" w:frame="1"/>
          <w:lang w:val="es-US"/>
        </w:rPr>
        <w:t>definir la periodicidad de la medición de los indicadores</w:t>
      </w:r>
      <w:r w:rsidRPr="003157A7">
        <w:rPr>
          <w:color w:val="000000"/>
          <w:sz w:val="22"/>
          <w:szCs w:val="22"/>
          <w:bdr w:val="none" w:sz="0" w:space="0" w:color="auto" w:frame="1"/>
          <w:lang w:val="es-US"/>
        </w:rPr>
        <w:t xml:space="preserve"> (anual, </w:t>
      </w:r>
      <w:proofErr w:type="spellStart"/>
      <w:r w:rsidRPr="003157A7">
        <w:rPr>
          <w:color w:val="000000"/>
          <w:sz w:val="22"/>
          <w:szCs w:val="22"/>
          <w:bdr w:val="none" w:sz="0" w:space="0" w:color="auto" w:frame="1"/>
          <w:lang w:val="es-US"/>
        </w:rPr>
        <w:t>bi-anual</w:t>
      </w:r>
      <w:proofErr w:type="spellEnd"/>
      <w:r w:rsidRPr="003157A7">
        <w:rPr>
          <w:color w:val="000000"/>
          <w:sz w:val="22"/>
          <w:szCs w:val="22"/>
          <w:bdr w:val="none" w:sz="0" w:space="0" w:color="auto" w:frame="1"/>
          <w:lang w:val="es-US"/>
        </w:rPr>
        <w:t xml:space="preserve"> o cada qué período). Existen algunos indicadores que sí mencionan la periodicidad, sin embargo en la mayoría no se indica.</w:t>
      </w:r>
    </w:p>
    <w:p w14:paraId="479256C6" w14:textId="77777777" w:rsidR="000F39A4" w:rsidRPr="003157A7" w:rsidRDefault="000F39A4" w:rsidP="000F39A4">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lang w:val="es-US"/>
        </w:rPr>
      </w:pPr>
      <w:r w:rsidRPr="003157A7">
        <w:rPr>
          <w:color w:val="000000"/>
          <w:sz w:val="22"/>
          <w:szCs w:val="22"/>
          <w:bdr w:val="none" w:sz="0" w:space="0" w:color="auto" w:frame="1"/>
          <w:lang w:val="es-US"/>
        </w:rPr>
        <w:t>2. Si bien los indicadores responden a mediciones cuantitativas, se sugiere que cada país identifique ciertas </w:t>
      </w:r>
      <w:r w:rsidRPr="00DF1624">
        <w:rPr>
          <w:color w:val="000000"/>
          <w:sz w:val="22"/>
          <w:szCs w:val="22"/>
          <w:bdr w:val="none" w:sz="0" w:space="0" w:color="auto" w:frame="1"/>
          <w:lang w:val="es-US"/>
        </w:rPr>
        <w:t>respuestas cualitativas para explicar mejor los resultados obtenidos y enriquecer el análisis de datos.</w:t>
      </w:r>
      <w:r w:rsidRPr="003157A7">
        <w:rPr>
          <w:color w:val="000000"/>
          <w:sz w:val="22"/>
          <w:szCs w:val="22"/>
          <w:bdr w:val="none" w:sz="0" w:space="0" w:color="auto" w:frame="1"/>
          <w:lang w:val="es-US"/>
        </w:rPr>
        <w:t xml:space="preserve"> Por ejemplo, detallar las razones por las cuáles se negó las medidas de protección a denunciantes o testigos de actos de corrupción; detallar otras medidas de protección diferentes a las mencionadas; detallar los programas de capacitación especializada</w:t>
      </w:r>
      <w:r w:rsidRPr="003157A7">
        <w:rPr>
          <w:sz w:val="22"/>
          <w:szCs w:val="22"/>
          <w:lang w:val="es-US"/>
        </w:rPr>
        <w:t xml:space="preserve">”. </w:t>
      </w:r>
    </w:p>
    <w:p w14:paraId="3E0EEB2B" w14:textId="77777777" w:rsidR="000F39A4" w:rsidRPr="00C3586B" w:rsidRDefault="000F39A4" w:rsidP="00C3586B">
      <w:pPr>
        <w:jc w:val="both"/>
        <w:rPr>
          <w:color w:val="4472C4" w:themeColor="accent1"/>
          <w:u w:val="single"/>
          <w:lang w:val="es-US"/>
        </w:rPr>
      </w:pPr>
    </w:p>
    <w:sectPr w:rsidR="000F39A4" w:rsidRPr="00C3586B" w:rsidSect="001A47D2">
      <w:headerReference w:type="default" r:id="rId8"/>
      <w:headerReference w:type="first" r:id="rId9"/>
      <w:footerReference w:type="first" r:id="rId10"/>
      <w:pgSz w:w="12240" w:h="15840" w:code="1"/>
      <w:pgMar w:top="1440" w:right="1440" w:bottom="1440" w:left="1440"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1DA7" w14:textId="77777777" w:rsidR="00AC190F" w:rsidRDefault="00AC190F" w:rsidP="00BD2CF5">
      <w:r>
        <w:separator/>
      </w:r>
    </w:p>
  </w:endnote>
  <w:endnote w:type="continuationSeparator" w:id="0">
    <w:p w14:paraId="52BB51D3" w14:textId="77777777" w:rsidR="00AC190F" w:rsidRDefault="00AC190F" w:rsidP="00BD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3919" w14:textId="77777777" w:rsidR="001B4F31" w:rsidRPr="00185C31" w:rsidRDefault="001B4F31" w:rsidP="00185C31">
    <w:pPr>
      <w:pStyle w:val="Footer"/>
      <w:jc w:val="both"/>
      <w:rPr>
        <w:sz w:val="16"/>
        <w:szCs w:val="16"/>
        <w:lang w:val="es-US"/>
      </w:rPr>
    </w:pPr>
    <w:r w:rsidRPr="00185C31">
      <w:rPr>
        <w:color w:val="201F1E"/>
        <w:sz w:val="16"/>
        <w:szCs w:val="16"/>
        <w:bdr w:val="none" w:sz="0" w:space="0" w:color="auto" w:frame="1"/>
        <w:shd w:val="clear" w:color="auto" w:fill="FFFFFF"/>
        <w:lang w:val="es-ES_tradnl"/>
      </w:rPr>
      <w:t>.</w:t>
    </w:r>
  </w:p>
  <w:p w14:paraId="5CBC3438" w14:textId="77777777" w:rsidR="001B4F31" w:rsidRPr="00E83126" w:rsidRDefault="001B4F31">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1B8E" w14:textId="77777777" w:rsidR="00AC190F" w:rsidRDefault="00AC190F" w:rsidP="00BD2CF5">
      <w:r>
        <w:separator/>
      </w:r>
    </w:p>
  </w:footnote>
  <w:footnote w:type="continuationSeparator" w:id="0">
    <w:p w14:paraId="10857844" w14:textId="77777777" w:rsidR="00AC190F" w:rsidRDefault="00AC190F" w:rsidP="00BD2CF5">
      <w:r>
        <w:continuationSeparator/>
      </w:r>
    </w:p>
  </w:footnote>
  <w:footnote w:id="1">
    <w:p w14:paraId="5C54EF50" w14:textId="77777777" w:rsidR="001B4F31" w:rsidRPr="003D36F7" w:rsidRDefault="001B4F31" w:rsidP="00F04BBB">
      <w:pPr>
        <w:pStyle w:val="FootnoteText"/>
        <w:jc w:val="both"/>
        <w:rPr>
          <w:sz w:val="18"/>
          <w:szCs w:val="18"/>
          <w:lang w:val="es-CO"/>
        </w:rPr>
      </w:pPr>
      <w:r w:rsidRPr="003D36F7">
        <w:rPr>
          <w:rStyle w:val="FootnoteReference"/>
          <w:sz w:val="18"/>
          <w:szCs w:val="18"/>
        </w:rPr>
        <w:footnoteRef/>
      </w:r>
      <w:r w:rsidRPr="003D36F7">
        <w:rPr>
          <w:sz w:val="18"/>
          <w:szCs w:val="18"/>
          <w:lang w:val="es-US"/>
        </w:rPr>
        <w:t xml:space="preserve"> Ver </w:t>
      </w:r>
      <w:r w:rsidRPr="003D36F7">
        <w:rPr>
          <w:i/>
          <w:color w:val="000000"/>
          <w:sz w:val="18"/>
          <w:szCs w:val="18"/>
          <w:lang w:val="es-CO"/>
        </w:rPr>
        <w:t>Metodología para la C</w:t>
      </w:r>
      <w:r w:rsidRPr="003D36F7">
        <w:rPr>
          <w:i/>
          <w:sz w:val="18"/>
          <w:szCs w:val="18"/>
          <w:lang w:val="es-CO"/>
        </w:rPr>
        <w:t>onsideración del Esquema de Indicadores para Prevenir, Detectar y Abatir la Impunidad en los Actos de Corrupción</w:t>
      </w:r>
      <w:r w:rsidRPr="003D36F7">
        <w:rPr>
          <w:sz w:val="18"/>
          <w:szCs w:val="18"/>
          <w:lang w:val="es-CO"/>
        </w:rPr>
        <w:t xml:space="preserve">, disponible en el siguiente enlace: </w:t>
      </w:r>
      <w:r w:rsidR="001E3675">
        <w:fldChar w:fldCharType="begin"/>
      </w:r>
      <w:r w:rsidR="001E3675" w:rsidRPr="001E3675">
        <w:rPr>
          <w:lang w:val="es-US"/>
        </w:rPr>
        <w:instrText>HYPERLINK "http://www.oas.org/es/sla/dlc/mesicic/docs/mesicic6_35reunion_metodologia_indicadores.pdf"</w:instrText>
      </w:r>
      <w:r w:rsidR="001E3675">
        <w:fldChar w:fldCharType="separate"/>
      </w:r>
      <w:r w:rsidRPr="003D36F7">
        <w:rPr>
          <w:rStyle w:val="Hyperlink"/>
          <w:sz w:val="18"/>
          <w:szCs w:val="18"/>
          <w:lang w:val="es-CO"/>
        </w:rPr>
        <w:t>http://www.oas.org/es/sla/dlc/mesicic/docs/mesicic6_35reunion_metodologia_indicadores.pdf</w:t>
      </w:r>
      <w:r w:rsidR="001E3675">
        <w:rPr>
          <w:rStyle w:val="Hyperlink"/>
          <w:sz w:val="18"/>
          <w:szCs w:val="18"/>
          <w:lang w:val="es-CO"/>
        </w:rPr>
        <w:fldChar w:fldCharType="end"/>
      </w:r>
      <w:r w:rsidRPr="003D36F7">
        <w:rPr>
          <w:sz w:val="18"/>
          <w:szCs w:val="18"/>
          <w:lang w:val="es-CO"/>
        </w:rPr>
        <w:t>.</w:t>
      </w:r>
    </w:p>
  </w:footnote>
  <w:footnote w:id="2">
    <w:p w14:paraId="416DB524" w14:textId="77777777" w:rsidR="001B4F31" w:rsidRPr="003D36F7" w:rsidRDefault="001B4F31" w:rsidP="00F04BBB">
      <w:pPr>
        <w:pStyle w:val="FootnoteText"/>
        <w:jc w:val="both"/>
        <w:rPr>
          <w:sz w:val="18"/>
          <w:szCs w:val="18"/>
          <w:lang w:val="es-ES"/>
        </w:rPr>
      </w:pPr>
      <w:r w:rsidRPr="003D36F7">
        <w:rPr>
          <w:rStyle w:val="FootnoteReference"/>
          <w:sz w:val="18"/>
          <w:szCs w:val="18"/>
        </w:rPr>
        <w:footnoteRef/>
      </w:r>
      <w:r w:rsidRPr="003D36F7">
        <w:rPr>
          <w:sz w:val="18"/>
          <w:szCs w:val="18"/>
          <w:lang w:val="es-US"/>
        </w:rPr>
        <w:t xml:space="preserve"> Ver </w:t>
      </w:r>
      <w:r w:rsidRPr="003D36F7">
        <w:rPr>
          <w:i/>
          <w:iCs/>
          <w:sz w:val="18"/>
          <w:szCs w:val="18"/>
          <w:lang w:val="es-ES_tradnl"/>
        </w:rPr>
        <w:t>Indicadores para prevenir, detectar y abatir la impunidad en actos de corrupción relativos a los resultados de su investigación, persecución, juzgamiento y sanción penal</w:t>
      </w:r>
      <w:r w:rsidRPr="003D36F7">
        <w:rPr>
          <w:sz w:val="18"/>
          <w:szCs w:val="18"/>
          <w:lang w:val="es-ES_tradnl"/>
        </w:rPr>
        <w:t xml:space="preserve">, </w:t>
      </w:r>
      <w:r w:rsidRPr="003D36F7">
        <w:rPr>
          <w:sz w:val="18"/>
          <w:szCs w:val="18"/>
          <w:lang w:val="es-ES"/>
        </w:rPr>
        <w:t xml:space="preserve">disponible en el siguiente enlace: </w:t>
      </w:r>
      <w:r w:rsidR="001E3675">
        <w:fldChar w:fldCharType="begin"/>
      </w:r>
      <w:r w:rsidR="001E3675" w:rsidRPr="001E3675">
        <w:rPr>
          <w:lang w:val="es-US"/>
        </w:rPr>
        <w:instrText>HYPERLINK "http://www.oas.org/es/sla/dlc/mesicic/docs/mesicic37_indicadores_esp.pdf"</w:instrText>
      </w:r>
      <w:r w:rsidR="001E3675">
        <w:fldChar w:fldCharType="separate"/>
      </w:r>
      <w:r w:rsidRPr="003D36F7">
        <w:rPr>
          <w:rStyle w:val="Hyperlink"/>
          <w:sz w:val="18"/>
          <w:szCs w:val="18"/>
          <w:lang w:val="es-ES"/>
        </w:rPr>
        <w:t>http://www.oas.org/es/sla/dlc/mesicic/docs/mesicic37_indicadores_esp.pdf</w:t>
      </w:r>
      <w:r w:rsidR="001E3675">
        <w:rPr>
          <w:rStyle w:val="Hyperlink"/>
          <w:sz w:val="18"/>
          <w:szCs w:val="18"/>
          <w:lang w:val="es-ES"/>
        </w:rPr>
        <w:fldChar w:fldCharType="end"/>
      </w:r>
      <w:r w:rsidRPr="003D36F7">
        <w:rPr>
          <w:sz w:val="18"/>
          <w:szCs w:val="18"/>
          <w:lang w:val="es-ES"/>
        </w:rPr>
        <w:t>.</w:t>
      </w:r>
    </w:p>
  </w:footnote>
  <w:footnote w:id="3">
    <w:p w14:paraId="28CB0131" w14:textId="77777777" w:rsidR="001B4F31" w:rsidRPr="00F04BBB" w:rsidRDefault="001B4F31" w:rsidP="00F04BBB">
      <w:pPr>
        <w:pStyle w:val="FootnoteText"/>
        <w:jc w:val="both"/>
        <w:rPr>
          <w:sz w:val="16"/>
          <w:szCs w:val="16"/>
          <w:lang w:val="es-US"/>
        </w:rPr>
      </w:pPr>
      <w:r w:rsidRPr="003D36F7">
        <w:rPr>
          <w:rStyle w:val="FootnoteReference"/>
          <w:sz w:val="18"/>
          <w:szCs w:val="18"/>
        </w:rPr>
        <w:footnoteRef/>
      </w:r>
      <w:r w:rsidRPr="003D36F7">
        <w:rPr>
          <w:sz w:val="18"/>
          <w:szCs w:val="18"/>
          <w:lang w:val="es-US"/>
        </w:rPr>
        <w:t xml:space="preserve"> Ver </w:t>
      </w:r>
      <w:r w:rsidRPr="003D36F7">
        <w:rPr>
          <w:i/>
          <w:sz w:val="18"/>
          <w:szCs w:val="18"/>
          <w:lang w:val="es-US"/>
        </w:rPr>
        <w:t>Ley Modelo para Facilitar e Incentivar La Denuncia de Actos de Corrupción y Proteger a sus Denunciantes y Testigos</w:t>
      </w:r>
      <w:r w:rsidRPr="003D36F7">
        <w:rPr>
          <w:sz w:val="18"/>
          <w:szCs w:val="18"/>
          <w:lang w:val="es-US"/>
        </w:rPr>
        <w:t xml:space="preserve"> (Ley Modelo), disponible en el siguiente enlace: </w:t>
      </w:r>
      <w:r w:rsidR="001E3675">
        <w:fldChar w:fldCharType="begin"/>
      </w:r>
      <w:r w:rsidR="001E3675" w:rsidRPr="001E3675">
        <w:rPr>
          <w:lang w:val="es-US"/>
        </w:rPr>
        <w:instrText>HYPERLINK "http://www.oas.org/es/sla/dlc/mesicic/docs/ley_mod</w:instrText>
      </w:r>
      <w:r w:rsidR="001E3675" w:rsidRPr="001E3675">
        <w:rPr>
          <w:lang w:val="es-US"/>
        </w:rPr>
        <w:instrText>elo_proteccion.pdf"</w:instrText>
      </w:r>
      <w:r w:rsidR="001E3675">
        <w:fldChar w:fldCharType="separate"/>
      </w:r>
      <w:r w:rsidRPr="003D36F7">
        <w:rPr>
          <w:rStyle w:val="Hyperlink"/>
          <w:sz w:val="18"/>
          <w:szCs w:val="18"/>
          <w:lang w:val="es-US"/>
        </w:rPr>
        <w:t>http://www.oas.org/es/sla/dlc/mesicic/docs/ley_modelo_proteccion.pdf</w:t>
      </w:r>
      <w:r w:rsidR="001E3675">
        <w:rPr>
          <w:rStyle w:val="Hyperlink"/>
          <w:sz w:val="18"/>
          <w:szCs w:val="18"/>
          <w:lang w:val="es-US"/>
        </w:rPr>
        <w:fldChar w:fldCharType="end"/>
      </w:r>
      <w:r w:rsidRPr="003D36F7">
        <w:rPr>
          <w:sz w:val="18"/>
          <w:szCs w:val="18"/>
          <w:lang w:val="es-US"/>
        </w:rPr>
        <w:t>.</w:t>
      </w:r>
    </w:p>
  </w:footnote>
  <w:footnote w:id="4">
    <w:p w14:paraId="54154C48" w14:textId="7E784CD0" w:rsidR="001B4F31" w:rsidRPr="001F4F1B" w:rsidRDefault="001B4F31" w:rsidP="00F04BBB">
      <w:pPr>
        <w:pStyle w:val="FootnoteText"/>
        <w:jc w:val="both"/>
        <w:rPr>
          <w:color w:val="000000" w:themeColor="text1"/>
          <w:sz w:val="18"/>
          <w:szCs w:val="18"/>
          <w:lang w:val="es-US"/>
        </w:rPr>
      </w:pPr>
      <w:r w:rsidRPr="004607EA">
        <w:rPr>
          <w:rStyle w:val="FootnoteReference"/>
          <w:color w:val="000000" w:themeColor="text1"/>
          <w:sz w:val="16"/>
          <w:szCs w:val="16"/>
        </w:rPr>
        <w:footnoteRef/>
      </w:r>
      <w:r w:rsidRPr="004607EA">
        <w:rPr>
          <w:color w:val="4472C4" w:themeColor="accent1"/>
          <w:sz w:val="16"/>
          <w:szCs w:val="16"/>
          <w:lang w:val="es-US"/>
        </w:rPr>
        <w:t xml:space="preserve"> </w:t>
      </w:r>
      <w:bookmarkStart w:id="2" w:name="_Hlk109310100"/>
      <w:r w:rsidRPr="001F4F1B">
        <w:rPr>
          <w:color w:val="000000" w:themeColor="text1"/>
          <w:sz w:val="18"/>
          <w:szCs w:val="18"/>
          <w:lang w:val="es-US"/>
        </w:rPr>
        <w:t xml:space="preserve">Los indicadores propuestos en esta sección además de referirse a los denunciantes de buena fe de actos de corrupción, también podrían aplicarse a su grupo familiar </w:t>
      </w:r>
      <w:r w:rsidRPr="001F4F1B">
        <w:rPr>
          <w:iCs/>
          <w:color w:val="000000" w:themeColor="text1"/>
          <w:sz w:val="18"/>
          <w:szCs w:val="18"/>
          <w:lang w:val="es-US"/>
        </w:rPr>
        <w:t>según esté previsto en el derecho interno</w:t>
      </w:r>
      <w:r w:rsidRPr="001F4F1B">
        <w:rPr>
          <w:color w:val="000000" w:themeColor="text1"/>
          <w:sz w:val="18"/>
          <w:szCs w:val="18"/>
          <w:lang w:val="es-US"/>
        </w:rPr>
        <w:t>.</w:t>
      </w:r>
      <w:bookmarkEnd w:id="2"/>
    </w:p>
  </w:footnote>
  <w:footnote w:id="5">
    <w:p w14:paraId="70503DDF" w14:textId="3C254086" w:rsidR="001B4F31" w:rsidRPr="001F4F1B" w:rsidRDefault="001B4F31" w:rsidP="00F04BBB">
      <w:pPr>
        <w:pStyle w:val="FootnoteText"/>
        <w:jc w:val="both"/>
        <w:rPr>
          <w:color w:val="000000" w:themeColor="text1"/>
          <w:sz w:val="18"/>
          <w:szCs w:val="18"/>
          <w:lang w:val="es-US"/>
        </w:rPr>
      </w:pPr>
      <w:r w:rsidRPr="001F4F1B">
        <w:rPr>
          <w:rStyle w:val="FootnoteReference"/>
          <w:b/>
          <w:color w:val="000000" w:themeColor="text1"/>
          <w:sz w:val="18"/>
          <w:szCs w:val="18"/>
        </w:rPr>
        <w:footnoteRef/>
      </w:r>
      <w:r w:rsidRPr="001F4F1B">
        <w:rPr>
          <w:color w:val="000000" w:themeColor="text1"/>
          <w:sz w:val="18"/>
          <w:szCs w:val="18"/>
          <w:lang w:val="es-US"/>
        </w:rPr>
        <w:t xml:space="preserve"> Los indicadores propuestos en esta sección además de referirse a los testigos de actos de corrupción, también podrían aplicarse a su grupo familiar </w:t>
      </w:r>
      <w:r w:rsidRPr="001F4F1B">
        <w:rPr>
          <w:iCs/>
          <w:color w:val="000000" w:themeColor="text1"/>
          <w:sz w:val="18"/>
          <w:szCs w:val="18"/>
          <w:lang w:val="es-US"/>
        </w:rPr>
        <w:t>según esté previsto en el derecho interno.</w:t>
      </w:r>
    </w:p>
  </w:footnote>
  <w:footnote w:id="6">
    <w:p w14:paraId="6D31E9CC" w14:textId="52F5DCE8" w:rsidR="001B4F31" w:rsidRPr="001F4F1B" w:rsidRDefault="001B4F31" w:rsidP="003D36F7">
      <w:pPr>
        <w:pStyle w:val="FootnoteText"/>
        <w:jc w:val="both"/>
        <w:rPr>
          <w:color w:val="000000" w:themeColor="text1"/>
          <w:sz w:val="18"/>
          <w:szCs w:val="18"/>
          <w:lang w:val="es-US"/>
        </w:rPr>
      </w:pPr>
      <w:r w:rsidRPr="001F4F1B">
        <w:rPr>
          <w:rStyle w:val="FootnoteReference"/>
          <w:color w:val="000000" w:themeColor="text1"/>
          <w:sz w:val="18"/>
          <w:szCs w:val="18"/>
        </w:rPr>
        <w:footnoteRef/>
      </w:r>
      <w:r w:rsidRPr="001F4F1B">
        <w:rPr>
          <w:color w:val="000000" w:themeColor="text1"/>
          <w:sz w:val="18"/>
          <w:szCs w:val="18"/>
          <w:lang w:val="es-US"/>
        </w:rPr>
        <w:t xml:space="preserve"> Se sugiere prever un período de 5 años para la medición de los indicadores, el cual es el mismo lapso que ha fijado el Comité en las recomendaciones sobre resultados de actos de corrupción formuladas en los informes por país.</w:t>
      </w:r>
    </w:p>
  </w:footnote>
  <w:footnote w:id="7">
    <w:p w14:paraId="2A565DFE" w14:textId="53378A1B" w:rsidR="001B4F31" w:rsidRPr="001F4F1B" w:rsidRDefault="001B4F31" w:rsidP="003D36F7">
      <w:pPr>
        <w:pStyle w:val="FootnoteText"/>
        <w:jc w:val="both"/>
        <w:rPr>
          <w:sz w:val="18"/>
          <w:szCs w:val="18"/>
          <w:lang w:val="es-US"/>
        </w:rPr>
      </w:pPr>
      <w:r w:rsidRPr="001F4F1B">
        <w:rPr>
          <w:rStyle w:val="FootnoteReference"/>
          <w:b/>
          <w:color w:val="000000" w:themeColor="text1"/>
          <w:sz w:val="18"/>
          <w:szCs w:val="18"/>
        </w:rPr>
        <w:footnoteRef/>
      </w:r>
      <w:r w:rsidRPr="001F4F1B">
        <w:rPr>
          <w:color w:val="000000" w:themeColor="text1"/>
          <w:sz w:val="18"/>
          <w:szCs w:val="18"/>
          <w:lang w:val="es-US"/>
        </w:rPr>
        <w:t xml:space="preserve"> </w:t>
      </w:r>
      <w:bookmarkStart w:id="5" w:name="_Hlk109310777"/>
      <w:r w:rsidRPr="001F4F1B">
        <w:rPr>
          <w:color w:val="000000" w:themeColor="text1"/>
          <w:sz w:val="18"/>
          <w:szCs w:val="18"/>
          <w:lang w:val="es-US"/>
        </w:rPr>
        <w:t xml:space="preserve">Los indicadores propuestos en esta sección además de referirse a los denunciantes de buena fe de actos de corrupción, también podrían aplicarse a su grupo familiar </w:t>
      </w:r>
      <w:r w:rsidRPr="001F4F1B">
        <w:rPr>
          <w:iCs/>
          <w:color w:val="000000" w:themeColor="text1"/>
          <w:sz w:val="18"/>
          <w:szCs w:val="18"/>
          <w:lang w:val="es-US"/>
        </w:rPr>
        <w:t>según esté previsto en el derecho interno</w:t>
      </w:r>
      <w:r w:rsidRPr="001F4F1B">
        <w:rPr>
          <w:color w:val="000000" w:themeColor="text1"/>
          <w:sz w:val="18"/>
          <w:szCs w:val="18"/>
          <w:lang w:val="es-US"/>
        </w:rPr>
        <w:t xml:space="preserve">. Por ejemplo, la Ley Modelo, en su artículo 2, literal c, define como “Denunciante de buena </w:t>
      </w:r>
      <w:proofErr w:type="spellStart"/>
      <w:r w:rsidRPr="001F4F1B">
        <w:rPr>
          <w:color w:val="000000" w:themeColor="text1"/>
          <w:sz w:val="18"/>
          <w:szCs w:val="18"/>
          <w:lang w:val="es-US"/>
        </w:rPr>
        <w:t>fé</w:t>
      </w:r>
      <w:proofErr w:type="spellEnd"/>
      <w:r w:rsidRPr="001F4F1B">
        <w:rPr>
          <w:color w:val="000000" w:themeColor="text1"/>
          <w:sz w:val="18"/>
          <w:szCs w:val="18"/>
          <w:lang w:val="es-US"/>
        </w:rPr>
        <w:t>”: Persona que pone en conocimiento de la autoridad receptora la comisión de un presunto acto de corrupción en materia administrativa y/o penal para investigación. Asimismo, la Ley Modelo, en su artículo 2, literal e, define como “Grupo familiar”: Cónyuge, conviviente, ascendientes, descendientes y hermanos del denunciante o testigo de actos de corrupción</w:t>
      </w:r>
      <w:bookmarkEnd w:id="5"/>
      <w:r w:rsidR="001F4F1B" w:rsidRPr="001F4F1B">
        <w:rPr>
          <w:color w:val="000000" w:themeColor="text1"/>
          <w:sz w:val="18"/>
          <w:szCs w:val="18"/>
          <w:lang w:val="es-US"/>
        </w:rPr>
        <w:t>”</w:t>
      </w:r>
      <w:r w:rsidRPr="001F4F1B">
        <w:rPr>
          <w:color w:val="000000" w:themeColor="text1"/>
          <w:sz w:val="18"/>
          <w:szCs w:val="18"/>
          <w:lang w:val="es-US"/>
        </w:rPr>
        <w:t>. Además, como lo que se pretende es dar protección al denunciante, evitando que se ejerzan actos i</w:t>
      </w:r>
      <w:r w:rsidR="00B13EB4">
        <w:rPr>
          <w:color w:val="000000" w:themeColor="text1"/>
          <w:sz w:val="18"/>
          <w:szCs w:val="18"/>
          <w:lang w:val="es-US"/>
        </w:rPr>
        <w:t>lícitos de presión en su contra,</w:t>
      </w:r>
      <w:r w:rsidRPr="001F4F1B">
        <w:rPr>
          <w:color w:val="000000" w:themeColor="text1"/>
          <w:sz w:val="18"/>
          <w:szCs w:val="18"/>
          <w:lang w:val="es-US"/>
        </w:rPr>
        <w:t xml:space="preserve"> excepcionalmente también se podrá comprender, si la legislación nacional lo permite, aquellas personas que determinadamente ella señale, por encontrarse vinculadas de manera afectiva o emocional, aun cuando no exista reconocimiento como miembro de su familia en el derecho interno.</w:t>
      </w:r>
    </w:p>
  </w:footnote>
  <w:footnote w:id="8">
    <w:p w14:paraId="7FB2314D" w14:textId="1A8B671C" w:rsidR="001B4F31" w:rsidRPr="005E2245" w:rsidRDefault="001B4F31" w:rsidP="003D36F7">
      <w:pPr>
        <w:pStyle w:val="FootnoteText"/>
        <w:jc w:val="both"/>
        <w:rPr>
          <w:color w:val="000000" w:themeColor="text1"/>
          <w:sz w:val="18"/>
          <w:szCs w:val="18"/>
          <w:highlight w:val="yellow"/>
          <w:lang w:val="es-US"/>
        </w:rPr>
      </w:pPr>
      <w:r w:rsidRPr="001F4F1B">
        <w:rPr>
          <w:rStyle w:val="FootnoteReference"/>
          <w:sz w:val="18"/>
          <w:szCs w:val="18"/>
        </w:rPr>
        <w:footnoteRef/>
      </w:r>
      <w:r w:rsidRPr="001F4F1B">
        <w:rPr>
          <w:sz w:val="18"/>
          <w:szCs w:val="18"/>
          <w:lang w:val="es-US"/>
        </w:rPr>
        <w:t xml:space="preserve"> </w:t>
      </w:r>
      <w:r w:rsidRPr="001F4F1B">
        <w:rPr>
          <w:color w:val="000000" w:themeColor="text1"/>
          <w:sz w:val="18"/>
          <w:szCs w:val="18"/>
          <w:lang w:val="es-US"/>
        </w:rPr>
        <w:t xml:space="preserve">Por ejemplo, el artículo 2, literal k, </w:t>
      </w:r>
      <w:bookmarkStart w:id="6" w:name="_Hlk109311103"/>
      <w:r w:rsidRPr="001F4F1B">
        <w:rPr>
          <w:color w:val="000000" w:themeColor="text1"/>
          <w:sz w:val="18"/>
          <w:szCs w:val="18"/>
          <w:lang w:val="es-US"/>
        </w:rPr>
        <w:t>de la Ley Modelo define como “Programa”: Entidad pública denominada “Programa de Protección de Denunciantes y Testigos de Actos de</w:t>
      </w:r>
      <w:r w:rsidRPr="005E2245">
        <w:rPr>
          <w:color w:val="000000" w:themeColor="text1"/>
          <w:sz w:val="18"/>
          <w:szCs w:val="18"/>
          <w:lang w:val="es-US"/>
        </w:rPr>
        <w:t xml:space="preserve"> Corrupción” responsable del cumplimiento e implementación de ciertas disposiciones de dicha ley</w:t>
      </w:r>
      <w:bookmarkEnd w:id="6"/>
      <w:r w:rsidRPr="005E2245">
        <w:rPr>
          <w:color w:val="000000" w:themeColor="text1"/>
          <w:sz w:val="18"/>
          <w:szCs w:val="18"/>
          <w:lang w:val="es-US"/>
        </w:rPr>
        <w:t xml:space="preserve"> modelo.</w:t>
      </w:r>
    </w:p>
  </w:footnote>
  <w:footnote w:id="9">
    <w:p w14:paraId="565362D8" w14:textId="58CB1A78" w:rsidR="001B4F31" w:rsidRPr="00293A02" w:rsidRDefault="001B4F31">
      <w:pPr>
        <w:pStyle w:val="FootnoteText"/>
        <w:rPr>
          <w:sz w:val="18"/>
          <w:szCs w:val="18"/>
          <w:lang w:val="es-US"/>
        </w:rPr>
      </w:pPr>
      <w:r w:rsidRPr="00BA66CF">
        <w:rPr>
          <w:rStyle w:val="FootnoteReference"/>
          <w:sz w:val="18"/>
          <w:szCs w:val="18"/>
        </w:rPr>
        <w:footnoteRef/>
      </w:r>
      <w:r w:rsidRPr="00BA66CF">
        <w:rPr>
          <w:sz w:val="18"/>
          <w:szCs w:val="18"/>
          <w:lang w:val="es-US"/>
        </w:rPr>
        <w:t xml:space="preserve"> </w:t>
      </w:r>
      <w:r w:rsidRPr="00C955DB">
        <w:rPr>
          <w:sz w:val="18"/>
          <w:szCs w:val="18"/>
          <w:u w:val="single"/>
          <w:lang w:val="es-US"/>
        </w:rPr>
        <w:t>Se recomienda que de responder “no” en relación con alguno de estos indicadores, se cuantifiquen las necesidades específicas de los recursos en la materia.</w:t>
      </w:r>
    </w:p>
  </w:footnote>
  <w:footnote w:id="10">
    <w:p w14:paraId="03545D4F" w14:textId="77777777" w:rsidR="001B4F31" w:rsidRPr="00293A02" w:rsidRDefault="001B4F31" w:rsidP="00F66340">
      <w:pPr>
        <w:pStyle w:val="FootnoteText"/>
        <w:rPr>
          <w:sz w:val="18"/>
          <w:szCs w:val="18"/>
          <w:lang w:val="es-US"/>
        </w:rPr>
      </w:pPr>
      <w:r w:rsidRPr="00293A02">
        <w:rPr>
          <w:rStyle w:val="FootnoteReference"/>
          <w:sz w:val="18"/>
          <w:szCs w:val="18"/>
        </w:rPr>
        <w:footnoteRef/>
      </w:r>
      <w:r w:rsidRPr="00293A02">
        <w:rPr>
          <w:sz w:val="18"/>
          <w:szCs w:val="18"/>
          <w:lang w:val="es-US"/>
        </w:rPr>
        <w:t xml:space="preserve"> I</w:t>
      </w:r>
      <w:proofErr w:type="spellStart"/>
      <w:r w:rsidRPr="00293A02">
        <w:rPr>
          <w:color w:val="000000"/>
          <w:sz w:val="18"/>
          <w:szCs w:val="18"/>
          <w:lang w:val="es-AR"/>
        </w:rPr>
        <w:t>ncluir</w:t>
      </w:r>
      <w:proofErr w:type="spellEnd"/>
      <w:r w:rsidRPr="00293A02">
        <w:rPr>
          <w:color w:val="000000"/>
          <w:sz w:val="18"/>
          <w:szCs w:val="18"/>
          <w:lang w:val="es-AR"/>
        </w:rPr>
        <w:t>, de ser el caso, al grupo familiar beneficiario de la medida de protección.</w:t>
      </w:r>
    </w:p>
  </w:footnote>
  <w:footnote w:id="11">
    <w:p w14:paraId="568C44F0" w14:textId="77777777" w:rsidR="001B4F31" w:rsidRPr="00293A02" w:rsidRDefault="001B4F31" w:rsidP="00F66340">
      <w:pPr>
        <w:pStyle w:val="FootnoteText"/>
        <w:jc w:val="both"/>
        <w:rPr>
          <w:sz w:val="18"/>
          <w:szCs w:val="18"/>
          <w:lang w:val="es-US"/>
        </w:rPr>
      </w:pPr>
      <w:r w:rsidRPr="00293A02">
        <w:rPr>
          <w:rStyle w:val="FootnoteReference"/>
          <w:sz w:val="18"/>
          <w:szCs w:val="18"/>
        </w:rPr>
        <w:footnoteRef/>
      </w:r>
      <w:r w:rsidRPr="00293A02">
        <w:rPr>
          <w:sz w:val="18"/>
          <w:szCs w:val="18"/>
          <w:lang w:val="es-US"/>
        </w:rPr>
        <w:t xml:space="preserve"> En relación con este indicador y los siguientes, prever un lapso de 5 años como tiempo base para la elaboración de los datos, el cual es el mismo lapso que ha fijado el Comité en las recomendaciones sobre resultados de actos de corrupción formuladas en los informes por país.</w:t>
      </w:r>
    </w:p>
  </w:footnote>
  <w:footnote w:id="12">
    <w:p w14:paraId="50C8140D" w14:textId="4DCDCA1E" w:rsidR="001B4F31" w:rsidRPr="00CD59E0" w:rsidRDefault="001B4F31" w:rsidP="006C6C47">
      <w:pPr>
        <w:pStyle w:val="FootnoteText"/>
        <w:jc w:val="both"/>
        <w:rPr>
          <w:lang w:val="es-US"/>
        </w:rPr>
      </w:pPr>
      <w:r w:rsidRPr="00F71221">
        <w:rPr>
          <w:rStyle w:val="FootnoteReference"/>
        </w:rPr>
        <w:footnoteRef/>
      </w:r>
      <w:r w:rsidRPr="00F71221">
        <w:rPr>
          <w:lang w:val="es-US"/>
        </w:rPr>
        <w:t xml:space="preserve"> Este indicador es aplicable para aquellos Estados cuyos sistemas exigen previamente una solicitud de la medida de protección para posteriormente tramitar, acordar o negar la misma.</w:t>
      </w:r>
      <w:r>
        <w:rPr>
          <w:lang w:val="es-US"/>
        </w:rPr>
        <w:t xml:space="preserve"> </w:t>
      </w:r>
    </w:p>
  </w:footnote>
  <w:footnote w:id="13">
    <w:p w14:paraId="176AFDA7" w14:textId="23F27CF3" w:rsidR="001B4F31" w:rsidRPr="00F04BBB" w:rsidRDefault="001B4F31" w:rsidP="00F66340">
      <w:pPr>
        <w:pStyle w:val="FootnoteText"/>
        <w:jc w:val="both"/>
        <w:rPr>
          <w:sz w:val="16"/>
          <w:szCs w:val="16"/>
          <w:lang w:val="es-US"/>
        </w:rPr>
      </w:pPr>
      <w:r w:rsidRPr="00293A02">
        <w:rPr>
          <w:rStyle w:val="FootnoteReference"/>
          <w:sz w:val="18"/>
          <w:szCs w:val="18"/>
        </w:rPr>
        <w:footnoteRef/>
      </w:r>
      <w:r w:rsidRPr="00293A02">
        <w:rPr>
          <w:sz w:val="18"/>
          <w:szCs w:val="18"/>
          <w:lang w:val="es-US"/>
        </w:rPr>
        <w:t xml:space="preserve"> Para este indicador resulta importante considerar lo que contempla la legislación de cada Estado sobre los recursos de impugnación en esta materia, sea en sede administrativa (Recursos de Reconsideración, Recurso de Apelación, Recurso de Revisión), o la sede Judicial.</w:t>
      </w:r>
      <w:r w:rsidRPr="00F04BBB">
        <w:rPr>
          <w:sz w:val="16"/>
          <w:szCs w:val="16"/>
          <w:lang w:val="es-US"/>
        </w:rPr>
        <w:t xml:space="preserve"> </w:t>
      </w:r>
      <w:r>
        <w:rPr>
          <w:sz w:val="16"/>
          <w:szCs w:val="16"/>
          <w:lang w:val="es-US"/>
        </w:rPr>
        <w:t>p</w:t>
      </w:r>
    </w:p>
  </w:footnote>
  <w:footnote w:id="14">
    <w:p w14:paraId="3A938DE7" w14:textId="77777777" w:rsidR="001B4F31" w:rsidRPr="001E024A" w:rsidRDefault="001B4F31" w:rsidP="00F8196E">
      <w:pPr>
        <w:pStyle w:val="FootnoteText"/>
        <w:jc w:val="both"/>
        <w:rPr>
          <w:sz w:val="16"/>
          <w:szCs w:val="16"/>
          <w:lang w:val="es-US"/>
        </w:rPr>
      </w:pPr>
      <w:r w:rsidRPr="00F04BBB">
        <w:rPr>
          <w:rStyle w:val="FootnoteReference"/>
          <w:sz w:val="16"/>
          <w:szCs w:val="16"/>
        </w:rPr>
        <w:footnoteRef/>
      </w:r>
      <w:r w:rsidRPr="00F04BBB">
        <w:rPr>
          <w:sz w:val="16"/>
          <w:szCs w:val="16"/>
          <w:lang w:val="es-US"/>
        </w:rPr>
        <w:t xml:space="preserve"> </w:t>
      </w:r>
      <w:r w:rsidRPr="00F04BBB">
        <w:rPr>
          <w:color w:val="000000"/>
          <w:sz w:val="16"/>
          <w:szCs w:val="16"/>
          <w:lang w:val="es-AR"/>
        </w:rPr>
        <w:t>Incluir, de ser el caso, al grupo familiar beneficiario de la medida de protección.</w:t>
      </w:r>
    </w:p>
  </w:footnote>
  <w:footnote w:id="15">
    <w:p w14:paraId="20C95840" w14:textId="77777777" w:rsidR="001B4F31" w:rsidRPr="000C4AEC" w:rsidRDefault="001B4F31" w:rsidP="004C24DD">
      <w:pPr>
        <w:pStyle w:val="FootnoteText"/>
        <w:rPr>
          <w:sz w:val="18"/>
          <w:szCs w:val="18"/>
          <w:lang w:val="es-US"/>
        </w:rPr>
      </w:pPr>
      <w:r w:rsidRPr="000C4AEC">
        <w:rPr>
          <w:rStyle w:val="FootnoteReference"/>
          <w:sz w:val="18"/>
          <w:szCs w:val="18"/>
        </w:rPr>
        <w:footnoteRef/>
      </w:r>
      <w:r w:rsidRPr="000C4AEC">
        <w:rPr>
          <w:sz w:val="18"/>
          <w:szCs w:val="18"/>
          <w:lang w:val="es-US"/>
        </w:rPr>
        <w:t xml:space="preserve"> </w:t>
      </w:r>
      <w:r w:rsidRPr="000C4AEC">
        <w:rPr>
          <w:color w:val="000000"/>
          <w:sz w:val="18"/>
          <w:szCs w:val="18"/>
          <w:lang w:val="es-AR"/>
        </w:rPr>
        <w:t>Incluir, de ser el caso, al grupo familiar beneficiario de la medida de protección</w:t>
      </w:r>
    </w:p>
  </w:footnote>
  <w:footnote w:id="16">
    <w:p w14:paraId="713EC9A6" w14:textId="59E5B4F3" w:rsidR="001B4F31" w:rsidRPr="001E024A" w:rsidRDefault="001B4F31" w:rsidP="007B58DA">
      <w:pPr>
        <w:pStyle w:val="FootnoteText"/>
        <w:jc w:val="both"/>
        <w:rPr>
          <w:sz w:val="16"/>
          <w:szCs w:val="16"/>
          <w:lang w:val="es-US"/>
        </w:rPr>
      </w:pPr>
      <w:r w:rsidRPr="000C4AEC">
        <w:rPr>
          <w:rStyle w:val="FootnoteReference"/>
          <w:sz w:val="18"/>
          <w:szCs w:val="18"/>
        </w:rPr>
        <w:footnoteRef/>
      </w:r>
      <w:r w:rsidRPr="000C4AEC">
        <w:rPr>
          <w:sz w:val="18"/>
          <w:szCs w:val="18"/>
          <w:lang w:val="es-US"/>
        </w:rPr>
        <w:t xml:space="preserve"> </w:t>
      </w:r>
      <w:r w:rsidRPr="004607EA">
        <w:rPr>
          <w:sz w:val="18"/>
          <w:szCs w:val="18"/>
          <w:u w:val="single"/>
          <w:lang w:val="es-US"/>
        </w:rPr>
        <w:t>Por ejemplo</w:t>
      </w:r>
      <w:r w:rsidRPr="000C4AEC">
        <w:rPr>
          <w:sz w:val="18"/>
          <w:szCs w:val="18"/>
          <w:lang w:val="es-US"/>
        </w:rPr>
        <w:t>, ver artículo 50 de la Ley Modelo.</w:t>
      </w:r>
    </w:p>
  </w:footnote>
  <w:footnote w:id="17">
    <w:p w14:paraId="0D4970EF" w14:textId="64C483D1" w:rsidR="001B4F31" w:rsidRPr="000C4AEC" w:rsidRDefault="001B4F31" w:rsidP="00E12F39">
      <w:pPr>
        <w:pStyle w:val="FootnoteText"/>
        <w:jc w:val="both"/>
        <w:rPr>
          <w:sz w:val="18"/>
          <w:szCs w:val="18"/>
          <w:lang w:val="es-US"/>
        </w:rPr>
      </w:pPr>
      <w:r w:rsidRPr="000C4AEC">
        <w:rPr>
          <w:rStyle w:val="FootnoteReference"/>
          <w:sz w:val="18"/>
          <w:szCs w:val="18"/>
        </w:rPr>
        <w:footnoteRef/>
      </w:r>
      <w:r w:rsidRPr="000C4AEC">
        <w:rPr>
          <w:sz w:val="18"/>
          <w:szCs w:val="18"/>
          <w:lang w:val="es-US"/>
        </w:rPr>
        <w:t xml:space="preserve"> </w:t>
      </w:r>
      <w:r w:rsidRPr="008E5F77">
        <w:rPr>
          <w:sz w:val="18"/>
          <w:szCs w:val="18"/>
          <w:u w:val="single"/>
          <w:lang w:val="es-US"/>
        </w:rPr>
        <w:t xml:space="preserve">Por </w:t>
      </w:r>
      <w:proofErr w:type="spellStart"/>
      <w:proofErr w:type="gramStart"/>
      <w:r w:rsidRPr="008E5F77">
        <w:rPr>
          <w:sz w:val="18"/>
          <w:szCs w:val="18"/>
          <w:u w:val="single"/>
          <w:lang w:val="es-US"/>
        </w:rPr>
        <w:t>ejemplo</w:t>
      </w:r>
      <w:r w:rsidRPr="000C4AEC">
        <w:rPr>
          <w:sz w:val="18"/>
          <w:szCs w:val="18"/>
          <w:lang w:val="es-US"/>
        </w:rPr>
        <w:t>,ver</w:t>
      </w:r>
      <w:proofErr w:type="spellEnd"/>
      <w:proofErr w:type="gramEnd"/>
      <w:r w:rsidRPr="000C4AEC">
        <w:rPr>
          <w:sz w:val="18"/>
          <w:szCs w:val="18"/>
          <w:lang w:val="es-US"/>
        </w:rPr>
        <w:t xml:space="preserve"> artículo 50 de la Ley Modelo.</w:t>
      </w:r>
    </w:p>
  </w:footnote>
  <w:footnote w:id="18">
    <w:p w14:paraId="094167C4" w14:textId="60280C69" w:rsidR="001B4F31" w:rsidRPr="00DE001F" w:rsidRDefault="001B4F31" w:rsidP="000C4AEC">
      <w:pPr>
        <w:pStyle w:val="FootnoteText"/>
        <w:jc w:val="both"/>
        <w:rPr>
          <w:sz w:val="18"/>
          <w:szCs w:val="18"/>
          <w:lang w:val="es-ES_tradnl"/>
        </w:rPr>
      </w:pPr>
      <w:r w:rsidRPr="00DE001F">
        <w:rPr>
          <w:rStyle w:val="FootnoteReference"/>
          <w:color w:val="000000" w:themeColor="text1"/>
          <w:sz w:val="18"/>
          <w:szCs w:val="18"/>
          <w:u w:val="single"/>
          <w:lang w:val="es-ES_tradnl"/>
        </w:rPr>
        <w:footnoteRef/>
      </w:r>
      <w:r w:rsidRPr="00DE001F">
        <w:rPr>
          <w:color w:val="000000" w:themeColor="text1"/>
          <w:sz w:val="18"/>
          <w:szCs w:val="18"/>
          <w:u w:val="single"/>
          <w:lang w:val="es-ES_tradnl"/>
        </w:rPr>
        <w:t xml:space="preserve"> Los indicadores propuestos en esta sección además de referirse a testigos de actos de corrupción, también podrán aplicarse a su grupo familiar </w:t>
      </w:r>
      <w:r w:rsidRPr="00DE001F">
        <w:rPr>
          <w:iCs/>
          <w:color w:val="000000" w:themeColor="text1"/>
          <w:sz w:val="18"/>
          <w:szCs w:val="18"/>
          <w:u w:val="single"/>
          <w:lang w:val="es-ES_tradnl"/>
        </w:rPr>
        <w:t>según esté previsto en el derecho interno</w:t>
      </w:r>
      <w:r w:rsidRPr="00DE001F">
        <w:rPr>
          <w:color w:val="000000" w:themeColor="text1"/>
          <w:sz w:val="18"/>
          <w:szCs w:val="18"/>
          <w:u w:val="single"/>
          <w:lang w:val="es-ES_tradnl"/>
        </w:rPr>
        <w:t xml:space="preserve">. Por ejemplo, </w:t>
      </w:r>
      <w:r w:rsidRPr="004607EA">
        <w:rPr>
          <w:color w:val="000000" w:themeColor="text1"/>
          <w:sz w:val="18"/>
          <w:szCs w:val="18"/>
          <w:lang w:val="es-ES_tradnl"/>
        </w:rPr>
        <w:t>la Ley Modelo, en su artículo 2, literal g, define como “Testigo”: Persona con conocimiento directo de los hechos relacionados con</w:t>
      </w:r>
      <w:r w:rsidRPr="00DE001F">
        <w:rPr>
          <w:color w:val="000000" w:themeColor="text1"/>
          <w:sz w:val="18"/>
          <w:szCs w:val="18"/>
          <w:u w:val="single"/>
          <w:lang w:val="es-ES_tradnl"/>
        </w:rPr>
        <w:t xml:space="preserve"> la </w:t>
      </w:r>
      <w:r w:rsidRPr="00DE001F">
        <w:rPr>
          <w:color w:val="000000" w:themeColor="text1"/>
          <w:sz w:val="18"/>
          <w:szCs w:val="18"/>
          <w:lang w:val="es-ES_tradnl"/>
        </w:rPr>
        <w:t>comisión de un acto de corrupción en materia administrativa y/o penal dispuesta a colaborar con la administración de justicia. Asimismo, la Ley Modelo, en su artículo 2, literal e, define como “Grupo familiar”: Cónyuge, conviviente, ascendientes, descendientes y hermanos del denunciante o testigo de actos de corrupción.</w:t>
      </w:r>
      <w:r>
        <w:rPr>
          <w:color w:val="000000" w:themeColor="text1"/>
          <w:sz w:val="18"/>
          <w:szCs w:val="18"/>
          <w:lang w:val="es-ES_tradnl"/>
        </w:rPr>
        <w:t xml:space="preserve"> </w:t>
      </w:r>
      <w:r w:rsidRPr="0056062E">
        <w:rPr>
          <w:color w:val="000000" w:themeColor="text1"/>
          <w:sz w:val="18"/>
          <w:szCs w:val="18"/>
          <w:lang w:val="es-US"/>
        </w:rPr>
        <w:t xml:space="preserve">Además, como lo que se pretende es dar protección al </w:t>
      </w:r>
      <w:r>
        <w:rPr>
          <w:color w:val="000000" w:themeColor="text1"/>
          <w:sz w:val="18"/>
          <w:szCs w:val="18"/>
          <w:lang w:val="es-US"/>
        </w:rPr>
        <w:t>testigo</w:t>
      </w:r>
      <w:r w:rsidRPr="0056062E">
        <w:rPr>
          <w:color w:val="000000" w:themeColor="text1"/>
          <w:sz w:val="18"/>
          <w:szCs w:val="18"/>
          <w:lang w:val="es-US"/>
        </w:rPr>
        <w:t>, evitando que se ejerzan actos ilícitos de presión en su contra</w:t>
      </w:r>
      <w:r w:rsidRPr="007818A3">
        <w:rPr>
          <w:color w:val="000000" w:themeColor="text1"/>
          <w:sz w:val="18"/>
          <w:szCs w:val="18"/>
          <w:lang w:val="es-US"/>
        </w:rPr>
        <w:t xml:space="preserve">. </w:t>
      </w:r>
      <w:proofErr w:type="spellStart"/>
      <w:r w:rsidRPr="007818A3">
        <w:rPr>
          <w:color w:val="000000" w:themeColor="text1"/>
          <w:sz w:val="18"/>
          <w:szCs w:val="18"/>
          <w:lang w:val="es-US"/>
        </w:rPr>
        <w:t>Asímismo</w:t>
      </w:r>
      <w:proofErr w:type="spellEnd"/>
      <w:r w:rsidRPr="007818A3">
        <w:rPr>
          <w:color w:val="000000" w:themeColor="text1"/>
          <w:sz w:val="18"/>
          <w:szCs w:val="18"/>
          <w:lang w:val="es-US"/>
        </w:rPr>
        <w:t>, excepcionalmente también se podrá comprender, si la legislación nacional lo permite, aquellas personas que determinadamente ella señale, por encontrarse vinculadas de manera afectiva o emocional, aun cuando no exista reconocimiento como miembro de su familia en el derecho interno.</w:t>
      </w:r>
    </w:p>
  </w:footnote>
  <w:footnote w:id="19">
    <w:p w14:paraId="02B54E2C" w14:textId="77777777" w:rsidR="001B4F31" w:rsidRPr="005E2245" w:rsidRDefault="001B4F31" w:rsidP="00C85119">
      <w:pPr>
        <w:pStyle w:val="FootnoteText"/>
        <w:jc w:val="both"/>
        <w:rPr>
          <w:color w:val="000000" w:themeColor="text1"/>
          <w:sz w:val="18"/>
          <w:szCs w:val="18"/>
          <w:highlight w:val="yellow"/>
          <w:lang w:val="es-US"/>
        </w:rPr>
      </w:pPr>
      <w:r w:rsidRPr="00C955DB">
        <w:rPr>
          <w:rStyle w:val="FootnoteReference"/>
          <w:sz w:val="18"/>
          <w:szCs w:val="18"/>
          <w:u w:val="single"/>
        </w:rPr>
        <w:footnoteRef/>
      </w:r>
      <w:r w:rsidRPr="00C955DB">
        <w:rPr>
          <w:sz w:val="18"/>
          <w:szCs w:val="18"/>
          <w:u w:val="single"/>
          <w:lang w:val="es-US"/>
        </w:rPr>
        <w:t xml:space="preserve"> </w:t>
      </w:r>
      <w:r w:rsidRPr="00C955DB">
        <w:rPr>
          <w:color w:val="000000" w:themeColor="text1"/>
          <w:sz w:val="18"/>
          <w:szCs w:val="18"/>
          <w:u w:val="single"/>
          <w:lang w:val="es-US"/>
        </w:rPr>
        <w:t>Por ejemplo</w:t>
      </w:r>
      <w:r w:rsidRPr="005E2245">
        <w:rPr>
          <w:color w:val="000000" w:themeColor="text1"/>
          <w:sz w:val="18"/>
          <w:szCs w:val="18"/>
          <w:lang w:val="es-US"/>
        </w:rPr>
        <w:t>, el artículo 2, literal k, de la Ley Modelo define como “Programa”: Entidad pública denominada “Programa de Protección de Denunciantes y Testigos de Actos de Corrupción” responsable del cumplimiento e implementación de ciertas disposiciones de dicha ley modelo.</w:t>
      </w:r>
    </w:p>
  </w:footnote>
  <w:footnote w:id="20">
    <w:p w14:paraId="7A9D8443" w14:textId="77777777" w:rsidR="001B4F31" w:rsidRPr="00293A02" w:rsidRDefault="001B4F31" w:rsidP="00C85119">
      <w:pPr>
        <w:pStyle w:val="FootnoteText"/>
        <w:rPr>
          <w:sz w:val="18"/>
          <w:szCs w:val="18"/>
          <w:lang w:val="es-US"/>
        </w:rPr>
      </w:pPr>
      <w:r w:rsidRPr="00BA66CF">
        <w:rPr>
          <w:rStyle w:val="FootnoteReference"/>
          <w:sz w:val="18"/>
          <w:szCs w:val="18"/>
        </w:rPr>
        <w:footnoteRef/>
      </w:r>
      <w:r w:rsidRPr="00BA66CF">
        <w:rPr>
          <w:sz w:val="18"/>
          <w:szCs w:val="18"/>
          <w:lang w:val="es-US"/>
        </w:rPr>
        <w:t xml:space="preserve"> </w:t>
      </w:r>
      <w:r w:rsidRPr="00C955DB">
        <w:rPr>
          <w:sz w:val="18"/>
          <w:szCs w:val="18"/>
          <w:u w:val="single"/>
          <w:lang w:val="es-US"/>
        </w:rPr>
        <w:t>Se recomienda que de responder “no” en relación con alguno de estos indicadores, se cuantifiquen las necesidades específicas de los recursos en la materia.</w:t>
      </w:r>
    </w:p>
  </w:footnote>
  <w:footnote w:id="21">
    <w:p w14:paraId="7EADDE83" w14:textId="77777777" w:rsidR="001B4F31" w:rsidRPr="00293A02" w:rsidRDefault="001B4F31" w:rsidP="006C6C47">
      <w:pPr>
        <w:pStyle w:val="FootnoteText"/>
        <w:rPr>
          <w:sz w:val="18"/>
          <w:szCs w:val="18"/>
          <w:lang w:val="es-US"/>
        </w:rPr>
      </w:pPr>
      <w:r w:rsidRPr="00293A02">
        <w:rPr>
          <w:rStyle w:val="FootnoteReference"/>
          <w:sz w:val="18"/>
          <w:szCs w:val="18"/>
        </w:rPr>
        <w:footnoteRef/>
      </w:r>
      <w:r w:rsidRPr="00293A02">
        <w:rPr>
          <w:sz w:val="18"/>
          <w:szCs w:val="18"/>
          <w:lang w:val="es-US"/>
        </w:rPr>
        <w:t xml:space="preserve"> I</w:t>
      </w:r>
      <w:r w:rsidRPr="00293A02">
        <w:rPr>
          <w:color w:val="000000"/>
          <w:sz w:val="18"/>
          <w:szCs w:val="18"/>
          <w:lang w:val="es-AR"/>
        </w:rPr>
        <w:t>ncluir, de ser el caso, al grupo familiar beneficiario de la medida de protección.</w:t>
      </w:r>
    </w:p>
  </w:footnote>
  <w:footnote w:id="22">
    <w:p w14:paraId="6F3E483D" w14:textId="77777777" w:rsidR="001B4F31" w:rsidRPr="00293A02" w:rsidRDefault="001B4F31" w:rsidP="006C6C47">
      <w:pPr>
        <w:pStyle w:val="FootnoteText"/>
        <w:jc w:val="both"/>
        <w:rPr>
          <w:sz w:val="18"/>
          <w:szCs w:val="18"/>
          <w:lang w:val="es-US"/>
        </w:rPr>
      </w:pPr>
      <w:r w:rsidRPr="00293A02">
        <w:rPr>
          <w:rStyle w:val="FootnoteReference"/>
          <w:sz w:val="18"/>
          <w:szCs w:val="18"/>
        </w:rPr>
        <w:footnoteRef/>
      </w:r>
      <w:r w:rsidRPr="00293A02">
        <w:rPr>
          <w:sz w:val="18"/>
          <w:szCs w:val="18"/>
          <w:lang w:val="es-US"/>
        </w:rPr>
        <w:t xml:space="preserve"> En relación con este indicador y los siguientes, prever un lapso de 5 años como tiempo base para la elaboración de los datos, el cual es el mismo lapso que ha fijado el Comité en las recomendaciones sobre resultados de actos de corrupción formuladas en los informes por país.</w:t>
      </w:r>
    </w:p>
  </w:footnote>
  <w:footnote w:id="23">
    <w:p w14:paraId="436647B8" w14:textId="77777777" w:rsidR="001B4F31" w:rsidRPr="00CD59E0" w:rsidRDefault="001B4F31" w:rsidP="006C6C47">
      <w:pPr>
        <w:pStyle w:val="FootnoteText"/>
        <w:jc w:val="both"/>
        <w:rPr>
          <w:lang w:val="es-US"/>
        </w:rPr>
      </w:pPr>
      <w:r w:rsidRPr="007818A3">
        <w:rPr>
          <w:rStyle w:val="FootnoteReference"/>
        </w:rPr>
        <w:footnoteRef/>
      </w:r>
      <w:r w:rsidRPr="007818A3">
        <w:rPr>
          <w:lang w:val="es-US"/>
        </w:rPr>
        <w:t xml:space="preserve"> Este indicador es aplicable para aquellos Estados cuyos sistemas exigen previamente una solicitud de la medida de protección para posteriormente tramitar, acordar o negar la misma.</w:t>
      </w:r>
      <w:r>
        <w:rPr>
          <w:lang w:val="es-US"/>
        </w:rPr>
        <w:t xml:space="preserve"> </w:t>
      </w:r>
    </w:p>
  </w:footnote>
  <w:footnote w:id="24">
    <w:p w14:paraId="7C52B9A4" w14:textId="1027D709" w:rsidR="001B4F31" w:rsidRPr="000C4AEC" w:rsidRDefault="001B4F31" w:rsidP="00246C67">
      <w:pPr>
        <w:pStyle w:val="FootnoteText"/>
        <w:jc w:val="both"/>
        <w:rPr>
          <w:sz w:val="18"/>
          <w:szCs w:val="18"/>
          <w:lang w:val="es-US"/>
        </w:rPr>
      </w:pPr>
      <w:r w:rsidRPr="000C4AEC">
        <w:rPr>
          <w:rStyle w:val="FootnoteReference"/>
          <w:sz w:val="18"/>
          <w:szCs w:val="18"/>
        </w:rPr>
        <w:footnoteRef/>
      </w:r>
      <w:r w:rsidRPr="000C4AEC">
        <w:rPr>
          <w:sz w:val="18"/>
          <w:szCs w:val="18"/>
          <w:lang w:val="es-US"/>
        </w:rPr>
        <w:t xml:space="preserve"> Para este indicador resulta importante considerar lo que contempla la legislación de cada Estado sobre los recursos de impugnación en esta materia, sea en sede administrativa (Recursos de Reconsideración, Recurso de Apelación, Recurso de Revisión), o la sede Judicial. </w:t>
      </w:r>
    </w:p>
  </w:footnote>
  <w:footnote w:id="25">
    <w:p w14:paraId="7A031E37" w14:textId="77777777" w:rsidR="001B4F31" w:rsidRPr="009D1960" w:rsidRDefault="001B4F31" w:rsidP="00B3765A">
      <w:pPr>
        <w:pStyle w:val="FootnoteText"/>
        <w:rPr>
          <w:lang w:val="es-US"/>
        </w:rPr>
      </w:pPr>
      <w:r w:rsidRPr="000C4AEC">
        <w:rPr>
          <w:rStyle w:val="FootnoteReference"/>
          <w:sz w:val="18"/>
          <w:szCs w:val="18"/>
        </w:rPr>
        <w:footnoteRef/>
      </w:r>
      <w:r w:rsidRPr="000C4AEC">
        <w:rPr>
          <w:sz w:val="18"/>
          <w:szCs w:val="18"/>
          <w:lang w:val="es-US"/>
        </w:rPr>
        <w:t xml:space="preserve"> </w:t>
      </w:r>
      <w:r w:rsidRPr="000C4AEC">
        <w:rPr>
          <w:color w:val="000000"/>
          <w:sz w:val="18"/>
          <w:szCs w:val="18"/>
          <w:lang w:val="es-AR"/>
        </w:rPr>
        <w:t>Incluir, de ser el caso, al grupo familiar beneficiario de la medida de protección</w:t>
      </w:r>
    </w:p>
  </w:footnote>
  <w:footnote w:id="26">
    <w:p w14:paraId="038E5DC2" w14:textId="77777777" w:rsidR="001B4F31" w:rsidRPr="000C4AEC" w:rsidRDefault="001B4F31" w:rsidP="003E7032">
      <w:pPr>
        <w:pStyle w:val="FootnoteText"/>
        <w:jc w:val="both"/>
        <w:rPr>
          <w:sz w:val="18"/>
          <w:szCs w:val="18"/>
          <w:lang w:val="es-US"/>
        </w:rPr>
      </w:pPr>
      <w:r w:rsidRPr="000C4AEC">
        <w:rPr>
          <w:rStyle w:val="FootnoteReference"/>
          <w:sz w:val="18"/>
          <w:szCs w:val="18"/>
        </w:rPr>
        <w:footnoteRef/>
      </w:r>
      <w:r w:rsidRPr="000C4AEC">
        <w:rPr>
          <w:sz w:val="18"/>
          <w:szCs w:val="18"/>
          <w:lang w:val="es-US"/>
        </w:rPr>
        <w:t xml:space="preserve"> </w:t>
      </w:r>
      <w:r w:rsidRPr="000C4AEC">
        <w:rPr>
          <w:color w:val="000000"/>
          <w:sz w:val="18"/>
          <w:szCs w:val="18"/>
          <w:lang w:val="es-AR"/>
        </w:rPr>
        <w:t>Incluir, de ser el caso, al grupo familiar beneficiario de la medida de protección.</w:t>
      </w:r>
    </w:p>
  </w:footnote>
  <w:footnote w:id="27">
    <w:p w14:paraId="0F65D2B0" w14:textId="75C33512" w:rsidR="001B4F31" w:rsidRPr="001E024A" w:rsidRDefault="001B4F31" w:rsidP="00F13AFC">
      <w:pPr>
        <w:pStyle w:val="FootnoteText"/>
        <w:jc w:val="both"/>
        <w:rPr>
          <w:sz w:val="16"/>
          <w:szCs w:val="16"/>
          <w:lang w:val="es-US"/>
        </w:rPr>
      </w:pPr>
      <w:r w:rsidRPr="000C4AEC">
        <w:rPr>
          <w:rStyle w:val="FootnoteReference"/>
          <w:sz w:val="18"/>
          <w:szCs w:val="18"/>
        </w:rPr>
        <w:footnoteRef/>
      </w:r>
      <w:r w:rsidRPr="000C4AEC">
        <w:rPr>
          <w:sz w:val="18"/>
          <w:szCs w:val="18"/>
          <w:lang w:val="es-US"/>
        </w:rPr>
        <w:t xml:space="preserve"> </w:t>
      </w:r>
      <w:r w:rsidRPr="00551AB2">
        <w:rPr>
          <w:sz w:val="18"/>
          <w:szCs w:val="18"/>
          <w:u w:val="single"/>
          <w:lang w:val="es-US"/>
        </w:rPr>
        <w:t>Por ejemplo</w:t>
      </w:r>
      <w:r w:rsidRPr="000C4AEC">
        <w:rPr>
          <w:sz w:val="18"/>
          <w:szCs w:val="18"/>
          <w:lang w:val="es-US"/>
        </w:rPr>
        <w:t>,ver artículo 50 de la Ley Modelo.</w:t>
      </w:r>
    </w:p>
  </w:footnote>
  <w:footnote w:id="28">
    <w:p w14:paraId="72244C4C" w14:textId="554D3DB9" w:rsidR="001B4F31" w:rsidRPr="00F04BBB" w:rsidRDefault="001B4F31" w:rsidP="00162E24">
      <w:pPr>
        <w:pStyle w:val="FootnoteText"/>
        <w:jc w:val="both"/>
        <w:rPr>
          <w:sz w:val="16"/>
          <w:szCs w:val="16"/>
          <w:lang w:val="es-US"/>
        </w:rPr>
      </w:pPr>
      <w:r w:rsidRPr="001E024A">
        <w:rPr>
          <w:rStyle w:val="FootnoteReference"/>
          <w:sz w:val="16"/>
          <w:szCs w:val="16"/>
        </w:rPr>
        <w:footnoteRef/>
      </w:r>
      <w:r w:rsidRPr="001E024A">
        <w:rPr>
          <w:sz w:val="16"/>
          <w:szCs w:val="16"/>
          <w:lang w:val="es-US"/>
        </w:rPr>
        <w:t xml:space="preserve"> </w:t>
      </w:r>
      <w:r w:rsidRPr="00DE001F">
        <w:rPr>
          <w:sz w:val="16"/>
          <w:szCs w:val="16"/>
          <w:u w:val="single"/>
          <w:lang w:val="es-US"/>
        </w:rPr>
        <w:t>Por ejemplo</w:t>
      </w:r>
      <w:r>
        <w:rPr>
          <w:sz w:val="16"/>
          <w:szCs w:val="16"/>
          <w:lang w:val="es-US"/>
        </w:rPr>
        <w:t>, v</w:t>
      </w:r>
      <w:r w:rsidRPr="00F04BBB">
        <w:rPr>
          <w:sz w:val="16"/>
          <w:szCs w:val="16"/>
          <w:lang w:val="es-US"/>
        </w:rPr>
        <w:t>er artículo 50 de la Ley Modelo.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AD8F" w14:textId="034C490B" w:rsidR="001B4F31" w:rsidRDefault="001B4F31">
    <w:pPr>
      <w:pStyle w:val="Header"/>
      <w:jc w:val="right"/>
    </w:pPr>
    <w:r>
      <w:rPr>
        <w:noProof/>
        <w:lang w:val="es-US" w:eastAsia="es-US"/>
      </w:rPr>
      <w:drawing>
        <wp:anchor distT="0" distB="0" distL="114300" distR="114300" simplePos="0" relativeHeight="251657728" behindDoc="0" locked="0" layoutInCell="1" allowOverlap="1" wp14:anchorId="20FFABAA" wp14:editId="3492EAF3">
          <wp:simplePos x="0" y="0"/>
          <wp:positionH relativeFrom="column">
            <wp:posOffset>-116840</wp:posOffset>
          </wp:positionH>
          <wp:positionV relativeFrom="paragraph">
            <wp:posOffset>-39370</wp:posOffset>
          </wp:positionV>
          <wp:extent cx="2628900" cy="62865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929ED">
      <w:rPr>
        <w:noProof/>
      </w:rPr>
      <w:t>20</w:t>
    </w:r>
    <w:r>
      <w:rPr>
        <w:noProof/>
      </w:rPr>
      <w:fldChar w:fldCharType="end"/>
    </w:r>
  </w:p>
  <w:p w14:paraId="64662908" w14:textId="77777777" w:rsidR="001B4F31" w:rsidRDefault="001B4F31">
    <w:pPr>
      <w:pStyle w:val="Header"/>
    </w:pPr>
  </w:p>
  <w:p w14:paraId="3E40F44B" w14:textId="77777777" w:rsidR="001B4F31" w:rsidRDefault="001B4F31">
    <w:pPr>
      <w:pStyle w:val="Header"/>
    </w:pPr>
  </w:p>
  <w:p w14:paraId="5CE8B9A9" w14:textId="77777777" w:rsidR="001B4F31" w:rsidRDefault="001B4F31">
    <w:pPr>
      <w:pStyle w:val="Header"/>
    </w:pPr>
  </w:p>
  <w:p w14:paraId="67276F1F" w14:textId="77777777" w:rsidR="001B4F31" w:rsidRDefault="001B4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1F2D" w14:textId="36AF7AE3" w:rsidR="001B4F31" w:rsidRDefault="001B4F31">
    <w:pPr>
      <w:pStyle w:val="Header"/>
    </w:pPr>
    <w:r>
      <w:rPr>
        <w:noProof/>
        <w:lang w:val="es-US" w:eastAsia="es-US"/>
      </w:rPr>
      <w:drawing>
        <wp:anchor distT="0" distB="0" distL="114300" distR="114300" simplePos="0" relativeHeight="251658752" behindDoc="0" locked="0" layoutInCell="1" allowOverlap="1" wp14:anchorId="0B6950CF" wp14:editId="63545E38">
          <wp:simplePos x="0" y="0"/>
          <wp:positionH relativeFrom="column">
            <wp:posOffset>35560</wp:posOffset>
          </wp:positionH>
          <wp:positionV relativeFrom="paragraph">
            <wp:posOffset>113030</wp:posOffset>
          </wp:positionV>
          <wp:extent cx="2628900" cy="628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S" w:eastAsia="es-US"/>
      </w:rPr>
      <mc:AlternateContent>
        <mc:Choice Requires="wps">
          <w:drawing>
            <wp:anchor distT="0" distB="0" distL="114300" distR="114300" simplePos="0" relativeHeight="251656704" behindDoc="1" locked="0" layoutInCell="1" allowOverlap="1" wp14:anchorId="624DC394" wp14:editId="1B45D111">
              <wp:simplePos x="0" y="0"/>
              <wp:positionH relativeFrom="column">
                <wp:posOffset>2900680</wp:posOffset>
              </wp:positionH>
              <wp:positionV relativeFrom="paragraph">
                <wp:posOffset>-19050</wp:posOffset>
              </wp:positionV>
              <wp:extent cx="3714750" cy="1080135"/>
              <wp:effectExtent l="5080" t="9525" r="13970" b="5715"/>
              <wp:wrapTight wrapText="bothSides">
                <wp:wrapPolygon edited="0">
                  <wp:start x="-55" y="-190"/>
                  <wp:lineTo x="-55" y="21600"/>
                  <wp:lineTo x="21655" y="21600"/>
                  <wp:lineTo x="21655" y="-190"/>
                  <wp:lineTo x="-55" y="-190"/>
                </wp:wrapPolygon>
              </wp:wrapTight>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0801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72957" id="Rectangle 13" o:spid="_x0000_s1026" style="position:absolute;margin-left:228.4pt;margin-top:-1.5pt;width:29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" strokecolor="white">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C52"/>
    <w:multiLevelType w:val="hybridMultilevel"/>
    <w:tmpl w:val="605AB34C"/>
    <w:lvl w:ilvl="0" w:tplc="F88E18F4">
      <w:start w:val="1"/>
      <w:numFmt w:val="bullet"/>
      <w:lvlText w:val=""/>
      <w:lvlJc w:val="left"/>
      <w:pPr>
        <w:ind w:left="1440" w:hanging="360"/>
      </w:pPr>
      <w:rPr>
        <w:rFonts w:ascii="Symbol" w:hAnsi="Symbol" w:hint="default"/>
        <w:lang w:val="es-ES_tradnl"/>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 w15:restartNumberingAfterBreak="0">
    <w:nsid w:val="07EE6D53"/>
    <w:multiLevelType w:val="hybridMultilevel"/>
    <w:tmpl w:val="867CCBD4"/>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92460E4"/>
    <w:multiLevelType w:val="hybridMultilevel"/>
    <w:tmpl w:val="2F369B08"/>
    <w:lvl w:ilvl="0" w:tplc="F2425188">
      <w:start w:val="1"/>
      <w:numFmt w:val="upperLetter"/>
      <w:lvlText w:val="%1."/>
      <w:lvlJc w:val="left"/>
      <w:pPr>
        <w:ind w:left="540" w:hanging="360"/>
      </w:pPr>
      <w:rPr>
        <w:rFonts w:hint="default"/>
      </w:rPr>
    </w:lvl>
    <w:lvl w:ilvl="1" w:tplc="540A0019" w:tentative="1">
      <w:start w:val="1"/>
      <w:numFmt w:val="lowerLetter"/>
      <w:lvlText w:val="%2."/>
      <w:lvlJc w:val="left"/>
      <w:pPr>
        <w:ind w:left="1260" w:hanging="360"/>
      </w:pPr>
    </w:lvl>
    <w:lvl w:ilvl="2" w:tplc="540A001B" w:tentative="1">
      <w:start w:val="1"/>
      <w:numFmt w:val="lowerRoman"/>
      <w:lvlText w:val="%3."/>
      <w:lvlJc w:val="right"/>
      <w:pPr>
        <w:ind w:left="1980" w:hanging="180"/>
      </w:pPr>
    </w:lvl>
    <w:lvl w:ilvl="3" w:tplc="540A000F" w:tentative="1">
      <w:start w:val="1"/>
      <w:numFmt w:val="decimal"/>
      <w:lvlText w:val="%4."/>
      <w:lvlJc w:val="left"/>
      <w:pPr>
        <w:ind w:left="2700" w:hanging="360"/>
      </w:pPr>
    </w:lvl>
    <w:lvl w:ilvl="4" w:tplc="540A0019" w:tentative="1">
      <w:start w:val="1"/>
      <w:numFmt w:val="lowerLetter"/>
      <w:lvlText w:val="%5."/>
      <w:lvlJc w:val="left"/>
      <w:pPr>
        <w:ind w:left="3420" w:hanging="360"/>
      </w:pPr>
    </w:lvl>
    <w:lvl w:ilvl="5" w:tplc="540A001B" w:tentative="1">
      <w:start w:val="1"/>
      <w:numFmt w:val="lowerRoman"/>
      <w:lvlText w:val="%6."/>
      <w:lvlJc w:val="right"/>
      <w:pPr>
        <w:ind w:left="4140" w:hanging="180"/>
      </w:pPr>
    </w:lvl>
    <w:lvl w:ilvl="6" w:tplc="540A000F" w:tentative="1">
      <w:start w:val="1"/>
      <w:numFmt w:val="decimal"/>
      <w:lvlText w:val="%7."/>
      <w:lvlJc w:val="left"/>
      <w:pPr>
        <w:ind w:left="4860" w:hanging="360"/>
      </w:pPr>
    </w:lvl>
    <w:lvl w:ilvl="7" w:tplc="540A0019" w:tentative="1">
      <w:start w:val="1"/>
      <w:numFmt w:val="lowerLetter"/>
      <w:lvlText w:val="%8."/>
      <w:lvlJc w:val="left"/>
      <w:pPr>
        <w:ind w:left="5580" w:hanging="360"/>
      </w:pPr>
    </w:lvl>
    <w:lvl w:ilvl="8" w:tplc="540A001B" w:tentative="1">
      <w:start w:val="1"/>
      <w:numFmt w:val="lowerRoman"/>
      <w:lvlText w:val="%9."/>
      <w:lvlJc w:val="right"/>
      <w:pPr>
        <w:ind w:left="6300" w:hanging="180"/>
      </w:pPr>
    </w:lvl>
  </w:abstractNum>
  <w:abstractNum w:abstractNumId="3" w15:restartNumberingAfterBreak="0">
    <w:nsid w:val="0D756B54"/>
    <w:multiLevelType w:val="multilevel"/>
    <w:tmpl w:val="23002224"/>
    <w:lvl w:ilvl="0">
      <w:start w:val="1"/>
      <w:numFmt w:val="decimal"/>
      <w:lvlText w:val="%1."/>
      <w:lvlJc w:val="left"/>
      <w:pPr>
        <w:ind w:left="720" w:hanging="360"/>
      </w:pPr>
      <w:rPr>
        <w:rFonts w:hint="default"/>
        <w:strike w:val="0"/>
        <w:lang w:val="es-MX"/>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F02198"/>
    <w:multiLevelType w:val="hybridMultilevel"/>
    <w:tmpl w:val="FC3C2776"/>
    <w:lvl w:ilvl="0" w:tplc="0409000B">
      <w:start w:val="1"/>
      <w:numFmt w:val="bullet"/>
      <w:lvlText w:val=""/>
      <w:lvlJc w:val="left"/>
      <w:pPr>
        <w:ind w:left="1440"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5" w15:restartNumberingAfterBreak="0">
    <w:nsid w:val="18D14F18"/>
    <w:multiLevelType w:val="hybridMultilevel"/>
    <w:tmpl w:val="C28E6648"/>
    <w:lvl w:ilvl="0" w:tplc="2F16DCCA">
      <w:start w:val="1"/>
      <w:numFmt w:val="bullet"/>
      <w:lvlText w:val=""/>
      <w:lvlJc w:val="left"/>
      <w:pPr>
        <w:ind w:left="1440" w:hanging="360"/>
      </w:pPr>
      <w:rPr>
        <w:rFonts w:ascii="Symbol" w:hAnsi="Symbol" w:hint="default"/>
        <w:color w:val="auto"/>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6" w15:restartNumberingAfterBreak="0">
    <w:nsid w:val="1F467A3D"/>
    <w:multiLevelType w:val="hybridMultilevel"/>
    <w:tmpl w:val="7994C56C"/>
    <w:lvl w:ilvl="0" w:tplc="0409000B">
      <w:start w:val="1"/>
      <w:numFmt w:val="bullet"/>
      <w:lvlText w:val=""/>
      <w:lvlJc w:val="left"/>
      <w:pPr>
        <w:ind w:left="1440"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7" w15:restartNumberingAfterBreak="0">
    <w:nsid w:val="250904FF"/>
    <w:multiLevelType w:val="hybridMultilevel"/>
    <w:tmpl w:val="28A4818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28992667"/>
    <w:multiLevelType w:val="hybridMultilevel"/>
    <w:tmpl w:val="CEBA4952"/>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9" w15:restartNumberingAfterBreak="0">
    <w:nsid w:val="2E8B4C8A"/>
    <w:multiLevelType w:val="hybridMultilevel"/>
    <w:tmpl w:val="217A8664"/>
    <w:styleLink w:val="Estiloimportado10"/>
    <w:lvl w:ilvl="0" w:tplc="2E8C1B5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A0A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A27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4A4B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CE60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8E73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F6CC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EBF0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2CE29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F8959A6"/>
    <w:multiLevelType w:val="hybridMultilevel"/>
    <w:tmpl w:val="0D8A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84D8A"/>
    <w:multiLevelType w:val="hybridMultilevel"/>
    <w:tmpl w:val="D6B0AF6C"/>
    <w:styleLink w:val="Estiloimportado15"/>
    <w:lvl w:ilvl="0" w:tplc="74927C7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422F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5A97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1277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649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DE7E4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E97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8274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88E4D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D2E4F7F"/>
    <w:multiLevelType w:val="multilevel"/>
    <w:tmpl w:val="D6307F22"/>
    <w:styleLink w:val="Style1"/>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1860"/>
        </w:tabs>
        <w:ind w:left="1860" w:hanging="420"/>
      </w:pPr>
      <w:rPr>
        <w:rFonts w:hint="default"/>
        <w:i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407D3BF9"/>
    <w:multiLevelType w:val="multilevel"/>
    <w:tmpl w:val="6046D574"/>
    <w:lvl w:ilvl="0">
      <w:start w:val="1"/>
      <w:numFmt w:val="decimal"/>
      <w:lvlText w:val="%1."/>
      <w:lvlJc w:val="left"/>
      <w:pPr>
        <w:ind w:left="720" w:hanging="360"/>
      </w:pPr>
      <w:rPr>
        <w:rFonts w:hint="default"/>
        <w:strike w:val="0"/>
        <w:color w:val="000000" w:themeColor="text1"/>
        <w:lang w:val="es-MX"/>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1604894"/>
    <w:multiLevelType w:val="multilevel"/>
    <w:tmpl w:val="23002224"/>
    <w:lvl w:ilvl="0">
      <w:start w:val="1"/>
      <w:numFmt w:val="decimal"/>
      <w:lvlText w:val="%1."/>
      <w:lvlJc w:val="left"/>
      <w:pPr>
        <w:ind w:left="720" w:hanging="360"/>
      </w:pPr>
      <w:rPr>
        <w:rFonts w:hint="default"/>
        <w:strike w:val="0"/>
        <w:lang w:val="es-MX"/>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2C3077C"/>
    <w:multiLevelType w:val="hybridMultilevel"/>
    <w:tmpl w:val="C5F4C6A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439D1C3B"/>
    <w:multiLevelType w:val="hybridMultilevel"/>
    <w:tmpl w:val="7F7A0254"/>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7" w15:restartNumberingAfterBreak="0">
    <w:nsid w:val="44066FF6"/>
    <w:multiLevelType w:val="hybridMultilevel"/>
    <w:tmpl w:val="898A032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D974D33"/>
    <w:multiLevelType w:val="hybridMultilevel"/>
    <w:tmpl w:val="C79657EE"/>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9" w15:restartNumberingAfterBreak="0">
    <w:nsid w:val="4DB84F6A"/>
    <w:multiLevelType w:val="hybridMultilevel"/>
    <w:tmpl w:val="ED36F3D8"/>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0" w15:restartNumberingAfterBreak="0">
    <w:nsid w:val="5C126191"/>
    <w:multiLevelType w:val="hybridMultilevel"/>
    <w:tmpl w:val="1B4EC2DA"/>
    <w:lvl w:ilvl="0" w:tplc="487AD514">
      <w:start w:val="1"/>
      <w:numFmt w:val="bullet"/>
      <w:lvlText w:val=""/>
      <w:lvlJc w:val="left"/>
      <w:pPr>
        <w:ind w:left="1440" w:hanging="360"/>
      </w:pPr>
      <w:rPr>
        <w:rFonts w:ascii="Symbol" w:hAnsi="Symbol" w:hint="default"/>
        <w:color w:val="auto"/>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1" w15:restartNumberingAfterBreak="0">
    <w:nsid w:val="5C3F2FA7"/>
    <w:multiLevelType w:val="hybridMultilevel"/>
    <w:tmpl w:val="AA8E7B46"/>
    <w:lvl w:ilvl="0" w:tplc="0409000B">
      <w:start w:val="1"/>
      <w:numFmt w:val="bullet"/>
      <w:lvlText w:val=""/>
      <w:lvlJc w:val="left"/>
      <w:pPr>
        <w:ind w:left="1440"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2" w15:restartNumberingAfterBreak="0">
    <w:nsid w:val="615C552C"/>
    <w:multiLevelType w:val="hybridMultilevel"/>
    <w:tmpl w:val="65D0616A"/>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3" w15:restartNumberingAfterBreak="0">
    <w:nsid w:val="61E66DB0"/>
    <w:multiLevelType w:val="hybridMultilevel"/>
    <w:tmpl w:val="7A1AC3E2"/>
    <w:styleLink w:val="Estiloimportado27"/>
    <w:lvl w:ilvl="0" w:tplc="2EEEEC1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326D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EEE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AEC1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C8C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249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C78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82326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1A3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949715F"/>
    <w:multiLevelType w:val="hybridMultilevel"/>
    <w:tmpl w:val="16A8710C"/>
    <w:lvl w:ilvl="0" w:tplc="0409000B">
      <w:start w:val="1"/>
      <w:numFmt w:val="bullet"/>
      <w:lvlText w:val=""/>
      <w:lvlJc w:val="left"/>
      <w:pPr>
        <w:ind w:left="1440"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5" w15:restartNumberingAfterBreak="0">
    <w:nsid w:val="6B056646"/>
    <w:multiLevelType w:val="hybridMultilevel"/>
    <w:tmpl w:val="91E6B89E"/>
    <w:lvl w:ilvl="0" w:tplc="FB8AAA16">
      <w:start w:val="1"/>
      <w:numFmt w:val="bullet"/>
      <w:lvlText w:val=""/>
      <w:lvlJc w:val="left"/>
      <w:pPr>
        <w:ind w:left="1440" w:hanging="360"/>
      </w:pPr>
      <w:rPr>
        <w:rFonts w:ascii="Symbol" w:hAnsi="Symbol" w:hint="default"/>
        <w:color w:val="000000" w:themeColor="text1"/>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6" w15:restartNumberingAfterBreak="0">
    <w:nsid w:val="6C0669CC"/>
    <w:multiLevelType w:val="hybridMultilevel"/>
    <w:tmpl w:val="01E87ED6"/>
    <w:lvl w:ilvl="0" w:tplc="E5E0647E">
      <w:start w:val="1"/>
      <w:numFmt w:val="bullet"/>
      <w:lvlText w:val=""/>
      <w:lvlJc w:val="left"/>
      <w:pPr>
        <w:ind w:left="1080" w:hanging="360"/>
      </w:pPr>
      <w:rPr>
        <w:rFonts w:ascii="Symbol" w:hAnsi="Symbol" w:hint="default"/>
        <w:b w:val="0"/>
        <w:i w:val="0"/>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7" w15:restartNumberingAfterBreak="0">
    <w:nsid w:val="6CF41F2E"/>
    <w:multiLevelType w:val="hybridMultilevel"/>
    <w:tmpl w:val="09D6C676"/>
    <w:lvl w:ilvl="0" w:tplc="72E8A96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630F85"/>
    <w:multiLevelType w:val="hybridMultilevel"/>
    <w:tmpl w:val="D2D4A50A"/>
    <w:lvl w:ilvl="0" w:tplc="1AFA737E">
      <w:start w:val="1"/>
      <w:numFmt w:val="decimal"/>
      <w:lvlText w:val="%1."/>
      <w:lvlJc w:val="left"/>
      <w:pPr>
        <w:ind w:left="720" w:hanging="360"/>
      </w:pPr>
      <w:rPr>
        <w:rFonts w:hint="default"/>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71632620"/>
    <w:multiLevelType w:val="hybridMultilevel"/>
    <w:tmpl w:val="A46C39E4"/>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15:restartNumberingAfterBreak="0">
    <w:nsid w:val="73671A66"/>
    <w:multiLevelType w:val="hybridMultilevel"/>
    <w:tmpl w:val="083E78C2"/>
    <w:styleLink w:val="Estiloimportado18"/>
    <w:lvl w:ilvl="0" w:tplc="08DC47F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42CA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0C2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2A15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44E5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4AE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E69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2FA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495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602088F"/>
    <w:multiLevelType w:val="hybridMultilevel"/>
    <w:tmpl w:val="D690CE8A"/>
    <w:lvl w:ilvl="0" w:tplc="E17E4A2C">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15:restartNumberingAfterBreak="0">
    <w:nsid w:val="7D4D4D9B"/>
    <w:multiLevelType w:val="hybridMultilevel"/>
    <w:tmpl w:val="89029C84"/>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16cid:durableId="1316033828">
    <w:abstractNumId w:val="12"/>
  </w:num>
  <w:num w:numId="2" w16cid:durableId="1930583059">
    <w:abstractNumId w:val="9"/>
  </w:num>
  <w:num w:numId="3" w16cid:durableId="564146360">
    <w:abstractNumId w:val="11"/>
  </w:num>
  <w:num w:numId="4" w16cid:durableId="765923543">
    <w:abstractNumId w:val="30"/>
  </w:num>
  <w:num w:numId="5" w16cid:durableId="1278681982">
    <w:abstractNumId w:val="23"/>
  </w:num>
  <w:num w:numId="6" w16cid:durableId="309136897">
    <w:abstractNumId w:val="14"/>
  </w:num>
  <w:num w:numId="7" w16cid:durableId="2011716000">
    <w:abstractNumId w:val="20"/>
  </w:num>
  <w:num w:numId="8" w16cid:durableId="2034459288">
    <w:abstractNumId w:val="0"/>
  </w:num>
  <w:num w:numId="9" w16cid:durableId="113329934">
    <w:abstractNumId w:val="32"/>
  </w:num>
  <w:num w:numId="10" w16cid:durableId="1711955100">
    <w:abstractNumId w:val="28"/>
  </w:num>
  <w:num w:numId="11" w16cid:durableId="1219391599">
    <w:abstractNumId w:val="29"/>
  </w:num>
  <w:num w:numId="12" w16cid:durableId="1498839961">
    <w:abstractNumId w:val="31"/>
  </w:num>
  <w:num w:numId="13" w16cid:durableId="1273127764">
    <w:abstractNumId w:val="2"/>
  </w:num>
  <w:num w:numId="14" w16cid:durableId="1578976428">
    <w:abstractNumId w:val="25"/>
  </w:num>
  <w:num w:numId="15" w16cid:durableId="1494881213">
    <w:abstractNumId w:val="22"/>
  </w:num>
  <w:num w:numId="16" w16cid:durableId="196159885">
    <w:abstractNumId w:val="16"/>
  </w:num>
  <w:num w:numId="17" w16cid:durableId="345908725">
    <w:abstractNumId w:val="26"/>
  </w:num>
  <w:num w:numId="18" w16cid:durableId="541291123">
    <w:abstractNumId w:val="19"/>
  </w:num>
  <w:num w:numId="19" w16cid:durableId="1029911997">
    <w:abstractNumId w:val="18"/>
  </w:num>
  <w:num w:numId="20" w16cid:durableId="866404176">
    <w:abstractNumId w:val="5"/>
  </w:num>
  <w:num w:numId="21" w16cid:durableId="723875256">
    <w:abstractNumId w:val="8"/>
  </w:num>
  <w:num w:numId="22" w16cid:durableId="262691303">
    <w:abstractNumId w:val="21"/>
  </w:num>
  <w:num w:numId="23" w16cid:durableId="1074011432">
    <w:abstractNumId w:val="4"/>
  </w:num>
  <w:num w:numId="24" w16cid:durableId="663778073">
    <w:abstractNumId w:val="6"/>
  </w:num>
  <w:num w:numId="25" w16cid:durableId="1077166938">
    <w:abstractNumId w:val="24"/>
  </w:num>
  <w:num w:numId="26" w16cid:durableId="1106342649">
    <w:abstractNumId w:val="1"/>
  </w:num>
  <w:num w:numId="27" w16cid:durableId="1776906401">
    <w:abstractNumId w:val="10"/>
  </w:num>
  <w:num w:numId="28" w16cid:durableId="372272674">
    <w:abstractNumId w:val="17"/>
  </w:num>
  <w:num w:numId="29" w16cid:durableId="745955657">
    <w:abstractNumId w:val="3"/>
  </w:num>
  <w:num w:numId="30" w16cid:durableId="1668089410">
    <w:abstractNumId w:val="15"/>
  </w:num>
  <w:num w:numId="31" w16cid:durableId="775903671">
    <w:abstractNumId w:val="7"/>
  </w:num>
  <w:num w:numId="32" w16cid:durableId="1154949873">
    <w:abstractNumId w:val="27"/>
  </w:num>
  <w:num w:numId="33" w16cid:durableId="193200950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F5"/>
    <w:rsid w:val="000019EB"/>
    <w:rsid w:val="0000217A"/>
    <w:rsid w:val="00002F67"/>
    <w:rsid w:val="000042BE"/>
    <w:rsid w:val="00005720"/>
    <w:rsid w:val="00005DD7"/>
    <w:rsid w:val="000107FF"/>
    <w:rsid w:val="00011641"/>
    <w:rsid w:val="00015AC0"/>
    <w:rsid w:val="0001743B"/>
    <w:rsid w:val="000175C2"/>
    <w:rsid w:val="00022009"/>
    <w:rsid w:val="0002353B"/>
    <w:rsid w:val="00023689"/>
    <w:rsid w:val="0002428F"/>
    <w:rsid w:val="00024589"/>
    <w:rsid w:val="00024968"/>
    <w:rsid w:val="000261B4"/>
    <w:rsid w:val="000262F5"/>
    <w:rsid w:val="000273B8"/>
    <w:rsid w:val="000275EB"/>
    <w:rsid w:val="00027A26"/>
    <w:rsid w:val="0003283A"/>
    <w:rsid w:val="00032C19"/>
    <w:rsid w:val="00032CBF"/>
    <w:rsid w:val="0003427F"/>
    <w:rsid w:val="000349A6"/>
    <w:rsid w:val="00040928"/>
    <w:rsid w:val="00041DF1"/>
    <w:rsid w:val="0004509A"/>
    <w:rsid w:val="000451B1"/>
    <w:rsid w:val="0004550F"/>
    <w:rsid w:val="0004600F"/>
    <w:rsid w:val="00046E3E"/>
    <w:rsid w:val="00047CE0"/>
    <w:rsid w:val="000503D5"/>
    <w:rsid w:val="0005121A"/>
    <w:rsid w:val="0005159C"/>
    <w:rsid w:val="00051D8C"/>
    <w:rsid w:val="00052AF9"/>
    <w:rsid w:val="00052D75"/>
    <w:rsid w:val="00052DD0"/>
    <w:rsid w:val="00054B65"/>
    <w:rsid w:val="0005606B"/>
    <w:rsid w:val="00057130"/>
    <w:rsid w:val="000621ED"/>
    <w:rsid w:val="000624B8"/>
    <w:rsid w:val="00062516"/>
    <w:rsid w:val="00064E16"/>
    <w:rsid w:val="000655CD"/>
    <w:rsid w:val="000655DE"/>
    <w:rsid w:val="00065711"/>
    <w:rsid w:val="000672D6"/>
    <w:rsid w:val="0006772E"/>
    <w:rsid w:val="00072124"/>
    <w:rsid w:val="00072E68"/>
    <w:rsid w:val="00076865"/>
    <w:rsid w:val="00080F55"/>
    <w:rsid w:val="000818BB"/>
    <w:rsid w:val="00083ABC"/>
    <w:rsid w:val="000857E5"/>
    <w:rsid w:val="00085907"/>
    <w:rsid w:val="00086183"/>
    <w:rsid w:val="000876AD"/>
    <w:rsid w:val="00087DCE"/>
    <w:rsid w:val="000900DC"/>
    <w:rsid w:val="00090E16"/>
    <w:rsid w:val="000919C5"/>
    <w:rsid w:val="000923C3"/>
    <w:rsid w:val="00092401"/>
    <w:rsid w:val="00094E44"/>
    <w:rsid w:val="00096904"/>
    <w:rsid w:val="000A0366"/>
    <w:rsid w:val="000A0CF2"/>
    <w:rsid w:val="000A0D2B"/>
    <w:rsid w:val="000A16C3"/>
    <w:rsid w:val="000A1A2E"/>
    <w:rsid w:val="000A4F1A"/>
    <w:rsid w:val="000A6F36"/>
    <w:rsid w:val="000A70AC"/>
    <w:rsid w:val="000A746D"/>
    <w:rsid w:val="000B04B4"/>
    <w:rsid w:val="000B18A5"/>
    <w:rsid w:val="000B1EF2"/>
    <w:rsid w:val="000B2612"/>
    <w:rsid w:val="000B2A3A"/>
    <w:rsid w:val="000B2EFB"/>
    <w:rsid w:val="000B33BC"/>
    <w:rsid w:val="000B4295"/>
    <w:rsid w:val="000B4A76"/>
    <w:rsid w:val="000B6AF4"/>
    <w:rsid w:val="000C1839"/>
    <w:rsid w:val="000C31DC"/>
    <w:rsid w:val="000C3966"/>
    <w:rsid w:val="000C4256"/>
    <w:rsid w:val="000C4A2F"/>
    <w:rsid w:val="000C4AEC"/>
    <w:rsid w:val="000C50DC"/>
    <w:rsid w:val="000C5CF2"/>
    <w:rsid w:val="000C63E1"/>
    <w:rsid w:val="000C6527"/>
    <w:rsid w:val="000D0462"/>
    <w:rsid w:val="000D1CC4"/>
    <w:rsid w:val="000D1E9A"/>
    <w:rsid w:val="000D1EFD"/>
    <w:rsid w:val="000D212B"/>
    <w:rsid w:val="000D335A"/>
    <w:rsid w:val="000D345E"/>
    <w:rsid w:val="000D361B"/>
    <w:rsid w:val="000D43E6"/>
    <w:rsid w:val="000D4520"/>
    <w:rsid w:val="000D4B2C"/>
    <w:rsid w:val="000D4D2E"/>
    <w:rsid w:val="000D5B11"/>
    <w:rsid w:val="000E05BC"/>
    <w:rsid w:val="000E0AD7"/>
    <w:rsid w:val="000E0C12"/>
    <w:rsid w:val="000E0E4B"/>
    <w:rsid w:val="000E2617"/>
    <w:rsid w:val="000E27CB"/>
    <w:rsid w:val="000E2D58"/>
    <w:rsid w:val="000E3A89"/>
    <w:rsid w:val="000E3E95"/>
    <w:rsid w:val="000E3E9F"/>
    <w:rsid w:val="000E49BF"/>
    <w:rsid w:val="000E4A1C"/>
    <w:rsid w:val="000E5849"/>
    <w:rsid w:val="000E635C"/>
    <w:rsid w:val="000E64DF"/>
    <w:rsid w:val="000E7D55"/>
    <w:rsid w:val="000F0792"/>
    <w:rsid w:val="000F3228"/>
    <w:rsid w:val="000F39A4"/>
    <w:rsid w:val="000F48D3"/>
    <w:rsid w:val="000F71AB"/>
    <w:rsid w:val="000F772D"/>
    <w:rsid w:val="000F788C"/>
    <w:rsid w:val="00100BD4"/>
    <w:rsid w:val="00100E11"/>
    <w:rsid w:val="001011B5"/>
    <w:rsid w:val="00101762"/>
    <w:rsid w:val="00102E89"/>
    <w:rsid w:val="001041DF"/>
    <w:rsid w:val="00106057"/>
    <w:rsid w:val="00106509"/>
    <w:rsid w:val="00106B66"/>
    <w:rsid w:val="00106C93"/>
    <w:rsid w:val="00107F09"/>
    <w:rsid w:val="00107F1E"/>
    <w:rsid w:val="00110850"/>
    <w:rsid w:val="0011097C"/>
    <w:rsid w:val="00110E47"/>
    <w:rsid w:val="0011209C"/>
    <w:rsid w:val="001121C0"/>
    <w:rsid w:val="00112F78"/>
    <w:rsid w:val="00113F73"/>
    <w:rsid w:val="0011401D"/>
    <w:rsid w:val="00114239"/>
    <w:rsid w:val="00114EED"/>
    <w:rsid w:val="00115E62"/>
    <w:rsid w:val="0011672F"/>
    <w:rsid w:val="0012046D"/>
    <w:rsid w:val="001212C9"/>
    <w:rsid w:val="001266F2"/>
    <w:rsid w:val="00127B4E"/>
    <w:rsid w:val="00130056"/>
    <w:rsid w:val="00131BEF"/>
    <w:rsid w:val="00133C49"/>
    <w:rsid w:val="00135E21"/>
    <w:rsid w:val="0014074F"/>
    <w:rsid w:val="00140E8A"/>
    <w:rsid w:val="00141BE0"/>
    <w:rsid w:val="00141DC0"/>
    <w:rsid w:val="00142086"/>
    <w:rsid w:val="00147630"/>
    <w:rsid w:val="00150028"/>
    <w:rsid w:val="00150269"/>
    <w:rsid w:val="0015033C"/>
    <w:rsid w:val="001505F0"/>
    <w:rsid w:val="00151929"/>
    <w:rsid w:val="0015392B"/>
    <w:rsid w:val="00156587"/>
    <w:rsid w:val="00156756"/>
    <w:rsid w:val="00156E1C"/>
    <w:rsid w:val="00161F46"/>
    <w:rsid w:val="001625F1"/>
    <w:rsid w:val="00162E24"/>
    <w:rsid w:val="00162F9A"/>
    <w:rsid w:val="00164928"/>
    <w:rsid w:val="00164C56"/>
    <w:rsid w:val="00166A85"/>
    <w:rsid w:val="00167044"/>
    <w:rsid w:val="00170DBD"/>
    <w:rsid w:val="00171479"/>
    <w:rsid w:val="001717BA"/>
    <w:rsid w:val="0017182B"/>
    <w:rsid w:val="001767EA"/>
    <w:rsid w:val="00176EC8"/>
    <w:rsid w:val="00180016"/>
    <w:rsid w:val="00180351"/>
    <w:rsid w:val="00180B0F"/>
    <w:rsid w:val="00180D39"/>
    <w:rsid w:val="001821A0"/>
    <w:rsid w:val="001826F5"/>
    <w:rsid w:val="00185885"/>
    <w:rsid w:val="001859D2"/>
    <w:rsid w:val="00185C31"/>
    <w:rsid w:val="00185FA3"/>
    <w:rsid w:val="00186E9F"/>
    <w:rsid w:val="00191422"/>
    <w:rsid w:val="00191BE2"/>
    <w:rsid w:val="00191E0F"/>
    <w:rsid w:val="00192882"/>
    <w:rsid w:val="00193E71"/>
    <w:rsid w:val="001943A8"/>
    <w:rsid w:val="0019453E"/>
    <w:rsid w:val="001962D9"/>
    <w:rsid w:val="001A0612"/>
    <w:rsid w:val="001A0842"/>
    <w:rsid w:val="001A0A6D"/>
    <w:rsid w:val="001A1992"/>
    <w:rsid w:val="001A25BB"/>
    <w:rsid w:val="001A4147"/>
    <w:rsid w:val="001A41FE"/>
    <w:rsid w:val="001A47D2"/>
    <w:rsid w:val="001A51BB"/>
    <w:rsid w:val="001B1821"/>
    <w:rsid w:val="001B2456"/>
    <w:rsid w:val="001B36EC"/>
    <w:rsid w:val="001B3C09"/>
    <w:rsid w:val="001B46DA"/>
    <w:rsid w:val="001B4EC8"/>
    <w:rsid w:val="001B4F31"/>
    <w:rsid w:val="001B5AB7"/>
    <w:rsid w:val="001B6510"/>
    <w:rsid w:val="001B6E00"/>
    <w:rsid w:val="001C2510"/>
    <w:rsid w:val="001C2CA0"/>
    <w:rsid w:val="001C3B68"/>
    <w:rsid w:val="001C461C"/>
    <w:rsid w:val="001C752F"/>
    <w:rsid w:val="001D0964"/>
    <w:rsid w:val="001D12F9"/>
    <w:rsid w:val="001D4CBA"/>
    <w:rsid w:val="001D4EB7"/>
    <w:rsid w:val="001D5D45"/>
    <w:rsid w:val="001D5DDC"/>
    <w:rsid w:val="001D695B"/>
    <w:rsid w:val="001D6DD3"/>
    <w:rsid w:val="001D6EF2"/>
    <w:rsid w:val="001D7C72"/>
    <w:rsid w:val="001E024A"/>
    <w:rsid w:val="001E12A2"/>
    <w:rsid w:val="001E1891"/>
    <w:rsid w:val="001E1FCE"/>
    <w:rsid w:val="001E2A12"/>
    <w:rsid w:val="001E2A3D"/>
    <w:rsid w:val="001E3163"/>
    <w:rsid w:val="001E3675"/>
    <w:rsid w:val="001E383F"/>
    <w:rsid w:val="001E47F5"/>
    <w:rsid w:val="001E50ED"/>
    <w:rsid w:val="001E59B1"/>
    <w:rsid w:val="001E6165"/>
    <w:rsid w:val="001E6C7C"/>
    <w:rsid w:val="001F15F7"/>
    <w:rsid w:val="001F24D6"/>
    <w:rsid w:val="001F2AD9"/>
    <w:rsid w:val="001F45A3"/>
    <w:rsid w:val="001F4CCC"/>
    <w:rsid w:val="001F4F1B"/>
    <w:rsid w:val="001F5AE6"/>
    <w:rsid w:val="001F664A"/>
    <w:rsid w:val="001F6BF5"/>
    <w:rsid w:val="001F75DE"/>
    <w:rsid w:val="00200423"/>
    <w:rsid w:val="002021DA"/>
    <w:rsid w:val="00202670"/>
    <w:rsid w:val="00202D95"/>
    <w:rsid w:val="00203650"/>
    <w:rsid w:val="00203994"/>
    <w:rsid w:val="00204B9A"/>
    <w:rsid w:val="0020505D"/>
    <w:rsid w:val="002051EC"/>
    <w:rsid w:val="00205CD3"/>
    <w:rsid w:val="00207267"/>
    <w:rsid w:val="002076CF"/>
    <w:rsid w:val="002076E7"/>
    <w:rsid w:val="00207859"/>
    <w:rsid w:val="002102FB"/>
    <w:rsid w:val="002104EC"/>
    <w:rsid w:val="00210BAF"/>
    <w:rsid w:val="002122D9"/>
    <w:rsid w:val="0021241F"/>
    <w:rsid w:val="00215763"/>
    <w:rsid w:val="00215983"/>
    <w:rsid w:val="00217B7F"/>
    <w:rsid w:val="0022057D"/>
    <w:rsid w:val="0022064C"/>
    <w:rsid w:val="00220C2A"/>
    <w:rsid w:val="002219D9"/>
    <w:rsid w:val="002219E0"/>
    <w:rsid w:val="00221BFC"/>
    <w:rsid w:val="002233A8"/>
    <w:rsid w:val="00223B41"/>
    <w:rsid w:val="00223D98"/>
    <w:rsid w:val="0022431C"/>
    <w:rsid w:val="0022443C"/>
    <w:rsid w:val="00225003"/>
    <w:rsid w:val="00225CD2"/>
    <w:rsid w:val="002266CC"/>
    <w:rsid w:val="002271A8"/>
    <w:rsid w:val="00230BA8"/>
    <w:rsid w:val="00230F74"/>
    <w:rsid w:val="00232BBF"/>
    <w:rsid w:val="00232EFB"/>
    <w:rsid w:val="00232F16"/>
    <w:rsid w:val="002332CB"/>
    <w:rsid w:val="00234E9D"/>
    <w:rsid w:val="00235E07"/>
    <w:rsid w:val="0023701E"/>
    <w:rsid w:val="00237845"/>
    <w:rsid w:val="00240D07"/>
    <w:rsid w:val="00240FB1"/>
    <w:rsid w:val="002412E1"/>
    <w:rsid w:val="00241D1E"/>
    <w:rsid w:val="00243D57"/>
    <w:rsid w:val="00244922"/>
    <w:rsid w:val="002456AB"/>
    <w:rsid w:val="00246C67"/>
    <w:rsid w:val="0025181E"/>
    <w:rsid w:val="00251D44"/>
    <w:rsid w:val="00253C58"/>
    <w:rsid w:val="00253F0B"/>
    <w:rsid w:val="002544D1"/>
    <w:rsid w:val="00255736"/>
    <w:rsid w:val="0025635D"/>
    <w:rsid w:val="00256AAB"/>
    <w:rsid w:val="002572BF"/>
    <w:rsid w:val="002579CC"/>
    <w:rsid w:val="00257B4F"/>
    <w:rsid w:val="00262B77"/>
    <w:rsid w:val="00262E88"/>
    <w:rsid w:val="002634D7"/>
    <w:rsid w:val="00263F8A"/>
    <w:rsid w:val="00264473"/>
    <w:rsid w:val="00266B0B"/>
    <w:rsid w:val="00266C95"/>
    <w:rsid w:val="00272B3A"/>
    <w:rsid w:val="002734EC"/>
    <w:rsid w:val="00273E03"/>
    <w:rsid w:val="00274299"/>
    <w:rsid w:val="00275826"/>
    <w:rsid w:val="002808A7"/>
    <w:rsid w:val="00281C99"/>
    <w:rsid w:val="002829C9"/>
    <w:rsid w:val="00285376"/>
    <w:rsid w:val="00285D50"/>
    <w:rsid w:val="00286DA6"/>
    <w:rsid w:val="002874CE"/>
    <w:rsid w:val="0029003C"/>
    <w:rsid w:val="002905D8"/>
    <w:rsid w:val="00292D40"/>
    <w:rsid w:val="00293A02"/>
    <w:rsid w:val="002944A1"/>
    <w:rsid w:val="00294F02"/>
    <w:rsid w:val="0029593B"/>
    <w:rsid w:val="00295FFA"/>
    <w:rsid w:val="0029619B"/>
    <w:rsid w:val="0029621D"/>
    <w:rsid w:val="002A005B"/>
    <w:rsid w:val="002A101C"/>
    <w:rsid w:val="002A36B4"/>
    <w:rsid w:val="002A3B59"/>
    <w:rsid w:val="002A3F73"/>
    <w:rsid w:val="002A4795"/>
    <w:rsid w:val="002A5070"/>
    <w:rsid w:val="002A6DBA"/>
    <w:rsid w:val="002B1522"/>
    <w:rsid w:val="002B17C2"/>
    <w:rsid w:val="002B2B5B"/>
    <w:rsid w:val="002B3AE3"/>
    <w:rsid w:val="002B3BCE"/>
    <w:rsid w:val="002B5B28"/>
    <w:rsid w:val="002B656B"/>
    <w:rsid w:val="002B6747"/>
    <w:rsid w:val="002B6F96"/>
    <w:rsid w:val="002B7121"/>
    <w:rsid w:val="002B7596"/>
    <w:rsid w:val="002B7D3B"/>
    <w:rsid w:val="002C6B9E"/>
    <w:rsid w:val="002C793D"/>
    <w:rsid w:val="002D0C75"/>
    <w:rsid w:val="002D14D2"/>
    <w:rsid w:val="002D179B"/>
    <w:rsid w:val="002D2906"/>
    <w:rsid w:val="002D2C79"/>
    <w:rsid w:val="002D718C"/>
    <w:rsid w:val="002E0CEC"/>
    <w:rsid w:val="002E19F9"/>
    <w:rsid w:val="002E2E58"/>
    <w:rsid w:val="002E30DC"/>
    <w:rsid w:val="002E38FB"/>
    <w:rsid w:val="002E5574"/>
    <w:rsid w:val="002E579B"/>
    <w:rsid w:val="002E6783"/>
    <w:rsid w:val="002E72E8"/>
    <w:rsid w:val="002E7351"/>
    <w:rsid w:val="002E7D3D"/>
    <w:rsid w:val="002F05BB"/>
    <w:rsid w:val="002F0C6F"/>
    <w:rsid w:val="002F1491"/>
    <w:rsid w:val="002F25DA"/>
    <w:rsid w:val="002F547F"/>
    <w:rsid w:val="002F5972"/>
    <w:rsid w:val="002F7CFE"/>
    <w:rsid w:val="003002DC"/>
    <w:rsid w:val="003009F8"/>
    <w:rsid w:val="00302A54"/>
    <w:rsid w:val="00304B89"/>
    <w:rsid w:val="00305821"/>
    <w:rsid w:val="00306B60"/>
    <w:rsid w:val="00307E91"/>
    <w:rsid w:val="003109D7"/>
    <w:rsid w:val="00311643"/>
    <w:rsid w:val="00311721"/>
    <w:rsid w:val="00311D5E"/>
    <w:rsid w:val="003142F4"/>
    <w:rsid w:val="00314EF3"/>
    <w:rsid w:val="00315496"/>
    <w:rsid w:val="003157A7"/>
    <w:rsid w:val="00316133"/>
    <w:rsid w:val="0031650A"/>
    <w:rsid w:val="0031726D"/>
    <w:rsid w:val="003209DA"/>
    <w:rsid w:val="00320BCB"/>
    <w:rsid w:val="00320C10"/>
    <w:rsid w:val="00321326"/>
    <w:rsid w:val="00321E6E"/>
    <w:rsid w:val="0032263D"/>
    <w:rsid w:val="00322A16"/>
    <w:rsid w:val="0032320A"/>
    <w:rsid w:val="00324DDC"/>
    <w:rsid w:val="00324E65"/>
    <w:rsid w:val="0032554B"/>
    <w:rsid w:val="00325FB9"/>
    <w:rsid w:val="00330F13"/>
    <w:rsid w:val="00341AAD"/>
    <w:rsid w:val="00341B81"/>
    <w:rsid w:val="00341F33"/>
    <w:rsid w:val="003451E7"/>
    <w:rsid w:val="00345CE1"/>
    <w:rsid w:val="00346855"/>
    <w:rsid w:val="00346FE8"/>
    <w:rsid w:val="0035000C"/>
    <w:rsid w:val="00350B2E"/>
    <w:rsid w:val="00351395"/>
    <w:rsid w:val="003519B6"/>
    <w:rsid w:val="00354CD2"/>
    <w:rsid w:val="003613FB"/>
    <w:rsid w:val="003616C2"/>
    <w:rsid w:val="00364950"/>
    <w:rsid w:val="00364EBA"/>
    <w:rsid w:val="0036523D"/>
    <w:rsid w:val="00365DCE"/>
    <w:rsid w:val="003703DC"/>
    <w:rsid w:val="00370957"/>
    <w:rsid w:val="00370B85"/>
    <w:rsid w:val="00370E6F"/>
    <w:rsid w:val="003729BC"/>
    <w:rsid w:val="00372F1F"/>
    <w:rsid w:val="003748E4"/>
    <w:rsid w:val="003764F5"/>
    <w:rsid w:val="00376676"/>
    <w:rsid w:val="00377DE8"/>
    <w:rsid w:val="003803F4"/>
    <w:rsid w:val="00380E5A"/>
    <w:rsid w:val="003813E7"/>
    <w:rsid w:val="00384684"/>
    <w:rsid w:val="0038477B"/>
    <w:rsid w:val="00386365"/>
    <w:rsid w:val="00386BFE"/>
    <w:rsid w:val="00387343"/>
    <w:rsid w:val="003907F1"/>
    <w:rsid w:val="003912CE"/>
    <w:rsid w:val="00392B55"/>
    <w:rsid w:val="0039420E"/>
    <w:rsid w:val="0039422B"/>
    <w:rsid w:val="00395BCE"/>
    <w:rsid w:val="0039693E"/>
    <w:rsid w:val="00397316"/>
    <w:rsid w:val="003A1C6E"/>
    <w:rsid w:val="003A1D98"/>
    <w:rsid w:val="003A5D3D"/>
    <w:rsid w:val="003A6528"/>
    <w:rsid w:val="003A6DAC"/>
    <w:rsid w:val="003A7D65"/>
    <w:rsid w:val="003B01A5"/>
    <w:rsid w:val="003B0B9B"/>
    <w:rsid w:val="003B0C60"/>
    <w:rsid w:val="003B28F8"/>
    <w:rsid w:val="003B3B33"/>
    <w:rsid w:val="003B4E82"/>
    <w:rsid w:val="003B5043"/>
    <w:rsid w:val="003B64B6"/>
    <w:rsid w:val="003B685D"/>
    <w:rsid w:val="003B7BDD"/>
    <w:rsid w:val="003B7E4D"/>
    <w:rsid w:val="003C0F3C"/>
    <w:rsid w:val="003C16EF"/>
    <w:rsid w:val="003C1A64"/>
    <w:rsid w:val="003C285C"/>
    <w:rsid w:val="003C3442"/>
    <w:rsid w:val="003C45F7"/>
    <w:rsid w:val="003C5080"/>
    <w:rsid w:val="003C56D9"/>
    <w:rsid w:val="003C678E"/>
    <w:rsid w:val="003C694E"/>
    <w:rsid w:val="003C7AC4"/>
    <w:rsid w:val="003D12AE"/>
    <w:rsid w:val="003D1405"/>
    <w:rsid w:val="003D15CB"/>
    <w:rsid w:val="003D1DFE"/>
    <w:rsid w:val="003D3615"/>
    <w:rsid w:val="003D36A0"/>
    <w:rsid w:val="003D36F7"/>
    <w:rsid w:val="003D4549"/>
    <w:rsid w:val="003D5681"/>
    <w:rsid w:val="003D5865"/>
    <w:rsid w:val="003D638B"/>
    <w:rsid w:val="003E2F7C"/>
    <w:rsid w:val="003E3E76"/>
    <w:rsid w:val="003E4D3D"/>
    <w:rsid w:val="003E5B72"/>
    <w:rsid w:val="003E5E57"/>
    <w:rsid w:val="003E6D10"/>
    <w:rsid w:val="003E7032"/>
    <w:rsid w:val="003E7126"/>
    <w:rsid w:val="003F148C"/>
    <w:rsid w:val="003F2CAC"/>
    <w:rsid w:val="003F2DE4"/>
    <w:rsid w:val="003F2F81"/>
    <w:rsid w:val="003F3210"/>
    <w:rsid w:val="003F3863"/>
    <w:rsid w:val="003F3C09"/>
    <w:rsid w:val="003F4770"/>
    <w:rsid w:val="003F5231"/>
    <w:rsid w:val="003F574B"/>
    <w:rsid w:val="003F6B9C"/>
    <w:rsid w:val="003F7FF7"/>
    <w:rsid w:val="00400673"/>
    <w:rsid w:val="00402FEE"/>
    <w:rsid w:val="0040327C"/>
    <w:rsid w:val="00405C56"/>
    <w:rsid w:val="00406F3B"/>
    <w:rsid w:val="0040717D"/>
    <w:rsid w:val="00407E83"/>
    <w:rsid w:val="00410659"/>
    <w:rsid w:val="00411316"/>
    <w:rsid w:val="00411446"/>
    <w:rsid w:val="00411AC3"/>
    <w:rsid w:val="0041293E"/>
    <w:rsid w:val="00412F25"/>
    <w:rsid w:val="004131C7"/>
    <w:rsid w:val="00413235"/>
    <w:rsid w:val="00415D46"/>
    <w:rsid w:val="00415FFA"/>
    <w:rsid w:val="0041622B"/>
    <w:rsid w:val="00417064"/>
    <w:rsid w:val="00417A28"/>
    <w:rsid w:val="00420B6B"/>
    <w:rsid w:val="00422FEE"/>
    <w:rsid w:val="00423076"/>
    <w:rsid w:val="00426877"/>
    <w:rsid w:val="00426FCD"/>
    <w:rsid w:val="0042712A"/>
    <w:rsid w:val="0042762B"/>
    <w:rsid w:val="004305DF"/>
    <w:rsid w:val="004309D9"/>
    <w:rsid w:val="00430DB5"/>
    <w:rsid w:val="00431000"/>
    <w:rsid w:val="0043236C"/>
    <w:rsid w:val="00433EE5"/>
    <w:rsid w:val="00434649"/>
    <w:rsid w:val="004369DC"/>
    <w:rsid w:val="00436E8C"/>
    <w:rsid w:val="00437B0B"/>
    <w:rsid w:val="00441270"/>
    <w:rsid w:val="00441914"/>
    <w:rsid w:val="00443278"/>
    <w:rsid w:val="00445708"/>
    <w:rsid w:val="00446D19"/>
    <w:rsid w:val="00450531"/>
    <w:rsid w:val="00453D92"/>
    <w:rsid w:val="00454F85"/>
    <w:rsid w:val="00454FC8"/>
    <w:rsid w:val="004566DF"/>
    <w:rsid w:val="004607EA"/>
    <w:rsid w:val="00460BE0"/>
    <w:rsid w:val="00460EF9"/>
    <w:rsid w:val="00460F43"/>
    <w:rsid w:val="00464EE0"/>
    <w:rsid w:val="004651CC"/>
    <w:rsid w:val="004654CF"/>
    <w:rsid w:val="00467629"/>
    <w:rsid w:val="0047186A"/>
    <w:rsid w:val="00472173"/>
    <w:rsid w:val="00472B8D"/>
    <w:rsid w:val="00472F7E"/>
    <w:rsid w:val="00473877"/>
    <w:rsid w:val="00474EA0"/>
    <w:rsid w:val="004768A6"/>
    <w:rsid w:val="004768BB"/>
    <w:rsid w:val="00476B40"/>
    <w:rsid w:val="004777E6"/>
    <w:rsid w:val="00477E3A"/>
    <w:rsid w:val="004814CA"/>
    <w:rsid w:val="00481B5E"/>
    <w:rsid w:val="0048374C"/>
    <w:rsid w:val="00483AA1"/>
    <w:rsid w:val="00483F30"/>
    <w:rsid w:val="00484FDF"/>
    <w:rsid w:val="0048562B"/>
    <w:rsid w:val="00485794"/>
    <w:rsid w:val="004858DA"/>
    <w:rsid w:val="00485C84"/>
    <w:rsid w:val="00486E86"/>
    <w:rsid w:val="00487039"/>
    <w:rsid w:val="00487194"/>
    <w:rsid w:val="00487210"/>
    <w:rsid w:val="004874ED"/>
    <w:rsid w:val="00487C58"/>
    <w:rsid w:val="0049006E"/>
    <w:rsid w:val="004907E4"/>
    <w:rsid w:val="00490A37"/>
    <w:rsid w:val="0049313D"/>
    <w:rsid w:val="00494504"/>
    <w:rsid w:val="004946CA"/>
    <w:rsid w:val="00494769"/>
    <w:rsid w:val="00494B26"/>
    <w:rsid w:val="004957E4"/>
    <w:rsid w:val="00497C7C"/>
    <w:rsid w:val="004A04D3"/>
    <w:rsid w:val="004A056F"/>
    <w:rsid w:val="004A1002"/>
    <w:rsid w:val="004A10B0"/>
    <w:rsid w:val="004A1CE5"/>
    <w:rsid w:val="004A35F5"/>
    <w:rsid w:val="004A66A8"/>
    <w:rsid w:val="004A700B"/>
    <w:rsid w:val="004A7545"/>
    <w:rsid w:val="004A7798"/>
    <w:rsid w:val="004B03C2"/>
    <w:rsid w:val="004B0593"/>
    <w:rsid w:val="004B1396"/>
    <w:rsid w:val="004B15EB"/>
    <w:rsid w:val="004B1D03"/>
    <w:rsid w:val="004B2C9A"/>
    <w:rsid w:val="004B34D8"/>
    <w:rsid w:val="004B3E85"/>
    <w:rsid w:val="004B41B0"/>
    <w:rsid w:val="004B728C"/>
    <w:rsid w:val="004C0E2E"/>
    <w:rsid w:val="004C1772"/>
    <w:rsid w:val="004C24DD"/>
    <w:rsid w:val="004C2B8B"/>
    <w:rsid w:val="004C2D11"/>
    <w:rsid w:val="004C4882"/>
    <w:rsid w:val="004C5B24"/>
    <w:rsid w:val="004C6198"/>
    <w:rsid w:val="004D04CB"/>
    <w:rsid w:val="004D27BC"/>
    <w:rsid w:val="004D4870"/>
    <w:rsid w:val="004D5BE9"/>
    <w:rsid w:val="004E3F36"/>
    <w:rsid w:val="004E4673"/>
    <w:rsid w:val="004E4BAD"/>
    <w:rsid w:val="004E5230"/>
    <w:rsid w:val="004F020A"/>
    <w:rsid w:val="004F1365"/>
    <w:rsid w:val="004F18A0"/>
    <w:rsid w:val="004F4FCF"/>
    <w:rsid w:val="004F5B3A"/>
    <w:rsid w:val="004F5F15"/>
    <w:rsid w:val="004F663B"/>
    <w:rsid w:val="004F6C64"/>
    <w:rsid w:val="004F6D6F"/>
    <w:rsid w:val="00500202"/>
    <w:rsid w:val="00500405"/>
    <w:rsid w:val="00502283"/>
    <w:rsid w:val="005028D0"/>
    <w:rsid w:val="00504484"/>
    <w:rsid w:val="00506791"/>
    <w:rsid w:val="00507A3D"/>
    <w:rsid w:val="00510706"/>
    <w:rsid w:val="00511E7A"/>
    <w:rsid w:val="0051202F"/>
    <w:rsid w:val="00513A93"/>
    <w:rsid w:val="00516043"/>
    <w:rsid w:val="0051636E"/>
    <w:rsid w:val="00517931"/>
    <w:rsid w:val="00517B3D"/>
    <w:rsid w:val="00520342"/>
    <w:rsid w:val="00520D34"/>
    <w:rsid w:val="0052157F"/>
    <w:rsid w:val="00521886"/>
    <w:rsid w:val="00522F69"/>
    <w:rsid w:val="00522F78"/>
    <w:rsid w:val="005266CB"/>
    <w:rsid w:val="005277C8"/>
    <w:rsid w:val="005311B1"/>
    <w:rsid w:val="00532027"/>
    <w:rsid w:val="005334A1"/>
    <w:rsid w:val="00536484"/>
    <w:rsid w:val="005364FC"/>
    <w:rsid w:val="00536CE8"/>
    <w:rsid w:val="0053726B"/>
    <w:rsid w:val="00540CFE"/>
    <w:rsid w:val="00540F3B"/>
    <w:rsid w:val="00542077"/>
    <w:rsid w:val="00542438"/>
    <w:rsid w:val="005443D6"/>
    <w:rsid w:val="005447B3"/>
    <w:rsid w:val="00545AA4"/>
    <w:rsid w:val="005462D0"/>
    <w:rsid w:val="00546541"/>
    <w:rsid w:val="00546592"/>
    <w:rsid w:val="005465AC"/>
    <w:rsid w:val="00546E74"/>
    <w:rsid w:val="00547A53"/>
    <w:rsid w:val="00551165"/>
    <w:rsid w:val="00551AB2"/>
    <w:rsid w:val="005521FA"/>
    <w:rsid w:val="00552BEA"/>
    <w:rsid w:val="00553201"/>
    <w:rsid w:val="00553CBD"/>
    <w:rsid w:val="005546C1"/>
    <w:rsid w:val="005573E8"/>
    <w:rsid w:val="005603DD"/>
    <w:rsid w:val="0056062E"/>
    <w:rsid w:val="00560A03"/>
    <w:rsid w:val="00563727"/>
    <w:rsid w:val="005646BC"/>
    <w:rsid w:val="00564F59"/>
    <w:rsid w:val="005656DA"/>
    <w:rsid w:val="00565A38"/>
    <w:rsid w:val="00566090"/>
    <w:rsid w:val="00566698"/>
    <w:rsid w:val="00566D3D"/>
    <w:rsid w:val="0056701A"/>
    <w:rsid w:val="00567260"/>
    <w:rsid w:val="00567E54"/>
    <w:rsid w:val="005709F3"/>
    <w:rsid w:val="00571DBA"/>
    <w:rsid w:val="0057267F"/>
    <w:rsid w:val="005727AC"/>
    <w:rsid w:val="005728DA"/>
    <w:rsid w:val="00573441"/>
    <w:rsid w:val="00574F83"/>
    <w:rsid w:val="0057692E"/>
    <w:rsid w:val="00576A7E"/>
    <w:rsid w:val="00576DA4"/>
    <w:rsid w:val="005806A2"/>
    <w:rsid w:val="005835A0"/>
    <w:rsid w:val="00584A8E"/>
    <w:rsid w:val="005863FC"/>
    <w:rsid w:val="005900B9"/>
    <w:rsid w:val="005902B7"/>
    <w:rsid w:val="00591AD5"/>
    <w:rsid w:val="00591F7B"/>
    <w:rsid w:val="00594213"/>
    <w:rsid w:val="005A0778"/>
    <w:rsid w:val="005A13D7"/>
    <w:rsid w:val="005A1F6E"/>
    <w:rsid w:val="005A2944"/>
    <w:rsid w:val="005A34DC"/>
    <w:rsid w:val="005A5711"/>
    <w:rsid w:val="005A6BAF"/>
    <w:rsid w:val="005B064C"/>
    <w:rsid w:val="005B0CBE"/>
    <w:rsid w:val="005B4011"/>
    <w:rsid w:val="005B47E2"/>
    <w:rsid w:val="005B4B83"/>
    <w:rsid w:val="005B4DCE"/>
    <w:rsid w:val="005B4F0F"/>
    <w:rsid w:val="005B5054"/>
    <w:rsid w:val="005B5B05"/>
    <w:rsid w:val="005B635C"/>
    <w:rsid w:val="005C0EC1"/>
    <w:rsid w:val="005C470C"/>
    <w:rsid w:val="005C5752"/>
    <w:rsid w:val="005C679C"/>
    <w:rsid w:val="005D06A8"/>
    <w:rsid w:val="005D3937"/>
    <w:rsid w:val="005D3DFE"/>
    <w:rsid w:val="005D3EB1"/>
    <w:rsid w:val="005D5504"/>
    <w:rsid w:val="005D5C81"/>
    <w:rsid w:val="005D60AD"/>
    <w:rsid w:val="005D649A"/>
    <w:rsid w:val="005D665F"/>
    <w:rsid w:val="005D674D"/>
    <w:rsid w:val="005D73BE"/>
    <w:rsid w:val="005E1254"/>
    <w:rsid w:val="005E1292"/>
    <w:rsid w:val="005E2245"/>
    <w:rsid w:val="005E25E2"/>
    <w:rsid w:val="005E2D98"/>
    <w:rsid w:val="005E38A2"/>
    <w:rsid w:val="005E50A1"/>
    <w:rsid w:val="005E5554"/>
    <w:rsid w:val="005E5BCE"/>
    <w:rsid w:val="005E661F"/>
    <w:rsid w:val="005E6AF8"/>
    <w:rsid w:val="005E6D3B"/>
    <w:rsid w:val="005F01D3"/>
    <w:rsid w:val="005F1233"/>
    <w:rsid w:val="005F1DB7"/>
    <w:rsid w:val="005F2662"/>
    <w:rsid w:val="005F4A96"/>
    <w:rsid w:val="005F543B"/>
    <w:rsid w:val="005F5BAD"/>
    <w:rsid w:val="005F79F9"/>
    <w:rsid w:val="00601579"/>
    <w:rsid w:val="00602AE2"/>
    <w:rsid w:val="00603020"/>
    <w:rsid w:val="006034BF"/>
    <w:rsid w:val="00605E8B"/>
    <w:rsid w:val="0060708A"/>
    <w:rsid w:val="00610EFD"/>
    <w:rsid w:val="00610F92"/>
    <w:rsid w:val="00611175"/>
    <w:rsid w:val="00611F8D"/>
    <w:rsid w:val="006126EA"/>
    <w:rsid w:val="00614139"/>
    <w:rsid w:val="00614460"/>
    <w:rsid w:val="006145B0"/>
    <w:rsid w:val="00614CC7"/>
    <w:rsid w:val="00617564"/>
    <w:rsid w:val="006209F2"/>
    <w:rsid w:val="0062132E"/>
    <w:rsid w:val="006230E3"/>
    <w:rsid w:val="00623312"/>
    <w:rsid w:val="00624375"/>
    <w:rsid w:val="00624B04"/>
    <w:rsid w:val="0062552D"/>
    <w:rsid w:val="00626620"/>
    <w:rsid w:val="0062714C"/>
    <w:rsid w:val="006272E5"/>
    <w:rsid w:val="0062757D"/>
    <w:rsid w:val="00627925"/>
    <w:rsid w:val="00627D7E"/>
    <w:rsid w:val="006300C2"/>
    <w:rsid w:val="00631531"/>
    <w:rsid w:val="00632D5E"/>
    <w:rsid w:val="006344FB"/>
    <w:rsid w:val="00634D12"/>
    <w:rsid w:val="00634FE7"/>
    <w:rsid w:val="00636442"/>
    <w:rsid w:val="00636ADF"/>
    <w:rsid w:val="00637D18"/>
    <w:rsid w:val="00641653"/>
    <w:rsid w:val="006416B8"/>
    <w:rsid w:val="00641FDC"/>
    <w:rsid w:val="006433F3"/>
    <w:rsid w:val="006441FB"/>
    <w:rsid w:val="006500ED"/>
    <w:rsid w:val="0065119F"/>
    <w:rsid w:val="00651659"/>
    <w:rsid w:val="00652358"/>
    <w:rsid w:val="006539BA"/>
    <w:rsid w:val="00653F9E"/>
    <w:rsid w:val="00656E89"/>
    <w:rsid w:val="006606E5"/>
    <w:rsid w:val="00660AF9"/>
    <w:rsid w:val="00660E75"/>
    <w:rsid w:val="00660EA2"/>
    <w:rsid w:val="006618FF"/>
    <w:rsid w:val="0066222F"/>
    <w:rsid w:val="0067145A"/>
    <w:rsid w:val="00671A5D"/>
    <w:rsid w:val="00673321"/>
    <w:rsid w:val="00673AF4"/>
    <w:rsid w:val="0067492C"/>
    <w:rsid w:val="00674F1D"/>
    <w:rsid w:val="006757CA"/>
    <w:rsid w:val="00675B5E"/>
    <w:rsid w:val="00676E36"/>
    <w:rsid w:val="00680363"/>
    <w:rsid w:val="00682108"/>
    <w:rsid w:val="006845DB"/>
    <w:rsid w:val="00686341"/>
    <w:rsid w:val="00687D7E"/>
    <w:rsid w:val="006903AA"/>
    <w:rsid w:val="00692429"/>
    <w:rsid w:val="00693003"/>
    <w:rsid w:val="0069380B"/>
    <w:rsid w:val="00693C22"/>
    <w:rsid w:val="00695EBF"/>
    <w:rsid w:val="006A0CBC"/>
    <w:rsid w:val="006A15ED"/>
    <w:rsid w:val="006A170D"/>
    <w:rsid w:val="006A1DFA"/>
    <w:rsid w:val="006A386E"/>
    <w:rsid w:val="006A43E8"/>
    <w:rsid w:val="006A5277"/>
    <w:rsid w:val="006A6252"/>
    <w:rsid w:val="006A7A31"/>
    <w:rsid w:val="006B1501"/>
    <w:rsid w:val="006B1D08"/>
    <w:rsid w:val="006B2C9A"/>
    <w:rsid w:val="006B3B34"/>
    <w:rsid w:val="006B47D4"/>
    <w:rsid w:val="006B5402"/>
    <w:rsid w:val="006B64F9"/>
    <w:rsid w:val="006B7794"/>
    <w:rsid w:val="006C1617"/>
    <w:rsid w:val="006C349A"/>
    <w:rsid w:val="006C5300"/>
    <w:rsid w:val="006C5A6E"/>
    <w:rsid w:val="006C60DB"/>
    <w:rsid w:val="006C6C47"/>
    <w:rsid w:val="006C705A"/>
    <w:rsid w:val="006D0A06"/>
    <w:rsid w:val="006D23A5"/>
    <w:rsid w:val="006D37F4"/>
    <w:rsid w:val="006D3DA8"/>
    <w:rsid w:val="006D5359"/>
    <w:rsid w:val="006D60D4"/>
    <w:rsid w:val="006D6B7C"/>
    <w:rsid w:val="006D7614"/>
    <w:rsid w:val="006E0443"/>
    <w:rsid w:val="006E1039"/>
    <w:rsid w:val="006E5051"/>
    <w:rsid w:val="006E60C5"/>
    <w:rsid w:val="006E65B9"/>
    <w:rsid w:val="006E6684"/>
    <w:rsid w:val="006E6CB3"/>
    <w:rsid w:val="006E7584"/>
    <w:rsid w:val="006E7BEA"/>
    <w:rsid w:val="006F2207"/>
    <w:rsid w:val="006F29B4"/>
    <w:rsid w:val="006F566F"/>
    <w:rsid w:val="006F5767"/>
    <w:rsid w:val="006F597C"/>
    <w:rsid w:val="006F6234"/>
    <w:rsid w:val="006F6475"/>
    <w:rsid w:val="006F68EB"/>
    <w:rsid w:val="006F7216"/>
    <w:rsid w:val="006F7932"/>
    <w:rsid w:val="00700888"/>
    <w:rsid w:val="00701687"/>
    <w:rsid w:val="00702D02"/>
    <w:rsid w:val="00703397"/>
    <w:rsid w:val="00704246"/>
    <w:rsid w:val="007049CF"/>
    <w:rsid w:val="00704C5D"/>
    <w:rsid w:val="00705345"/>
    <w:rsid w:val="00706A61"/>
    <w:rsid w:val="00710D65"/>
    <w:rsid w:val="00711BA7"/>
    <w:rsid w:val="00712BF1"/>
    <w:rsid w:val="007157B6"/>
    <w:rsid w:val="00716CD9"/>
    <w:rsid w:val="00717866"/>
    <w:rsid w:val="00721D77"/>
    <w:rsid w:val="007221D7"/>
    <w:rsid w:val="007236FA"/>
    <w:rsid w:val="00723C9F"/>
    <w:rsid w:val="007242A5"/>
    <w:rsid w:val="0072539F"/>
    <w:rsid w:val="00727048"/>
    <w:rsid w:val="0072755B"/>
    <w:rsid w:val="00731A30"/>
    <w:rsid w:val="00731BE2"/>
    <w:rsid w:val="007325BB"/>
    <w:rsid w:val="007325C3"/>
    <w:rsid w:val="00732F45"/>
    <w:rsid w:val="007345BB"/>
    <w:rsid w:val="0073584D"/>
    <w:rsid w:val="0073741A"/>
    <w:rsid w:val="007400C3"/>
    <w:rsid w:val="00740561"/>
    <w:rsid w:val="007411D2"/>
    <w:rsid w:val="00741DB1"/>
    <w:rsid w:val="0074420D"/>
    <w:rsid w:val="00744E59"/>
    <w:rsid w:val="00747B8A"/>
    <w:rsid w:val="0075037D"/>
    <w:rsid w:val="00752334"/>
    <w:rsid w:val="007532BF"/>
    <w:rsid w:val="007533F7"/>
    <w:rsid w:val="0075368F"/>
    <w:rsid w:val="00754F94"/>
    <w:rsid w:val="00755755"/>
    <w:rsid w:val="007559D4"/>
    <w:rsid w:val="00755ABF"/>
    <w:rsid w:val="007562C2"/>
    <w:rsid w:val="00757592"/>
    <w:rsid w:val="007576AE"/>
    <w:rsid w:val="00760B66"/>
    <w:rsid w:val="00760D58"/>
    <w:rsid w:val="00760FFD"/>
    <w:rsid w:val="0076341B"/>
    <w:rsid w:val="00763860"/>
    <w:rsid w:val="00763A36"/>
    <w:rsid w:val="0076573A"/>
    <w:rsid w:val="00765A62"/>
    <w:rsid w:val="00765AB6"/>
    <w:rsid w:val="00770926"/>
    <w:rsid w:val="00770CFC"/>
    <w:rsid w:val="00771B3C"/>
    <w:rsid w:val="007729C2"/>
    <w:rsid w:val="00772E44"/>
    <w:rsid w:val="00773F40"/>
    <w:rsid w:val="00774184"/>
    <w:rsid w:val="00774CDF"/>
    <w:rsid w:val="007759B7"/>
    <w:rsid w:val="007808A0"/>
    <w:rsid w:val="00780937"/>
    <w:rsid w:val="00781217"/>
    <w:rsid w:val="007818A3"/>
    <w:rsid w:val="00782955"/>
    <w:rsid w:val="00783002"/>
    <w:rsid w:val="0078518C"/>
    <w:rsid w:val="007868E4"/>
    <w:rsid w:val="00786A8C"/>
    <w:rsid w:val="00790D0E"/>
    <w:rsid w:val="007917D5"/>
    <w:rsid w:val="00791814"/>
    <w:rsid w:val="007920EF"/>
    <w:rsid w:val="0079251D"/>
    <w:rsid w:val="007937D7"/>
    <w:rsid w:val="00794CB6"/>
    <w:rsid w:val="007A0D62"/>
    <w:rsid w:val="007A1931"/>
    <w:rsid w:val="007A62B8"/>
    <w:rsid w:val="007B08EF"/>
    <w:rsid w:val="007B0911"/>
    <w:rsid w:val="007B2C4E"/>
    <w:rsid w:val="007B2D6F"/>
    <w:rsid w:val="007B314B"/>
    <w:rsid w:val="007B50F5"/>
    <w:rsid w:val="007B5258"/>
    <w:rsid w:val="007B58DA"/>
    <w:rsid w:val="007B66C5"/>
    <w:rsid w:val="007B782C"/>
    <w:rsid w:val="007B7B9A"/>
    <w:rsid w:val="007C4D31"/>
    <w:rsid w:val="007C5292"/>
    <w:rsid w:val="007C5D82"/>
    <w:rsid w:val="007C61F9"/>
    <w:rsid w:val="007C6C1F"/>
    <w:rsid w:val="007C6F2E"/>
    <w:rsid w:val="007C6F3D"/>
    <w:rsid w:val="007C7763"/>
    <w:rsid w:val="007D1231"/>
    <w:rsid w:val="007D1ACF"/>
    <w:rsid w:val="007D2482"/>
    <w:rsid w:val="007D2A48"/>
    <w:rsid w:val="007D3E6F"/>
    <w:rsid w:val="007D4622"/>
    <w:rsid w:val="007D4F49"/>
    <w:rsid w:val="007D612C"/>
    <w:rsid w:val="007D6B5D"/>
    <w:rsid w:val="007D7752"/>
    <w:rsid w:val="007D77F2"/>
    <w:rsid w:val="007D79D6"/>
    <w:rsid w:val="007E1135"/>
    <w:rsid w:val="007E1584"/>
    <w:rsid w:val="007E1E36"/>
    <w:rsid w:val="007E27F4"/>
    <w:rsid w:val="007E312C"/>
    <w:rsid w:val="007E341C"/>
    <w:rsid w:val="007E5CA4"/>
    <w:rsid w:val="007E6A33"/>
    <w:rsid w:val="007E7716"/>
    <w:rsid w:val="007F110B"/>
    <w:rsid w:val="007F22AB"/>
    <w:rsid w:val="007F238E"/>
    <w:rsid w:val="007F2724"/>
    <w:rsid w:val="007F30DA"/>
    <w:rsid w:val="007F38E7"/>
    <w:rsid w:val="007F4701"/>
    <w:rsid w:val="007F510C"/>
    <w:rsid w:val="007F575C"/>
    <w:rsid w:val="007F61DF"/>
    <w:rsid w:val="007F6327"/>
    <w:rsid w:val="007F7C4F"/>
    <w:rsid w:val="008005E7"/>
    <w:rsid w:val="0080078A"/>
    <w:rsid w:val="0080220E"/>
    <w:rsid w:val="008028DD"/>
    <w:rsid w:val="0080426F"/>
    <w:rsid w:val="008048F4"/>
    <w:rsid w:val="008050BC"/>
    <w:rsid w:val="0080547A"/>
    <w:rsid w:val="00806BA9"/>
    <w:rsid w:val="00810136"/>
    <w:rsid w:val="00810776"/>
    <w:rsid w:val="008107E7"/>
    <w:rsid w:val="00810FC0"/>
    <w:rsid w:val="00812C1E"/>
    <w:rsid w:val="00812EE4"/>
    <w:rsid w:val="00813EE2"/>
    <w:rsid w:val="00815B2C"/>
    <w:rsid w:val="00815E38"/>
    <w:rsid w:val="00817247"/>
    <w:rsid w:val="00817CEC"/>
    <w:rsid w:val="00817E34"/>
    <w:rsid w:val="00820EB8"/>
    <w:rsid w:val="00820EE6"/>
    <w:rsid w:val="00824D65"/>
    <w:rsid w:val="008257E6"/>
    <w:rsid w:val="0082580B"/>
    <w:rsid w:val="0082656F"/>
    <w:rsid w:val="00826C6C"/>
    <w:rsid w:val="00827C15"/>
    <w:rsid w:val="00827DE0"/>
    <w:rsid w:val="00827DF3"/>
    <w:rsid w:val="00831321"/>
    <w:rsid w:val="0083178A"/>
    <w:rsid w:val="00831AAC"/>
    <w:rsid w:val="00833018"/>
    <w:rsid w:val="008341B4"/>
    <w:rsid w:val="008342DB"/>
    <w:rsid w:val="0083443B"/>
    <w:rsid w:val="00834C0F"/>
    <w:rsid w:val="008353A8"/>
    <w:rsid w:val="0083674D"/>
    <w:rsid w:val="008400BC"/>
    <w:rsid w:val="0084291D"/>
    <w:rsid w:val="0084322D"/>
    <w:rsid w:val="008435F8"/>
    <w:rsid w:val="0084408D"/>
    <w:rsid w:val="008440FA"/>
    <w:rsid w:val="00844651"/>
    <w:rsid w:val="00844894"/>
    <w:rsid w:val="0084539F"/>
    <w:rsid w:val="008457FE"/>
    <w:rsid w:val="00846568"/>
    <w:rsid w:val="00846669"/>
    <w:rsid w:val="00846881"/>
    <w:rsid w:val="00847928"/>
    <w:rsid w:val="008519E8"/>
    <w:rsid w:val="008521E5"/>
    <w:rsid w:val="00852646"/>
    <w:rsid w:val="00854170"/>
    <w:rsid w:val="008542AD"/>
    <w:rsid w:val="00854D77"/>
    <w:rsid w:val="00854D7D"/>
    <w:rsid w:val="00860309"/>
    <w:rsid w:val="00861FB6"/>
    <w:rsid w:val="008639E6"/>
    <w:rsid w:val="00863C3D"/>
    <w:rsid w:val="0086520B"/>
    <w:rsid w:val="0086545D"/>
    <w:rsid w:val="008665B1"/>
    <w:rsid w:val="00866B17"/>
    <w:rsid w:val="00867EFA"/>
    <w:rsid w:val="00870165"/>
    <w:rsid w:val="00870B30"/>
    <w:rsid w:val="00871871"/>
    <w:rsid w:val="00872CF7"/>
    <w:rsid w:val="0087335A"/>
    <w:rsid w:val="008736D2"/>
    <w:rsid w:val="008737B3"/>
    <w:rsid w:val="00874252"/>
    <w:rsid w:val="008743F0"/>
    <w:rsid w:val="00874A32"/>
    <w:rsid w:val="00881E6E"/>
    <w:rsid w:val="00884112"/>
    <w:rsid w:val="00885110"/>
    <w:rsid w:val="008854E6"/>
    <w:rsid w:val="00885E96"/>
    <w:rsid w:val="008860EB"/>
    <w:rsid w:val="00886B16"/>
    <w:rsid w:val="00890E19"/>
    <w:rsid w:val="00890E2A"/>
    <w:rsid w:val="00891211"/>
    <w:rsid w:val="00891E88"/>
    <w:rsid w:val="008929ED"/>
    <w:rsid w:val="008931C7"/>
    <w:rsid w:val="00894325"/>
    <w:rsid w:val="00894E7C"/>
    <w:rsid w:val="008954EA"/>
    <w:rsid w:val="00895E7A"/>
    <w:rsid w:val="0089668E"/>
    <w:rsid w:val="008966B4"/>
    <w:rsid w:val="00897523"/>
    <w:rsid w:val="008A0F96"/>
    <w:rsid w:val="008A1680"/>
    <w:rsid w:val="008A32A7"/>
    <w:rsid w:val="008A3462"/>
    <w:rsid w:val="008A3CEA"/>
    <w:rsid w:val="008A4160"/>
    <w:rsid w:val="008A725A"/>
    <w:rsid w:val="008A78CE"/>
    <w:rsid w:val="008B04F1"/>
    <w:rsid w:val="008B2B59"/>
    <w:rsid w:val="008B57A7"/>
    <w:rsid w:val="008B5D99"/>
    <w:rsid w:val="008B75A8"/>
    <w:rsid w:val="008B7E10"/>
    <w:rsid w:val="008C00F5"/>
    <w:rsid w:val="008C05E7"/>
    <w:rsid w:val="008C182D"/>
    <w:rsid w:val="008C2F7B"/>
    <w:rsid w:val="008C5BD5"/>
    <w:rsid w:val="008C6160"/>
    <w:rsid w:val="008C6229"/>
    <w:rsid w:val="008C70DF"/>
    <w:rsid w:val="008D0301"/>
    <w:rsid w:val="008D1FDE"/>
    <w:rsid w:val="008D465A"/>
    <w:rsid w:val="008D5996"/>
    <w:rsid w:val="008D7246"/>
    <w:rsid w:val="008D7FB9"/>
    <w:rsid w:val="008E05E2"/>
    <w:rsid w:val="008E1457"/>
    <w:rsid w:val="008E3871"/>
    <w:rsid w:val="008E5F77"/>
    <w:rsid w:val="008E7A49"/>
    <w:rsid w:val="008F0A93"/>
    <w:rsid w:val="008F0CD4"/>
    <w:rsid w:val="008F21AE"/>
    <w:rsid w:val="008F3187"/>
    <w:rsid w:val="008F3D84"/>
    <w:rsid w:val="008F4BD5"/>
    <w:rsid w:val="008F4C5F"/>
    <w:rsid w:val="008F4C7F"/>
    <w:rsid w:val="008F5679"/>
    <w:rsid w:val="008F5FF8"/>
    <w:rsid w:val="008F69C1"/>
    <w:rsid w:val="008F6F18"/>
    <w:rsid w:val="008F71D0"/>
    <w:rsid w:val="008F7392"/>
    <w:rsid w:val="00900602"/>
    <w:rsid w:val="00902CF8"/>
    <w:rsid w:val="009035BB"/>
    <w:rsid w:val="00907A42"/>
    <w:rsid w:val="00910028"/>
    <w:rsid w:val="009118B8"/>
    <w:rsid w:val="0091353B"/>
    <w:rsid w:val="00913EF1"/>
    <w:rsid w:val="009141B3"/>
    <w:rsid w:val="00914238"/>
    <w:rsid w:val="00915063"/>
    <w:rsid w:val="009150F1"/>
    <w:rsid w:val="00915519"/>
    <w:rsid w:val="00917A1D"/>
    <w:rsid w:val="009217D9"/>
    <w:rsid w:val="00922A23"/>
    <w:rsid w:val="00924E9C"/>
    <w:rsid w:val="00925161"/>
    <w:rsid w:val="00926FC2"/>
    <w:rsid w:val="00927451"/>
    <w:rsid w:val="009301F4"/>
    <w:rsid w:val="00930263"/>
    <w:rsid w:val="00930F69"/>
    <w:rsid w:val="009317BC"/>
    <w:rsid w:val="00931A53"/>
    <w:rsid w:val="00931E2D"/>
    <w:rsid w:val="00933264"/>
    <w:rsid w:val="00933BFB"/>
    <w:rsid w:val="00935129"/>
    <w:rsid w:val="0093593D"/>
    <w:rsid w:val="009365E2"/>
    <w:rsid w:val="00936F8E"/>
    <w:rsid w:val="009403BD"/>
    <w:rsid w:val="00940915"/>
    <w:rsid w:val="0094157D"/>
    <w:rsid w:val="009416A1"/>
    <w:rsid w:val="00941987"/>
    <w:rsid w:val="00941B08"/>
    <w:rsid w:val="00942C7C"/>
    <w:rsid w:val="009451E1"/>
    <w:rsid w:val="0094555F"/>
    <w:rsid w:val="00947DA3"/>
    <w:rsid w:val="00950076"/>
    <w:rsid w:val="00951223"/>
    <w:rsid w:val="00951729"/>
    <w:rsid w:val="009521EC"/>
    <w:rsid w:val="009533D2"/>
    <w:rsid w:val="00954052"/>
    <w:rsid w:val="00954638"/>
    <w:rsid w:val="00955CE8"/>
    <w:rsid w:val="00962125"/>
    <w:rsid w:val="00962297"/>
    <w:rsid w:val="00962F32"/>
    <w:rsid w:val="00962FC6"/>
    <w:rsid w:val="0096302E"/>
    <w:rsid w:val="0096442B"/>
    <w:rsid w:val="00964E85"/>
    <w:rsid w:val="009657F7"/>
    <w:rsid w:val="009659CA"/>
    <w:rsid w:val="009666FE"/>
    <w:rsid w:val="009677FD"/>
    <w:rsid w:val="00967B45"/>
    <w:rsid w:val="0097082F"/>
    <w:rsid w:val="009710FB"/>
    <w:rsid w:val="009718D4"/>
    <w:rsid w:val="00972570"/>
    <w:rsid w:val="00972E50"/>
    <w:rsid w:val="0097575B"/>
    <w:rsid w:val="009757AE"/>
    <w:rsid w:val="009757F2"/>
    <w:rsid w:val="009764E5"/>
    <w:rsid w:val="00976631"/>
    <w:rsid w:val="0097705D"/>
    <w:rsid w:val="00980519"/>
    <w:rsid w:val="009818FC"/>
    <w:rsid w:val="00982069"/>
    <w:rsid w:val="0098340F"/>
    <w:rsid w:val="00985521"/>
    <w:rsid w:val="00985A7E"/>
    <w:rsid w:val="009905FE"/>
    <w:rsid w:val="0099089D"/>
    <w:rsid w:val="00990EA7"/>
    <w:rsid w:val="00992E2F"/>
    <w:rsid w:val="00993F1F"/>
    <w:rsid w:val="009941F1"/>
    <w:rsid w:val="0099517D"/>
    <w:rsid w:val="00995809"/>
    <w:rsid w:val="009959D8"/>
    <w:rsid w:val="00996E85"/>
    <w:rsid w:val="0099721A"/>
    <w:rsid w:val="009A049E"/>
    <w:rsid w:val="009A18DE"/>
    <w:rsid w:val="009A25EC"/>
    <w:rsid w:val="009A2C34"/>
    <w:rsid w:val="009A2F01"/>
    <w:rsid w:val="009A31C5"/>
    <w:rsid w:val="009A6AA3"/>
    <w:rsid w:val="009A72E1"/>
    <w:rsid w:val="009B1437"/>
    <w:rsid w:val="009B2D10"/>
    <w:rsid w:val="009B305C"/>
    <w:rsid w:val="009B38DF"/>
    <w:rsid w:val="009B495D"/>
    <w:rsid w:val="009B6EE4"/>
    <w:rsid w:val="009B7A62"/>
    <w:rsid w:val="009B7CFF"/>
    <w:rsid w:val="009C0667"/>
    <w:rsid w:val="009C0AD8"/>
    <w:rsid w:val="009C16FF"/>
    <w:rsid w:val="009C1D83"/>
    <w:rsid w:val="009C338F"/>
    <w:rsid w:val="009C4441"/>
    <w:rsid w:val="009C58AD"/>
    <w:rsid w:val="009C5A79"/>
    <w:rsid w:val="009C6277"/>
    <w:rsid w:val="009C7DA9"/>
    <w:rsid w:val="009D08C3"/>
    <w:rsid w:val="009D0BCF"/>
    <w:rsid w:val="009D18BE"/>
    <w:rsid w:val="009D1960"/>
    <w:rsid w:val="009D1CAD"/>
    <w:rsid w:val="009D202F"/>
    <w:rsid w:val="009D2476"/>
    <w:rsid w:val="009D2B1D"/>
    <w:rsid w:val="009D2EB5"/>
    <w:rsid w:val="009D3275"/>
    <w:rsid w:val="009D4250"/>
    <w:rsid w:val="009D5749"/>
    <w:rsid w:val="009D6260"/>
    <w:rsid w:val="009D6EF6"/>
    <w:rsid w:val="009E0130"/>
    <w:rsid w:val="009E065B"/>
    <w:rsid w:val="009E0C8C"/>
    <w:rsid w:val="009E11FF"/>
    <w:rsid w:val="009E30EE"/>
    <w:rsid w:val="009E4742"/>
    <w:rsid w:val="009E4AB2"/>
    <w:rsid w:val="009E4CBB"/>
    <w:rsid w:val="009E56D1"/>
    <w:rsid w:val="009E7B58"/>
    <w:rsid w:val="009F046A"/>
    <w:rsid w:val="009F061C"/>
    <w:rsid w:val="009F1310"/>
    <w:rsid w:val="009F25EC"/>
    <w:rsid w:val="009F4AE6"/>
    <w:rsid w:val="009F4BBB"/>
    <w:rsid w:val="009F70F1"/>
    <w:rsid w:val="009F7CC0"/>
    <w:rsid w:val="009F7EDA"/>
    <w:rsid w:val="00A017CE"/>
    <w:rsid w:val="00A02B2A"/>
    <w:rsid w:val="00A02E9E"/>
    <w:rsid w:val="00A03A67"/>
    <w:rsid w:val="00A04675"/>
    <w:rsid w:val="00A04BB7"/>
    <w:rsid w:val="00A04F6F"/>
    <w:rsid w:val="00A05049"/>
    <w:rsid w:val="00A074A5"/>
    <w:rsid w:val="00A120D0"/>
    <w:rsid w:val="00A12471"/>
    <w:rsid w:val="00A13089"/>
    <w:rsid w:val="00A13159"/>
    <w:rsid w:val="00A1328B"/>
    <w:rsid w:val="00A14175"/>
    <w:rsid w:val="00A14697"/>
    <w:rsid w:val="00A14D67"/>
    <w:rsid w:val="00A15476"/>
    <w:rsid w:val="00A16DA7"/>
    <w:rsid w:val="00A17166"/>
    <w:rsid w:val="00A17904"/>
    <w:rsid w:val="00A17A70"/>
    <w:rsid w:val="00A17D16"/>
    <w:rsid w:val="00A200F7"/>
    <w:rsid w:val="00A20C7B"/>
    <w:rsid w:val="00A21CDF"/>
    <w:rsid w:val="00A226F9"/>
    <w:rsid w:val="00A23635"/>
    <w:rsid w:val="00A237BE"/>
    <w:rsid w:val="00A23BB0"/>
    <w:rsid w:val="00A24029"/>
    <w:rsid w:val="00A26609"/>
    <w:rsid w:val="00A26CCD"/>
    <w:rsid w:val="00A27350"/>
    <w:rsid w:val="00A27A67"/>
    <w:rsid w:val="00A343EF"/>
    <w:rsid w:val="00A35860"/>
    <w:rsid w:val="00A35E3B"/>
    <w:rsid w:val="00A3631C"/>
    <w:rsid w:val="00A375D5"/>
    <w:rsid w:val="00A37EE2"/>
    <w:rsid w:val="00A37F87"/>
    <w:rsid w:val="00A40220"/>
    <w:rsid w:val="00A41BE2"/>
    <w:rsid w:val="00A44065"/>
    <w:rsid w:val="00A44406"/>
    <w:rsid w:val="00A46FDC"/>
    <w:rsid w:val="00A47113"/>
    <w:rsid w:val="00A47879"/>
    <w:rsid w:val="00A50BAC"/>
    <w:rsid w:val="00A51901"/>
    <w:rsid w:val="00A52C50"/>
    <w:rsid w:val="00A545CA"/>
    <w:rsid w:val="00A551CF"/>
    <w:rsid w:val="00A60283"/>
    <w:rsid w:val="00A61E48"/>
    <w:rsid w:val="00A62E00"/>
    <w:rsid w:val="00A64610"/>
    <w:rsid w:val="00A646D8"/>
    <w:rsid w:val="00A64A8A"/>
    <w:rsid w:val="00A656B8"/>
    <w:rsid w:val="00A65842"/>
    <w:rsid w:val="00A65B5A"/>
    <w:rsid w:val="00A676D7"/>
    <w:rsid w:val="00A72621"/>
    <w:rsid w:val="00A72E63"/>
    <w:rsid w:val="00A73601"/>
    <w:rsid w:val="00A7451A"/>
    <w:rsid w:val="00A750B5"/>
    <w:rsid w:val="00A77857"/>
    <w:rsid w:val="00A80C8E"/>
    <w:rsid w:val="00A81CAC"/>
    <w:rsid w:val="00A838BD"/>
    <w:rsid w:val="00A83F0C"/>
    <w:rsid w:val="00A84274"/>
    <w:rsid w:val="00A84633"/>
    <w:rsid w:val="00A853EE"/>
    <w:rsid w:val="00A86616"/>
    <w:rsid w:val="00A871A1"/>
    <w:rsid w:val="00A91814"/>
    <w:rsid w:val="00A91BB7"/>
    <w:rsid w:val="00A91E52"/>
    <w:rsid w:val="00A924B9"/>
    <w:rsid w:val="00A937CF"/>
    <w:rsid w:val="00A94350"/>
    <w:rsid w:val="00A944E6"/>
    <w:rsid w:val="00A95598"/>
    <w:rsid w:val="00AA141C"/>
    <w:rsid w:val="00AA4B7B"/>
    <w:rsid w:val="00AA4E0A"/>
    <w:rsid w:val="00AA5F57"/>
    <w:rsid w:val="00AA6612"/>
    <w:rsid w:val="00AB093F"/>
    <w:rsid w:val="00AB160E"/>
    <w:rsid w:val="00AB274E"/>
    <w:rsid w:val="00AB3D36"/>
    <w:rsid w:val="00AB3F90"/>
    <w:rsid w:val="00AB5BBC"/>
    <w:rsid w:val="00AB5E71"/>
    <w:rsid w:val="00AB652E"/>
    <w:rsid w:val="00AB6806"/>
    <w:rsid w:val="00AB6C17"/>
    <w:rsid w:val="00AB7BAA"/>
    <w:rsid w:val="00AB7F94"/>
    <w:rsid w:val="00AC0C8A"/>
    <w:rsid w:val="00AC190F"/>
    <w:rsid w:val="00AC2E24"/>
    <w:rsid w:val="00AC4877"/>
    <w:rsid w:val="00AC4D8E"/>
    <w:rsid w:val="00AC51B9"/>
    <w:rsid w:val="00AC5A83"/>
    <w:rsid w:val="00AC6F93"/>
    <w:rsid w:val="00AC7508"/>
    <w:rsid w:val="00AD10A6"/>
    <w:rsid w:val="00AD2410"/>
    <w:rsid w:val="00AD3E7A"/>
    <w:rsid w:val="00AD49B9"/>
    <w:rsid w:val="00AD5179"/>
    <w:rsid w:val="00AD63C1"/>
    <w:rsid w:val="00AD6B53"/>
    <w:rsid w:val="00AD74F8"/>
    <w:rsid w:val="00AE0E04"/>
    <w:rsid w:val="00AE0EDC"/>
    <w:rsid w:val="00AE141B"/>
    <w:rsid w:val="00AE348E"/>
    <w:rsid w:val="00AE469D"/>
    <w:rsid w:val="00AE4E81"/>
    <w:rsid w:val="00AE5371"/>
    <w:rsid w:val="00AE5698"/>
    <w:rsid w:val="00AE5F26"/>
    <w:rsid w:val="00AE6C48"/>
    <w:rsid w:val="00AE6E9D"/>
    <w:rsid w:val="00AE7F93"/>
    <w:rsid w:val="00AF0322"/>
    <w:rsid w:val="00AF5F94"/>
    <w:rsid w:val="00B00451"/>
    <w:rsid w:val="00B019C5"/>
    <w:rsid w:val="00B03122"/>
    <w:rsid w:val="00B03920"/>
    <w:rsid w:val="00B03DD2"/>
    <w:rsid w:val="00B04C42"/>
    <w:rsid w:val="00B05E5F"/>
    <w:rsid w:val="00B06E7B"/>
    <w:rsid w:val="00B07B0C"/>
    <w:rsid w:val="00B102A0"/>
    <w:rsid w:val="00B10B62"/>
    <w:rsid w:val="00B13C75"/>
    <w:rsid w:val="00B13EB4"/>
    <w:rsid w:val="00B13EF2"/>
    <w:rsid w:val="00B14DD8"/>
    <w:rsid w:val="00B14E5A"/>
    <w:rsid w:val="00B16B88"/>
    <w:rsid w:val="00B1735A"/>
    <w:rsid w:val="00B2130D"/>
    <w:rsid w:val="00B21388"/>
    <w:rsid w:val="00B2232E"/>
    <w:rsid w:val="00B22643"/>
    <w:rsid w:val="00B22ACF"/>
    <w:rsid w:val="00B23B9A"/>
    <w:rsid w:val="00B24A27"/>
    <w:rsid w:val="00B24C22"/>
    <w:rsid w:val="00B24F07"/>
    <w:rsid w:val="00B257A2"/>
    <w:rsid w:val="00B26374"/>
    <w:rsid w:val="00B324BA"/>
    <w:rsid w:val="00B33749"/>
    <w:rsid w:val="00B342BA"/>
    <w:rsid w:val="00B3481F"/>
    <w:rsid w:val="00B35596"/>
    <w:rsid w:val="00B356D4"/>
    <w:rsid w:val="00B364D0"/>
    <w:rsid w:val="00B3765A"/>
    <w:rsid w:val="00B40D7B"/>
    <w:rsid w:val="00B4123B"/>
    <w:rsid w:val="00B428A1"/>
    <w:rsid w:val="00B42BA0"/>
    <w:rsid w:val="00B44D16"/>
    <w:rsid w:val="00B44D7B"/>
    <w:rsid w:val="00B45429"/>
    <w:rsid w:val="00B464A9"/>
    <w:rsid w:val="00B475FB"/>
    <w:rsid w:val="00B478F4"/>
    <w:rsid w:val="00B47AEA"/>
    <w:rsid w:val="00B50A32"/>
    <w:rsid w:val="00B51413"/>
    <w:rsid w:val="00B51BA8"/>
    <w:rsid w:val="00B522A5"/>
    <w:rsid w:val="00B524A6"/>
    <w:rsid w:val="00B5377A"/>
    <w:rsid w:val="00B554C4"/>
    <w:rsid w:val="00B55C13"/>
    <w:rsid w:val="00B60086"/>
    <w:rsid w:val="00B60BE0"/>
    <w:rsid w:val="00B61DD9"/>
    <w:rsid w:val="00B62067"/>
    <w:rsid w:val="00B6243D"/>
    <w:rsid w:val="00B66401"/>
    <w:rsid w:val="00B66A9C"/>
    <w:rsid w:val="00B66CDC"/>
    <w:rsid w:val="00B67289"/>
    <w:rsid w:val="00B70A0F"/>
    <w:rsid w:val="00B710F8"/>
    <w:rsid w:val="00B72A8A"/>
    <w:rsid w:val="00B72C0B"/>
    <w:rsid w:val="00B7451B"/>
    <w:rsid w:val="00B76F4F"/>
    <w:rsid w:val="00B824F2"/>
    <w:rsid w:val="00B82658"/>
    <w:rsid w:val="00B83F06"/>
    <w:rsid w:val="00B843D6"/>
    <w:rsid w:val="00B85216"/>
    <w:rsid w:val="00B853A9"/>
    <w:rsid w:val="00B85C27"/>
    <w:rsid w:val="00B86764"/>
    <w:rsid w:val="00B86AA6"/>
    <w:rsid w:val="00B873EC"/>
    <w:rsid w:val="00B87858"/>
    <w:rsid w:val="00B90B67"/>
    <w:rsid w:val="00B92C7A"/>
    <w:rsid w:val="00B93579"/>
    <w:rsid w:val="00B93842"/>
    <w:rsid w:val="00B93AB8"/>
    <w:rsid w:val="00B93B4C"/>
    <w:rsid w:val="00B95014"/>
    <w:rsid w:val="00B954CD"/>
    <w:rsid w:val="00B9668C"/>
    <w:rsid w:val="00B969BB"/>
    <w:rsid w:val="00BA0225"/>
    <w:rsid w:val="00BA03FA"/>
    <w:rsid w:val="00BA06FC"/>
    <w:rsid w:val="00BA0751"/>
    <w:rsid w:val="00BA12A4"/>
    <w:rsid w:val="00BA1BDA"/>
    <w:rsid w:val="00BA4437"/>
    <w:rsid w:val="00BA513F"/>
    <w:rsid w:val="00BA66CF"/>
    <w:rsid w:val="00BA78D4"/>
    <w:rsid w:val="00BA7A69"/>
    <w:rsid w:val="00BB0B5A"/>
    <w:rsid w:val="00BB1074"/>
    <w:rsid w:val="00BB138F"/>
    <w:rsid w:val="00BB1431"/>
    <w:rsid w:val="00BB1924"/>
    <w:rsid w:val="00BB1E32"/>
    <w:rsid w:val="00BB39F7"/>
    <w:rsid w:val="00BB49C7"/>
    <w:rsid w:val="00BB4BD2"/>
    <w:rsid w:val="00BC0187"/>
    <w:rsid w:val="00BC03B5"/>
    <w:rsid w:val="00BC062C"/>
    <w:rsid w:val="00BC2CD2"/>
    <w:rsid w:val="00BC360A"/>
    <w:rsid w:val="00BC3C6E"/>
    <w:rsid w:val="00BC42EC"/>
    <w:rsid w:val="00BC49C4"/>
    <w:rsid w:val="00BC4D5D"/>
    <w:rsid w:val="00BC5621"/>
    <w:rsid w:val="00BC6705"/>
    <w:rsid w:val="00BC6930"/>
    <w:rsid w:val="00BC7182"/>
    <w:rsid w:val="00BD24B5"/>
    <w:rsid w:val="00BD2CF5"/>
    <w:rsid w:val="00BD3727"/>
    <w:rsid w:val="00BD43C1"/>
    <w:rsid w:val="00BD49AA"/>
    <w:rsid w:val="00BD4A86"/>
    <w:rsid w:val="00BD5448"/>
    <w:rsid w:val="00BD5669"/>
    <w:rsid w:val="00BD57A1"/>
    <w:rsid w:val="00BD5A05"/>
    <w:rsid w:val="00BD5BC7"/>
    <w:rsid w:val="00BD6022"/>
    <w:rsid w:val="00BE0008"/>
    <w:rsid w:val="00BE0671"/>
    <w:rsid w:val="00BE07FA"/>
    <w:rsid w:val="00BE1C2F"/>
    <w:rsid w:val="00BE24CA"/>
    <w:rsid w:val="00BE26CB"/>
    <w:rsid w:val="00BE2E23"/>
    <w:rsid w:val="00BE3CFB"/>
    <w:rsid w:val="00BE3ED1"/>
    <w:rsid w:val="00BE4017"/>
    <w:rsid w:val="00BE43B5"/>
    <w:rsid w:val="00BE62AE"/>
    <w:rsid w:val="00BE70B4"/>
    <w:rsid w:val="00BE74E3"/>
    <w:rsid w:val="00BE76B8"/>
    <w:rsid w:val="00BF05C8"/>
    <w:rsid w:val="00BF18CB"/>
    <w:rsid w:val="00BF257D"/>
    <w:rsid w:val="00BF3471"/>
    <w:rsid w:val="00BF38C0"/>
    <w:rsid w:val="00BF4560"/>
    <w:rsid w:val="00BF5546"/>
    <w:rsid w:val="00BF5BE2"/>
    <w:rsid w:val="00BF6243"/>
    <w:rsid w:val="00BF6648"/>
    <w:rsid w:val="00BF72AD"/>
    <w:rsid w:val="00BF734F"/>
    <w:rsid w:val="00C02A27"/>
    <w:rsid w:val="00C0386C"/>
    <w:rsid w:val="00C03D91"/>
    <w:rsid w:val="00C0417D"/>
    <w:rsid w:val="00C0505A"/>
    <w:rsid w:val="00C053A1"/>
    <w:rsid w:val="00C05ACF"/>
    <w:rsid w:val="00C10730"/>
    <w:rsid w:val="00C108BF"/>
    <w:rsid w:val="00C11574"/>
    <w:rsid w:val="00C118E5"/>
    <w:rsid w:val="00C11B62"/>
    <w:rsid w:val="00C121E7"/>
    <w:rsid w:val="00C12A44"/>
    <w:rsid w:val="00C13886"/>
    <w:rsid w:val="00C13C3B"/>
    <w:rsid w:val="00C14250"/>
    <w:rsid w:val="00C1633C"/>
    <w:rsid w:val="00C169CD"/>
    <w:rsid w:val="00C178A6"/>
    <w:rsid w:val="00C22342"/>
    <w:rsid w:val="00C22A03"/>
    <w:rsid w:val="00C234C2"/>
    <w:rsid w:val="00C23610"/>
    <w:rsid w:val="00C2471B"/>
    <w:rsid w:val="00C30BBF"/>
    <w:rsid w:val="00C315C0"/>
    <w:rsid w:val="00C31E9C"/>
    <w:rsid w:val="00C33765"/>
    <w:rsid w:val="00C34C3B"/>
    <w:rsid w:val="00C3586B"/>
    <w:rsid w:val="00C361FA"/>
    <w:rsid w:val="00C3667F"/>
    <w:rsid w:val="00C4011E"/>
    <w:rsid w:val="00C4021F"/>
    <w:rsid w:val="00C418F5"/>
    <w:rsid w:val="00C45E3E"/>
    <w:rsid w:val="00C45F6E"/>
    <w:rsid w:val="00C46259"/>
    <w:rsid w:val="00C4646D"/>
    <w:rsid w:val="00C46727"/>
    <w:rsid w:val="00C46F07"/>
    <w:rsid w:val="00C50993"/>
    <w:rsid w:val="00C50B16"/>
    <w:rsid w:val="00C52317"/>
    <w:rsid w:val="00C531C9"/>
    <w:rsid w:val="00C56957"/>
    <w:rsid w:val="00C56D13"/>
    <w:rsid w:val="00C56E26"/>
    <w:rsid w:val="00C63021"/>
    <w:rsid w:val="00C635FC"/>
    <w:rsid w:val="00C63CD9"/>
    <w:rsid w:val="00C6499D"/>
    <w:rsid w:val="00C64FF0"/>
    <w:rsid w:val="00C658FB"/>
    <w:rsid w:val="00C659C4"/>
    <w:rsid w:val="00C66569"/>
    <w:rsid w:val="00C667D9"/>
    <w:rsid w:val="00C66B93"/>
    <w:rsid w:val="00C678DB"/>
    <w:rsid w:val="00C708C8"/>
    <w:rsid w:val="00C7370D"/>
    <w:rsid w:val="00C74ADC"/>
    <w:rsid w:val="00C74FD7"/>
    <w:rsid w:val="00C7529F"/>
    <w:rsid w:val="00C76766"/>
    <w:rsid w:val="00C76F45"/>
    <w:rsid w:val="00C77CEC"/>
    <w:rsid w:val="00C80079"/>
    <w:rsid w:val="00C80307"/>
    <w:rsid w:val="00C806E0"/>
    <w:rsid w:val="00C80BA5"/>
    <w:rsid w:val="00C817A6"/>
    <w:rsid w:val="00C81C5F"/>
    <w:rsid w:val="00C8251F"/>
    <w:rsid w:val="00C8271B"/>
    <w:rsid w:val="00C82B3F"/>
    <w:rsid w:val="00C85119"/>
    <w:rsid w:val="00C861FA"/>
    <w:rsid w:val="00C8624D"/>
    <w:rsid w:val="00C86B69"/>
    <w:rsid w:val="00C87289"/>
    <w:rsid w:val="00C87A73"/>
    <w:rsid w:val="00C87ECE"/>
    <w:rsid w:val="00C90485"/>
    <w:rsid w:val="00C917E9"/>
    <w:rsid w:val="00C91FC8"/>
    <w:rsid w:val="00C943AE"/>
    <w:rsid w:val="00C94A54"/>
    <w:rsid w:val="00C94A66"/>
    <w:rsid w:val="00C953FD"/>
    <w:rsid w:val="00C955DB"/>
    <w:rsid w:val="00C95698"/>
    <w:rsid w:val="00C9596F"/>
    <w:rsid w:val="00C97BF9"/>
    <w:rsid w:val="00CA113B"/>
    <w:rsid w:val="00CA11D8"/>
    <w:rsid w:val="00CA1430"/>
    <w:rsid w:val="00CA182F"/>
    <w:rsid w:val="00CA1D3A"/>
    <w:rsid w:val="00CA250D"/>
    <w:rsid w:val="00CA2837"/>
    <w:rsid w:val="00CA2FCF"/>
    <w:rsid w:val="00CA47F1"/>
    <w:rsid w:val="00CA61B3"/>
    <w:rsid w:val="00CA6642"/>
    <w:rsid w:val="00CA6C95"/>
    <w:rsid w:val="00CA756C"/>
    <w:rsid w:val="00CB12C4"/>
    <w:rsid w:val="00CB29A3"/>
    <w:rsid w:val="00CB3225"/>
    <w:rsid w:val="00CB3948"/>
    <w:rsid w:val="00CB46BA"/>
    <w:rsid w:val="00CB616F"/>
    <w:rsid w:val="00CC0AEB"/>
    <w:rsid w:val="00CC1772"/>
    <w:rsid w:val="00CC19F3"/>
    <w:rsid w:val="00CC1BC7"/>
    <w:rsid w:val="00CC2394"/>
    <w:rsid w:val="00CC32C3"/>
    <w:rsid w:val="00CC3CB3"/>
    <w:rsid w:val="00CC4514"/>
    <w:rsid w:val="00CC5442"/>
    <w:rsid w:val="00CC59A7"/>
    <w:rsid w:val="00CC7440"/>
    <w:rsid w:val="00CD0762"/>
    <w:rsid w:val="00CD18CF"/>
    <w:rsid w:val="00CD1998"/>
    <w:rsid w:val="00CD1C69"/>
    <w:rsid w:val="00CD1DFC"/>
    <w:rsid w:val="00CD275A"/>
    <w:rsid w:val="00CD38BA"/>
    <w:rsid w:val="00CD3C7A"/>
    <w:rsid w:val="00CD3CF8"/>
    <w:rsid w:val="00CD4C8B"/>
    <w:rsid w:val="00CD4D99"/>
    <w:rsid w:val="00CD59E0"/>
    <w:rsid w:val="00CD7055"/>
    <w:rsid w:val="00CD79E2"/>
    <w:rsid w:val="00CE0ACC"/>
    <w:rsid w:val="00CE0D00"/>
    <w:rsid w:val="00CE25A1"/>
    <w:rsid w:val="00CE41F8"/>
    <w:rsid w:val="00CE4E92"/>
    <w:rsid w:val="00CE6079"/>
    <w:rsid w:val="00CE618F"/>
    <w:rsid w:val="00CE6668"/>
    <w:rsid w:val="00CE735D"/>
    <w:rsid w:val="00CE7A9C"/>
    <w:rsid w:val="00CF05F6"/>
    <w:rsid w:val="00CF07D9"/>
    <w:rsid w:val="00CF26BB"/>
    <w:rsid w:val="00CF6856"/>
    <w:rsid w:val="00CF6DAB"/>
    <w:rsid w:val="00CF7AD1"/>
    <w:rsid w:val="00D001FD"/>
    <w:rsid w:val="00D003B4"/>
    <w:rsid w:val="00D004CB"/>
    <w:rsid w:val="00D00D76"/>
    <w:rsid w:val="00D00E05"/>
    <w:rsid w:val="00D00FAA"/>
    <w:rsid w:val="00D01941"/>
    <w:rsid w:val="00D01D12"/>
    <w:rsid w:val="00D01D1E"/>
    <w:rsid w:val="00D02233"/>
    <w:rsid w:val="00D02C36"/>
    <w:rsid w:val="00D04DA7"/>
    <w:rsid w:val="00D05769"/>
    <w:rsid w:val="00D0666D"/>
    <w:rsid w:val="00D06CB0"/>
    <w:rsid w:val="00D07E10"/>
    <w:rsid w:val="00D10C49"/>
    <w:rsid w:val="00D10CEF"/>
    <w:rsid w:val="00D10D5C"/>
    <w:rsid w:val="00D10F8C"/>
    <w:rsid w:val="00D11967"/>
    <w:rsid w:val="00D12F43"/>
    <w:rsid w:val="00D130A4"/>
    <w:rsid w:val="00D134BF"/>
    <w:rsid w:val="00D143DA"/>
    <w:rsid w:val="00D1678F"/>
    <w:rsid w:val="00D174C4"/>
    <w:rsid w:val="00D17804"/>
    <w:rsid w:val="00D20861"/>
    <w:rsid w:val="00D21359"/>
    <w:rsid w:val="00D21427"/>
    <w:rsid w:val="00D2172E"/>
    <w:rsid w:val="00D220A6"/>
    <w:rsid w:val="00D22157"/>
    <w:rsid w:val="00D23977"/>
    <w:rsid w:val="00D25671"/>
    <w:rsid w:val="00D2621B"/>
    <w:rsid w:val="00D27D77"/>
    <w:rsid w:val="00D309EB"/>
    <w:rsid w:val="00D325A9"/>
    <w:rsid w:val="00D32859"/>
    <w:rsid w:val="00D3298E"/>
    <w:rsid w:val="00D34A62"/>
    <w:rsid w:val="00D373C9"/>
    <w:rsid w:val="00D4158B"/>
    <w:rsid w:val="00D429A9"/>
    <w:rsid w:val="00D431D2"/>
    <w:rsid w:val="00D4557E"/>
    <w:rsid w:val="00D46D92"/>
    <w:rsid w:val="00D50F7B"/>
    <w:rsid w:val="00D531F8"/>
    <w:rsid w:val="00D5429C"/>
    <w:rsid w:val="00D54F02"/>
    <w:rsid w:val="00D55586"/>
    <w:rsid w:val="00D56013"/>
    <w:rsid w:val="00D610EF"/>
    <w:rsid w:val="00D62491"/>
    <w:rsid w:val="00D636BA"/>
    <w:rsid w:val="00D646C5"/>
    <w:rsid w:val="00D6617E"/>
    <w:rsid w:val="00D666D7"/>
    <w:rsid w:val="00D67331"/>
    <w:rsid w:val="00D70D6A"/>
    <w:rsid w:val="00D7128D"/>
    <w:rsid w:val="00D7317A"/>
    <w:rsid w:val="00D7433E"/>
    <w:rsid w:val="00D762C4"/>
    <w:rsid w:val="00D77DBD"/>
    <w:rsid w:val="00D8149C"/>
    <w:rsid w:val="00D83135"/>
    <w:rsid w:val="00D87BE7"/>
    <w:rsid w:val="00D90A97"/>
    <w:rsid w:val="00D90DAA"/>
    <w:rsid w:val="00D90F03"/>
    <w:rsid w:val="00D9166B"/>
    <w:rsid w:val="00D92A99"/>
    <w:rsid w:val="00D92EB8"/>
    <w:rsid w:val="00D94D35"/>
    <w:rsid w:val="00D94D47"/>
    <w:rsid w:val="00D9521D"/>
    <w:rsid w:val="00D96330"/>
    <w:rsid w:val="00D97C01"/>
    <w:rsid w:val="00DA02E8"/>
    <w:rsid w:val="00DA08E7"/>
    <w:rsid w:val="00DA116A"/>
    <w:rsid w:val="00DA1DBA"/>
    <w:rsid w:val="00DA316A"/>
    <w:rsid w:val="00DA48FF"/>
    <w:rsid w:val="00DA50DC"/>
    <w:rsid w:val="00DA5E90"/>
    <w:rsid w:val="00DA6499"/>
    <w:rsid w:val="00DA7A4E"/>
    <w:rsid w:val="00DB188F"/>
    <w:rsid w:val="00DB1A50"/>
    <w:rsid w:val="00DB5194"/>
    <w:rsid w:val="00DC1905"/>
    <w:rsid w:val="00DC2972"/>
    <w:rsid w:val="00DC2D38"/>
    <w:rsid w:val="00DC3486"/>
    <w:rsid w:val="00DC449F"/>
    <w:rsid w:val="00DC4736"/>
    <w:rsid w:val="00DC589A"/>
    <w:rsid w:val="00DC5D99"/>
    <w:rsid w:val="00DC5DCD"/>
    <w:rsid w:val="00DC5FF3"/>
    <w:rsid w:val="00DC6607"/>
    <w:rsid w:val="00DC7AA4"/>
    <w:rsid w:val="00DD10FE"/>
    <w:rsid w:val="00DD13E2"/>
    <w:rsid w:val="00DD1D44"/>
    <w:rsid w:val="00DD3848"/>
    <w:rsid w:val="00DD5DFB"/>
    <w:rsid w:val="00DD73C3"/>
    <w:rsid w:val="00DE001F"/>
    <w:rsid w:val="00DE10B1"/>
    <w:rsid w:val="00DE14D9"/>
    <w:rsid w:val="00DE1EB6"/>
    <w:rsid w:val="00DE27A6"/>
    <w:rsid w:val="00DE29B9"/>
    <w:rsid w:val="00DE33FF"/>
    <w:rsid w:val="00DE5752"/>
    <w:rsid w:val="00DE6EA7"/>
    <w:rsid w:val="00DF025E"/>
    <w:rsid w:val="00DF1624"/>
    <w:rsid w:val="00DF1B3C"/>
    <w:rsid w:val="00DF22F2"/>
    <w:rsid w:val="00DF2673"/>
    <w:rsid w:val="00DF2DFF"/>
    <w:rsid w:val="00DF2F84"/>
    <w:rsid w:val="00DF3D19"/>
    <w:rsid w:val="00DF68D9"/>
    <w:rsid w:val="00DF6D54"/>
    <w:rsid w:val="00DF7599"/>
    <w:rsid w:val="00E00224"/>
    <w:rsid w:val="00E00BCF"/>
    <w:rsid w:val="00E01750"/>
    <w:rsid w:val="00E026BD"/>
    <w:rsid w:val="00E033CC"/>
    <w:rsid w:val="00E03814"/>
    <w:rsid w:val="00E03D1E"/>
    <w:rsid w:val="00E04FA0"/>
    <w:rsid w:val="00E06387"/>
    <w:rsid w:val="00E067C2"/>
    <w:rsid w:val="00E06814"/>
    <w:rsid w:val="00E068FB"/>
    <w:rsid w:val="00E11B63"/>
    <w:rsid w:val="00E11D82"/>
    <w:rsid w:val="00E126F6"/>
    <w:rsid w:val="00E12F39"/>
    <w:rsid w:val="00E14455"/>
    <w:rsid w:val="00E14958"/>
    <w:rsid w:val="00E14D18"/>
    <w:rsid w:val="00E14FDB"/>
    <w:rsid w:val="00E15AA0"/>
    <w:rsid w:val="00E16234"/>
    <w:rsid w:val="00E16429"/>
    <w:rsid w:val="00E16713"/>
    <w:rsid w:val="00E16BED"/>
    <w:rsid w:val="00E17003"/>
    <w:rsid w:val="00E175F3"/>
    <w:rsid w:val="00E17940"/>
    <w:rsid w:val="00E204F2"/>
    <w:rsid w:val="00E22B52"/>
    <w:rsid w:val="00E23C03"/>
    <w:rsid w:val="00E23E95"/>
    <w:rsid w:val="00E2409C"/>
    <w:rsid w:val="00E24105"/>
    <w:rsid w:val="00E2447D"/>
    <w:rsid w:val="00E2552C"/>
    <w:rsid w:val="00E26042"/>
    <w:rsid w:val="00E26398"/>
    <w:rsid w:val="00E27B9D"/>
    <w:rsid w:val="00E32A66"/>
    <w:rsid w:val="00E33C08"/>
    <w:rsid w:val="00E341CF"/>
    <w:rsid w:val="00E34F08"/>
    <w:rsid w:val="00E35062"/>
    <w:rsid w:val="00E365EE"/>
    <w:rsid w:val="00E36C35"/>
    <w:rsid w:val="00E36DF8"/>
    <w:rsid w:val="00E404F3"/>
    <w:rsid w:val="00E405F1"/>
    <w:rsid w:val="00E42340"/>
    <w:rsid w:val="00E4271C"/>
    <w:rsid w:val="00E42D61"/>
    <w:rsid w:val="00E42E32"/>
    <w:rsid w:val="00E43DE8"/>
    <w:rsid w:val="00E43ED7"/>
    <w:rsid w:val="00E43F97"/>
    <w:rsid w:val="00E44CDF"/>
    <w:rsid w:val="00E458EB"/>
    <w:rsid w:val="00E45ECC"/>
    <w:rsid w:val="00E5198F"/>
    <w:rsid w:val="00E531F2"/>
    <w:rsid w:val="00E53E37"/>
    <w:rsid w:val="00E5419F"/>
    <w:rsid w:val="00E55089"/>
    <w:rsid w:val="00E55282"/>
    <w:rsid w:val="00E560D7"/>
    <w:rsid w:val="00E56140"/>
    <w:rsid w:val="00E5654C"/>
    <w:rsid w:val="00E5780B"/>
    <w:rsid w:val="00E57E55"/>
    <w:rsid w:val="00E60CAA"/>
    <w:rsid w:val="00E614F5"/>
    <w:rsid w:val="00E6192A"/>
    <w:rsid w:val="00E61E95"/>
    <w:rsid w:val="00E61F07"/>
    <w:rsid w:val="00E62A4E"/>
    <w:rsid w:val="00E63B10"/>
    <w:rsid w:val="00E6674B"/>
    <w:rsid w:val="00E66A83"/>
    <w:rsid w:val="00E67AE7"/>
    <w:rsid w:val="00E70B19"/>
    <w:rsid w:val="00E72087"/>
    <w:rsid w:val="00E7306E"/>
    <w:rsid w:val="00E734D4"/>
    <w:rsid w:val="00E740D0"/>
    <w:rsid w:val="00E741A1"/>
    <w:rsid w:val="00E742EA"/>
    <w:rsid w:val="00E745E8"/>
    <w:rsid w:val="00E75705"/>
    <w:rsid w:val="00E759EF"/>
    <w:rsid w:val="00E75E20"/>
    <w:rsid w:val="00E8026E"/>
    <w:rsid w:val="00E81E62"/>
    <w:rsid w:val="00E83126"/>
    <w:rsid w:val="00E8394B"/>
    <w:rsid w:val="00E83ED4"/>
    <w:rsid w:val="00E84A4C"/>
    <w:rsid w:val="00E84D3F"/>
    <w:rsid w:val="00E859C6"/>
    <w:rsid w:val="00E866E3"/>
    <w:rsid w:val="00E876C0"/>
    <w:rsid w:val="00E901E5"/>
    <w:rsid w:val="00E9118B"/>
    <w:rsid w:val="00E91334"/>
    <w:rsid w:val="00E91414"/>
    <w:rsid w:val="00E9147C"/>
    <w:rsid w:val="00E927F9"/>
    <w:rsid w:val="00E92A29"/>
    <w:rsid w:val="00E9344E"/>
    <w:rsid w:val="00E941DA"/>
    <w:rsid w:val="00E9450C"/>
    <w:rsid w:val="00E94600"/>
    <w:rsid w:val="00E952F7"/>
    <w:rsid w:val="00E95906"/>
    <w:rsid w:val="00E95BC9"/>
    <w:rsid w:val="00E95BE1"/>
    <w:rsid w:val="00E9697A"/>
    <w:rsid w:val="00E96FAB"/>
    <w:rsid w:val="00E97CAF"/>
    <w:rsid w:val="00EA06D1"/>
    <w:rsid w:val="00EA1C06"/>
    <w:rsid w:val="00EA31D7"/>
    <w:rsid w:val="00EA6133"/>
    <w:rsid w:val="00EA6AF3"/>
    <w:rsid w:val="00EA6DBD"/>
    <w:rsid w:val="00EA7ECB"/>
    <w:rsid w:val="00EB11FF"/>
    <w:rsid w:val="00EB23A0"/>
    <w:rsid w:val="00EB5AF9"/>
    <w:rsid w:val="00EB6E78"/>
    <w:rsid w:val="00EC0165"/>
    <w:rsid w:val="00EC1B95"/>
    <w:rsid w:val="00EC3596"/>
    <w:rsid w:val="00EC3653"/>
    <w:rsid w:val="00EC371E"/>
    <w:rsid w:val="00EC6E7B"/>
    <w:rsid w:val="00EC745A"/>
    <w:rsid w:val="00EC7948"/>
    <w:rsid w:val="00ED2AEF"/>
    <w:rsid w:val="00ED2C82"/>
    <w:rsid w:val="00ED2C89"/>
    <w:rsid w:val="00ED2EA2"/>
    <w:rsid w:val="00ED39B3"/>
    <w:rsid w:val="00ED3EBC"/>
    <w:rsid w:val="00ED5264"/>
    <w:rsid w:val="00EE18D4"/>
    <w:rsid w:val="00EE2134"/>
    <w:rsid w:val="00EE22BB"/>
    <w:rsid w:val="00EE4894"/>
    <w:rsid w:val="00EE5830"/>
    <w:rsid w:val="00EE5DF7"/>
    <w:rsid w:val="00EE7573"/>
    <w:rsid w:val="00EE7AE5"/>
    <w:rsid w:val="00EF03F4"/>
    <w:rsid w:val="00EF1483"/>
    <w:rsid w:val="00EF158F"/>
    <w:rsid w:val="00EF1C53"/>
    <w:rsid w:val="00EF34FF"/>
    <w:rsid w:val="00EF3E96"/>
    <w:rsid w:val="00EF4AEB"/>
    <w:rsid w:val="00EF5318"/>
    <w:rsid w:val="00EF5346"/>
    <w:rsid w:val="00EF5CC0"/>
    <w:rsid w:val="00EF65F7"/>
    <w:rsid w:val="00F0130D"/>
    <w:rsid w:val="00F01E59"/>
    <w:rsid w:val="00F02EAF"/>
    <w:rsid w:val="00F03506"/>
    <w:rsid w:val="00F04724"/>
    <w:rsid w:val="00F04BBB"/>
    <w:rsid w:val="00F05B95"/>
    <w:rsid w:val="00F06EE7"/>
    <w:rsid w:val="00F0790B"/>
    <w:rsid w:val="00F1078F"/>
    <w:rsid w:val="00F10FF2"/>
    <w:rsid w:val="00F12387"/>
    <w:rsid w:val="00F12AC0"/>
    <w:rsid w:val="00F12ECF"/>
    <w:rsid w:val="00F134B7"/>
    <w:rsid w:val="00F13726"/>
    <w:rsid w:val="00F13AFC"/>
    <w:rsid w:val="00F13DDE"/>
    <w:rsid w:val="00F14A34"/>
    <w:rsid w:val="00F14BF1"/>
    <w:rsid w:val="00F14E54"/>
    <w:rsid w:val="00F150DA"/>
    <w:rsid w:val="00F1566C"/>
    <w:rsid w:val="00F1769E"/>
    <w:rsid w:val="00F177AB"/>
    <w:rsid w:val="00F1792B"/>
    <w:rsid w:val="00F20324"/>
    <w:rsid w:val="00F207DA"/>
    <w:rsid w:val="00F20E92"/>
    <w:rsid w:val="00F239EE"/>
    <w:rsid w:val="00F23B15"/>
    <w:rsid w:val="00F23CA5"/>
    <w:rsid w:val="00F23E59"/>
    <w:rsid w:val="00F2566E"/>
    <w:rsid w:val="00F26A63"/>
    <w:rsid w:val="00F27DB4"/>
    <w:rsid w:val="00F30FC4"/>
    <w:rsid w:val="00F30FE4"/>
    <w:rsid w:val="00F33C1E"/>
    <w:rsid w:val="00F35888"/>
    <w:rsid w:val="00F35D8C"/>
    <w:rsid w:val="00F35F8D"/>
    <w:rsid w:val="00F36391"/>
    <w:rsid w:val="00F4048C"/>
    <w:rsid w:val="00F4255D"/>
    <w:rsid w:val="00F42B6C"/>
    <w:rsid w:val="00F430F9"/>
    <w:rsid w:val="00F433B8"/>
    <w:rsid w:val="00F43E3F"/>
    <w:rsid w:val="00F4639C"/>
    <w:rsid w:val="00F47C2A"/>
    <w:rsid w:val="00F50C50"/>
    <w:rsid w:val="00F50EC6"/>
    <w:rsid w:val="00F514D7"/>
    <w:rsid w:val="00F51E45"/>
    <w:rsid w:val="00F53863"/>
    <w:rsid w:val="00F53B97"/>
    <w:rsid w:val="00F557A6"/>
    <w:rsid w:val="00F61CFF"/>
    <w:rsid w:val="00F62534"/>
    <w:rsid w:val="00F62797"/>
    <w:rsid w:val="00F63355"/>
    <w:rsid w:val="00F63E92"/>
    <w:rsid w:val="00F65574"/>
    <w:rsid w:val="00F65F44"/>
    <w:rsid w:val="00F66340"/>
    <w:rsid w:val="00F66583"/>
    <w:rsid w:val="00F66E77"/>
    <w:rsid w:val="00F71221"/>
    <w:rsid w:val="00F72176"/>
    <w:rsid w:val="00F73122"/>
    <w:rsid w:val="00F7343D"/>
    <w:rsid w:val="00F7481E"/>
    <w:rsid w:val="00F7580A"/>
    <w:rsid w:val="00F75D47"/>
    <w:rsid w:val="00F80ACE"/>
    <w:rsid w:val="00F8196E"/>
    <w:rsid w:val="00F81AEF"/>
    <w:rsid w:val="00F821E5"/>
    <w:rsid w:val="00F825A2"/>
    <w:rsid w:val="00F830FA"/>
    <w:rsid w:val="00F85430"/>
    <w:rsid w:val="00F86321"/>
    <w:rsid w:val="00F86D48"/>
    <w:rsid w:val="00F87A48"/>
    <w:rsid w:val="00F91D60"/>
    <w:rsid w:val="00F91FA3"/>
    <w:rsid w:val="00F93253"/>
    <w:rsid w:val="00F9337E"/>
    <w:rsid w:val="00F9487B"/>
    <w:rsid w:val="00F95078"/>
    <w:rsid w:val="00F95466"/>
    <w:rsid w:val="00F95A7A"/>
    <w:rsid w:val="00F95BA6"/>
    <w:rsid w:val="00F97CAC"/>
    <w:rsid w:val="00FA0808"/>
    <w:rsid w:val="00FA0F9E"/>
    <w:rsid w:val="00FA16E6"/>
    <w:rsid w:val="00FA19AB"/>
    <w:rsid w:val="00FA1A52"/>
    <w:rsid w:val="00FA50A4"/>
    <w:rsid w:val="00FA5855"/>
    <w:rsid w:val="00FA705A"/>
    <w:rsid w:val="00FA7BC3"/>
    <w:rsid w:val="00FB049C"/>
    <w:rsid w:val="00FB0697"/>
    <w:rsid w:val="00FB11A5"/>
    <w:rsid w:val="00FB11F7"/>
    <w:rsid w:val="00FB1626"/>
    <w:rsid w:val="00FB1D51"/>
    <w:rsid w:val="00FB3338"/>
    <w:rsid w:val="00FB3B92"/>
    <w:rsid w:val="00FB3D93"/>
    <w:rsid w:val="00FB3E93"/>
    <w:rsid w:val="00FB4CB3"/>
    <w:rsid w:val="00FB7FDD"/>
    <w:rsid w:val="00FC08D4"/>
    <w:rsid w:val="00FC0F34"/>
    <w:rsid w:val="00FC4292"/>
    <w:rsid w:val="00FC461E"/>
    <w:rsid w:val="00FC47B3"/>
    <w:rsid w:val="00FC7005"/>
    <w:rsid w:val="00FD00C9"/>
    <w:rsid w:val="00FD01A6"/>
    <w:rsid w:val="00FD19DE"/>
    <w:rsid w:val="00FD26E4"/>
    <w:rsid w:val="00FD2A2C"/>
    <w:rsid w:val="00FD2F7D"/>
    <w:rsid w:val="00FD3D17"/>
    <w:rsid w:val="00FD429C"/>
    <w:rsid w:val="00FD47DA"/>
    <w:rsid w:val="00FD4B85"/>
    <w:rsid w:val="00FD5300"/>
    <w:rsid w:val="00FD62DD"/>
    <w:rsid w:val="00FD641C"/>
    <w:rsid w:val="00FE1B2D"/>
    <w:rsid w:val="00FE1D6F"/>
    <w:rsid w:val="00FE3349"/>
    <w:rsid w:val="00FE59D2"/>
    <w:rsid w:val="00FE5F41"/>
    <w:rsid w:val="00FE61E4"/>
    <w:rsid w:val="00FE6A42"/>
    <w:rsid w:val="00FE6BFF"/>
    <w:rsid w:val="00FE73B1"/>
    <w:rsid w:val="00FF14CC"/>
    <w:rsid w:val="00FF2CFD"/>
    <w:rsid w:val="00FF3D94"/>
    <w:rsid w:val="00FF5242"/>
    <w:rsid w:val="00FF6F33"/>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CF7173"/>
  <w15:chartTrackingRefBased/>
  <w15:docId w15:val="{35BF6E7C-EFF7-43FF-92F4-F4686C65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5B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F68EB"/>
    <w:pPr>
      <w:keepNext/>
      <w:jc w:val="center"/>
      <w:outlineLvl w:val="0"/>
    </w:pPr>
    <w:rPr>
      <w:b/>
      <w:bCs/>
      <w:sz w:val="28"/>
    </w:rPr>
  </w:style>
  <w:style w:type="paragraph" w:styleId="Heading2">
    <w:name w:val="heading 2"/>
    <w:basedOn w:val="Normal"/>
    <w:next w:val="Normal"/>
    <w:link w:val="Heading2Char"/>
    <w:uiPriority w:val="9"/>
    <w:unhideWhenUsed/>
    <w:qFormat/>
    <w:rsid w:val="006F68EB"/>
    <w:pPr>
      <w:keepNext/>
      <w:spacing w:before="240" w:after="60"/>
      <w:ind w:left="18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F68EB"/>
    <w:pPr>
      <w:keepNext/>
      <w:spacing w:before="240" w:after="60"/>
      <w:ind w:left="900" w:hanging="432"/>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F68EB"/>
    <w:pPr>
      <w:keepNext/>
      <w:spacing w:before="240" w:after="60"/>
      <w:ind w:left="1044" w:hanging="144"/>
      <w:outlineLvl w:val="3"/>
    </w:pPr>
    <w:rPr>
      <w:b/>
      <w:bCs/>
      <w:sz w:val="28"/>
      <w:szCs w:val="28"/>
    </w:rPr>
  </w:style>
  <w:style w:type="paragraph" w:styleId="Heading5">
    <w:name w:val="heading 5"/>
    <w:basedOn w:val="Normal"/>
    <w:next w:val="Normal"/>
    <w:link w:val="Heading5Char"/>
    <w:uiPriority w:val="9"/>
    <w:semiHidden/>
    <w:unhideWhenUsed/>
    <w:qFormat/>
    <w:rsid w:val="006F68EB"/>
    <w:pPr>
      <w:spacing w:before="240" w:after="60"/>
      <w:ind w:left="1188" w:hanging="432"/>
      <w:outlineLvl w:val="4"/>
    </w:pPr>
    <w:rPr>
      <w:b/>
      <w:bCs/>
      <w:i/>
      <w:iCs/>
      <w:sz w:val="26"/>
      <w:szCs w:val="26"/>
    </w:rPr>
  </w:style>
  <w:style w:type="paragraph" w:styleId="Heading6">
    <w:name w:val="heading 6"/>
    <w:basedOn w:val="Normal"/>
    <w:next w:val="Normal"/>
    <w:link w:val="Heading6Char"/>
    <w:uiPriority w:val="9"/>
    <w:semiHidden/>
    <w:unhideWhenUsed/>
    <w:qFormat/>
    <w:rsid w:val="006F68EB"/>
    <w:pPr>
      <w:spacing w:before="240" w:after="60"/>
      <w:ind w:left="1332" w:hanging="432"/>
      <w:outlineLvl w:val="5"/>
    </w:pPr>
    <w:rPr>
      <w:b/>
      <w:bCs/>
    </w:rPr>
  </w:style>
  <w:style w:type="paragraph" w:styleId="Heading7">
    <w:name w:val="heading 7"/>
    <w:basedOn w:val="Normal"/>
    <w:next w:val="Normal"/>
    <w:link w:val="Heading7Char"/>
    <w:uiPriority w:val="9"/>
    <w:semiHidden/>
    <w:unhideWhenUsed/>
    <w:qFormat/>
    <w:rsid w:val="006F68EB"/>
    <w:pPr>
      <w:spacing w:before="240" w:after="60"/>
      <w:ind w:left="1476" w:hanging="288"/>
      <w:outlineLvl w:val="6"/>
    </w:pPr>
  </w:style>
  <w:style w:type="paragraph" w:styleId="Heading8">
    <w:name w:val="heading 8"/>
    <w:basedOn w:val="Normal"/>
    <w:next w:val="Normal"/>
    <w:link w:val="Heading8Char"/>
    <w:uiPriority w:val="9"/>
    <w:semiHidden/>
    <w:unhideWhenUsed/>
    <w:qFormat/>
    <w:rsid w:val="006F68EB"/>
    <w:pPr>
      <w:spacing w:before="240" w:after="60"/>
      <w:ind w:left="1620" w:hanging="432"/>
      <w:outlineLvl w:val="7"/>
    </w:pPr>
    <w:rPr>
      <w:i/>
      <w:iCs/>
    </w:rPr>
  </w:style>
  <w:style w:type="paragraph" w:styleId="Heading9">
    <w:name w:val="heading 9"/>
    <w:basedOn w:val="Normal"/>
    <w:next w:val="Normal"/>
    <w:link w:val="Heading9Char"/>
    <w:uiPriority w:val="9"/>
    <w:semiHidden/>
    <w:unhideWhenUsed/>
    <w:qFormat/>
    <w:rsid w:val="006F68EB"/>
    <w:pPr>
      <w:spacing w:before="240" w:after="60"/>
      <w:ind w:left="1764" w:hanging="14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F5"/>
    <w:pPr>
      <w:tabs>
        <w:tab w:val="center" w:pos="4680"/>
        <w:tab w:val="right" w:pos="9360"/>
      </w:tabs>
    </w:pPr>
  </w:style>
  <w:style w:type="character" w:customStyle="1" w:styleId="HeaderChar">
    <w:name w:val="Header Char"/>
    <w:link w:val="Header"/>
    <w:uiPriority w:val="99"/>
    <w:rsid w:val="00BD2CF5"/>
    <w:rPr>
      <w:sz w:val="22"/>
      <w:szCs w:val="22"/>
    </w:rPr>
  </w:style>
  <w:style w:type="paragraph" w:styleId="Footer">
    <w:name w:val="footer"/>
    <w:basedOn w:val="Normal"/>
    <w:link w:val="FooterChar"/>
    <w:uiPriority w:val="99"/>
    <w:unhideWhenUsed/>
    <w:rsid w:val="00BD2CF5"/>
    <w:pPr>
      <w:tabs>
        <w:tab w:val="center" w:pos="4680"/>
        <w:tab w:val="right" w:pos="9360"/>
      </w:tabs>
    </w:pPr>
  </w:style>
  <w:style w:type="character" w:customStyle="1" w:styleId="FooterChar">
    <w:name w:val="Footer Char"/>
    <w:link w:val="Footer"/>
    <w:uiPriority w:val="99"/>
    <w:rsid w:val="00BD2CF5"/>
    <w:rPr>
      <w:sz w:val="22"/>
      <w:szCs w:val="22"/>
    </w:rPr>
  </w:style>
  <w:style w:type="paragraph" w:styleId="FootnoteText">
    <w:name w:val="footnote text"/>
    <w:basedOn w:val="Normal"/>
    <w:link w:val="FootnoteTextChar"/>
    <w:uiPriority w:val="99"/>
    <w:semiHidden/>
    <w:rsid w:val="001D12F9"/>
    <w:rPr>
      <w:sz w:val="20"/>
      <w:szCs w:val="20"/>
    </w:rPr>
  </w:style>
  <w:style w:type="character" w:customStyle="1" w:styleId="FootnoteTextChar">
    <w:name w:val="Footnote Text Char"/>
    <w:link w:val="FootnoteText"/>
    <w:uiPriority w:val="99"/>
    <w:semiHidden/>
    <w:rsid w:val="001D12F9"/>
    <w:rPr>
      <w:rFonts w:ascii="Times New Roman" w:eastAsia="Times New Roman" w:hAnsi="Times New Roman"/>
    </w:rPr>
  </w:style>
  <w:style w:type="character" w:styleId="FootnoteReference">
    <w:name w:val="footnote reference"/>
    <w:uiPriority w:val="99"/>
    <w:rsid w:val="001D12F9"/>
    <w:rPr>
      <w:rFonts w:cs="Times New Roman"/>
      <w:vertAlign w:val="superscript"/>
    </w:rPr>
  </w:style>
  <w:style w:type="character" w:styleId="Hyperlink">
    <w:name w:val="Hyperlink"/>
    <w:uiPriority w:val="99"/>
    <w:rsid w:val="001D12F9"/>
    <w:rPr>
      <w:rFonts w:cs="Times New Roman"/>
      <w:color w:val="0000FF"/>
      <w:u w:val="single"/>
    </w:rPr>
  </w:style>
  <w:style w:type="paragraph" w:styleId="ListParagraph">
    <w:name w:val="List Paragraph"/>
    <w:basedOn w:val="Normal"/>
    <w:uiPriority w:val="99"/>
    <w:qFormat/>
    <w:rsid w:val="001D12F9"/>
    <w:pPr>
      <w:ind w:left="720"/>
    </w:pPr>
  </w:style>
  <w:style w:type="paragraph" w:customStyle="1" w:styleId="CuerpoA">
    <w:name w:val="Cuerpo A"/>
    <w:uiPriority w:val="99"/>
    <w:rsid w:val="00B44D16"/>
    <w:rPr>
      <w:rFonts w:eastAsia="Arial Unicode MS" w:cs="Calibri"/>
      <w:color w:val="000000"/>
      <w:sz w:val="22"/>
      <w:szCs w:val="22"/>
      <w:u w:color="000000"/>
      <w:lang w:val="es-ES_tradnl"/>
    </w:rPr>
  </w:style>
  <w:style w:type="character" w:customStyle="1" w:styleId="Ninguno">
    <w:name w:val="Ninguno"/>
    <w:uiPriority w:val="99"/>
    <w:rsid w:val="00B44D16"/>
    <w:rPr>
      <w:lang w:val="es-ES_tradnl"/>
    </w:rPr>
  </w:style>
  <w:style w:type="character" w:customStyle="1" w:styleId="Hyperlink0">
    <w:name w:val="Hyperlink.0"/>
    <w:uiPriority w:val="99"/>
    <w:rsid w:val="00B44D16"/>
    <w:rPr>
      <w:color w:val="0000FF"/>
      <w:sz w:val="18"/>
      <w:szCs w:val="18"/>
      <w:u w:val="single" w:color="0000FF"/>
      <w:lang w:val="es-ES_tradnl"/>
    </w:rPr>
  </w:style>
  <w:style w:type="character" w:customStyle="1" w:styleId="Hyperlink1">
    <w:name w:val="Hyperlink.1"/>
    <w:uiPriority w:val="99"/>
    <w:rsid w:val="00B44D16"/>
    <w:rPr>
      <w:b/>
      <w:bCs/>
      <w:color w:val="0000FF"/>
      <w:sz w:val="20"/>
      <w:szCs w:val="20"/>
      <w:u w:val="single" w:color="0000FF"/>
      <w:lang w:val="es-ES_tradnl"/>
    </w:rPr>
  </w:style>
  <w:style w:type="character" w:customStyle="1" w:styleId="Heading1Char">
    <w:name w:val="Heading 1 Char"/>
    <w:link w:val="Heading1"/>
    <w:uiPriority w:val="99"/>
    <w:rsid w:val="006F68EB"/>
    <w:rPr>
      <w:rFonts w:ascii="Times New Roman" w:eastAsia="Times New Roman" w:hAnsi="Times New Roman"/>
      <w:b/>
      <w:bCs/>
      <w:sz w:val="28"/>
      <w:szCs w:val="24"/>
    </w:rPr>
  </w:style>
  <w:style w:type="character" w:customStyle="1" w:styleId="Heading2Char">
    <w:name w:val="Heading 2 Char"/>
    <w:link w:val="Heading2"/>
    <w:uiPriority w:val="9"/>
    <w:rsid w:val="006F68EB"/>
    <w:rPr>
      <w:rFonts w:ascii="Cambria" w:eastAsia="Times New Roman" w:hAnsi="Cambria"/>
      <w:b/>
      <w:bCs/>
      <w:i/>
      <w:iCs/>
      <w:sz w:val="28"/>
      <w:szCs w:val="28"/>
    </w:rPr>
  </w:style>
  <w:style w:type="character" w:customStyle="1" w:styleId="Heading3Char">
    <w:name w:val="Heading 3 Char"/>
    <w:link w:val="Heading3"/>
    <w:uiPriority w:val="9"/>
    <w:semiHidden/>
    <w:rsid w:val="006F68EB"/>
    <w:rPr>
      <w:rFonts w:ascii="Cambria" w:eastAsia="Times New Roman" w:hAnsi="Cambria"/>
      <w:b/>
      <w:bCs/>
      <w:sz w:val="26"/>
      <w:szCs w:val="26"/>
    </w:rPr>
  </w:style>
  <w:style w:type="character" w:customStyle="1" w:styleId="Heading4Char">
    <w:name w:val="Heading 4 Char"/>
    <w:link w:val="Heading4"/>
    <w:uiPriority w:val="9"/>
    <w:rsid w:val="006F68EB"/>
    <w:rPr>
      <w:rFonts w:eastAsia="Times New Roman"/>
      <w:b/>
      <w:bCs/>
      <w:sz w:val="28"/>
      <w:szCs w:val="28"/>
    </w:rPr>
  </w:style>
  <w:style w:type="character" w:customStyle="1" w:styleId="Heading5Char">
    <w:name w:val="Heading 5 Char"/>
    <w:link w:val="Heading5"/>
    <w:uiPriority w:val="9"/>
    <w:semiHidden/>
    <w:rsid w:val="006F68EB"/>
    <w:rPr>
      <w:rFonts w:eastAsia="Times New Roman"/>
      <w:b/>
      <w:bCs/>
      <w:i/>
      <w:iCs/>
      <w:sz w:val="26"/>
      <w:szCs w:val="26"/>
    </w:rPr>
  </w:style>
  <w:style w:type="character" w:customStyle="1" w:styleId="Heading6Char">
    <w:name w:val="Heading 6 Char"/>
    <w:link w:val="Heading6"/>
    <w:uiPriority w:val="9"/>
    <w:semiHidden/>
    <w:rsid w:val="006F68EB"/>
    <w:rPr>
      <w:rFonts w:eastAsia="Times New Roman"/>
      <w:b/>
      <w:bCs/>
      <w:sz w:val="22"/>
      <w:szCs w:val="22"/>
    </w:rPr>
  </w:style>
  <w:style w:type="character" w:customStyle="1" w:styleId="Heading7Char">
    <w:name w:val="Heading 7 Char"/>
    <w:link w:val="Heading7"/>
    <w:uiPriority w:val="9"/>
    <w:semiHidden/>
    <w:rsid w:val="006F68EB"/>
    <w:rPr>
      <w:rFonts w:eastAsia="Times New Roman"/>
      <w:sz w:val="24"/>
      <w:szCs w:val="24"/>
    </w:rPr>
  </w:style>
  <w:style w:type="character" w:customStyle="1" w:styleId="Heading8Char">
    <w:name w:val="Heading 8 Char"/>
    <w:link w:val="Heading8"/>
    <w:uiPriority w:val="9"/>
    <w:semiHidden/>
    <w:rsid w:val="006F68EB"/>
    <w:rPr>
      <w:rFonts w:eastAsia="Times New Roman"/>
      <w:i/>
      <w:iCs/>
      <w:sz w:val="24"/>
      <w:szCs w:val="24"/>
    </w:rPr>
  </w:style>
  <w:style w:type="character" w:customStyle="1" w:styleId="Heading9Char">
    <w:name w:val="Heading 9 Char"/>
    <w:link w:val="Heading9"/>
    <w:uiPriority w:val="9"/>
    <w:semiHidden/>
    <w:rsid w:val="006F68EB"/>
    <w:rPr>
      <w:rFonts w:ascii="Cambria" w:eastAsia="Times New Roman" w:hAnsi="Cambria"/>
      <w:sz w:val="22"/>
      <w:szCs w:val="22"/>
    </w:rPr>
  </w:style>
  <w:style w:type="paragraph" w:styleId="BodyTextIndent">
    <w:name w:val="Body Text Indent"/>
    <w:basedOn w:val="Normal"/>
    <w:link w:val="BodyTextIndentChar"/>
    <w:rsid w:val="006F68EB"/>
    <w:pPr>
      <w:ind w:left="1440"/>
    </w:pPr>
    <w:rPr>
      <w:lang w:val="es-CO"/>
    </w:rPr>
  </w:style>
  <w:style w:type="character" w:customStyle="1" w:styleId="BodyTextIndentChar">
    <w:name w:val="Body Text Indent Char"/>
    <w:link w:val="BodyTextIndent"/>
    <w:rsid w:val="006F68EB"/>
    <w:rPr>
      <w:rFonts w:ascii="Times New Roman" w:eastAsia="Times New Roman" w:hAnsi="Times New Roman"/>
      <w:sz w:val="24"/>
      <w:szCs w:val="24"/>
      <w:lang w:val="es-CO"/>
    </w:rPr>
  </w:style>
  <w:style w:type="character" w:styleId="PageNumber">
    <w:name w:val="page number"/>
    <w:rsid w:val="006F68EB"/>
  </w:style>
  <w:style w:type="paragraph" w:styleId="BodyText">
    <w:name w:val="Body Text"/>
    <w:basedOn w:val="Normal"/>
    <w:link w:val="BodyTextChar"/>
    <w:rsid w:val="006F68EB"/>
    <w:pPr>
      <w:jc w:val="both"/>
    </w:pPr>
    <w:rPr>
      <w:szCs w:val="20"/>
      <w:lang w:val="es-ES"/>
    </w:rPr>
  </w:style>
  <w:style w:type="character" w:customStyle="1" w:styleId="BodyTextChar">
    <w:name w:val="Body Text Char"/>
    <w:link w:val="BodyText"/>
    <w:rsid w:val="006F68EB"/>
    <w:rPr>
      <w:rFonts w:ascii="Times New Roman" w:eastAsia="Times New Roman" w:hAnsi="Times New Roman"/>
      <w:sz w:val="24"/>
      <w:lang w:val="es-ES"/>
    </w:rPr>
  </w:style>
  <w:style w:type="paragraph" w:customStyle="1" w:styleId="CPClassification">
    <w:name w:val="CP Classification"/>
    <w:basedOn w:val="Normal"/>
    <w:rsid w:val="006F68EB"/>
    <w:pPr>
      <w:tabs>
        <w:tab w:val="center" w:pos="2160"/>
        <w:tab w:val="left" w:pos="7200"/>
      </w:tabs>
      <w:ind w:left="7200" w:right="-360"/>
      <w:jc w:val="both"/>
    </w:pPr>
    <w:rPr>
      <w:lang w:val="pt-PT"/>
    </w:rPr>
  </w:style>
  <w:style w:type="paragraph" w:customStyle="1" w:styleId="CPTitle">
    <w:name w:val="CP Title"/>
    <w:basedOn w:val="Normal"/>
    <w:rsid w:val="006F68EB"/>
    <w:pPr>
      <w:tabs>
        <w:tab w:val="left" w:pos="720"/>
        <w:tab w:val="left" w:pos="1440"/>
        <w:tab w:val="left" w:pos="2160"/>
        <w:tab w:val="left" w:pos="2880"/>
        <w:tab w:val="left" w:pos="7200"/>
        <w:tab w:val="left" w:pos="7920"/>
        <w:tab w:val="left" w:pos="8640"/>
      </w:tabs>
      <w:jc w:val="center"/>
    </w:pPr>
    <w:rPr>
      <w:lang w:val="pt-PT"/>
    </w:rPr>
  </w:style>
  <w:style w:type="paragraph" w:styleId="BalloonText">
    <w:name w:val="Balloon Text"/>
    <w:basedOn w:val="Normal"/>
    <w:link w:val="BalloonTextChar"/>
    <w:uiPriority w:val="99"/>
    <w:semiHidden/>
    <w:rsid w:val="006F68EB"/>
    <w:rPr>
      <w:rFonts w:ascii="Tahoma" w:hAnsi="Tahoma" w:cs="Tahoma"/>
      <w:sz w:val="16"/>
      <w:szCs w:val="16"/>
    </w:rPr>
  </w:style>
  <w:style w:type="character" w:customStyle="1" w:styleId="BalloonTextChar">
    <w:name w:val="Balloon Text Char"/>
    <w:link w:val="BalloonText"/>
    <w:uiPriority w:val="99"/>
    <w:semiHidden/>
    <w:rsid w:val="006F68EB"/>
    <w:rPr>
      <w:rFonts w:ascii="Tahoma" w:eastAsia="Times New Roman" w:hAnsi="Tahoma" w:cs="Tahoma"/>
      <w:sz w:val="16"/>
      <w:szCs w:val="16"/>
    </w:rPr>
  </w:style>
  <w:style w:type="character" w:customStyle="1" w:styleId="CharacterStyle2">
    <w:name w:val="Character Style 2"/>
    <w:rsid w:val="006F68EB"/>
    <w:rPr>
      <w:sz w:val="20"/>
      <w:szCs w:val="20"/>
    </w:rPr>
  </w:style>
  <w:style w:type="character" w:customStyle="1" w:styleId="apple-converted-space">
    <w:name w:val="apple-converted-space"/>
    <w:rsid w:val="006F68EB"/>
  </w:style>
  <w:style w:type="paragraph" w:customStyle="1" w:styleId="Default">
    <w:name w:val="Default"/>
    <w:uiPriority w:val="99"/>
    <w:rsid w:val="006F68EB"/>
    <w:pPr>
      <w:autoSpaceDE w:val="0"/>
      <w:autoSpaceDN w:val="0"/>
      <w:adjustRightInd w:val="0"/>
    </w:pPr>
    <w:rPr>
      <w:rFonts w:ascii="Times New Roman" w:eastAsia="Times New Roman" w:hAnsi="Times New Roman"/>
      <w:color w:val="000000"/>
      <w:sz w:val="24"/>
      <w:szCs w:val="24"/>
    </w:rPr>
  </w:style>
  <w:style w:type="numbering" w:customStyle="1" w:styleId="Style1">
    <w:name w:val="Style1"/>
    <w:rsid w:val="006F68EB"/>
    <w:pPr>
      <w:numPr>
        <w:numId w:val="1"/>
      </w:numPr>
    </w:pPr>
  </w:style>
  <w:style w:type="paragraph" w:styleId="NormalWeb">
    <w:name w:val="Normal (Web)"/>
    <w:basedOn w:val="Normal"/>
    <w:uiPriority w:val="99"/>
    <w:unhideWhenUsed/>
    <w:rsid w:val="006F68EB"/>
    <w:pPr>
      <w:spacing w:before="100" w:beforeAutospacing="1" w:after="100" w:afterAutospacing="1"/>
    </w:pPr>
    <w:rPr>
      <w:sz w:val="23"/>
      <w:szCs w:val="23"/>
    </w:rPr>
  </w:style>
  <w:style w:type="character" w:styleId="Strong">
    <w:name w:val="Strong"/>
    <w:uiPriority w:val="22"/>
    <w:qFormat/>
    <w:rsid w:val="006F68EB"/>
    <w:rPr>
      <w:b/>
      <w:bCs/>
    </w:rPr>
  </w:style>
  <w:style w:type="paragraph" w:styleId="HTMLPreformatted">
    <w:name w:val="HTML Preformatted"/>
    <w:basedOn w:val="Normal"/>
    <w:link w:val="HTMLPreformattedChar"/>
    <w:uiPriority w:val="99"/>
    <w:unhideWhenUsed/>
    <w:rsid w:val="006F6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link w:val="HTMLPreformatted"/>
    <w:uiPriority w:val="99"/>
    <w:rsid w:val="006F68EB"/>
    <w:rPr>
      <w:rFonts w:ascii="Courier New" w:eastAsia="Times New Roman" w:hAnsi="Courier New" w:cs="Courier New"/>
      <w:lang w:val="es-ES" w:eastAsia="es-ES"/>
    </w:rPr>
  </w:style>
  <w:style w:type="paragraph" w:styleId="NoSpacing">
    <w:name w:val="No Spacing"/>
    <w:uiPriority w:val="1"/>
    <w:qFormat/>
    <w:rsid w:val="006F68EB"/>
    <w:rPr>
      <w:sz w:val="22"/>
      <w:szCs w:val="22"/>
    </w:rPr>
  </w:style>
  <w:style w:type="character" w:styleId="Emphasis">
    <w:name w:val="Emphasis"/>
    <w:uiPriority w:val="20"/>
    <w:qFormat/>
    <w:rsid w:val="006F68EB"/>
    <w:rPr>
      <w:i/>
      <w:iCs/>
    </w:rPr>
  </w:style>
  <w:style w:type="character" w:customStyle="1" w:styleId="notranslate">
    <w:name w:val="notranslate"/>
    <w:rsid w:val="006F68EB"/>
  </w:style>
  <w:style w:type="paragraph" w:customStyle="1" w:styleId="Style10">
    <w:name w:val="Style 1"/>
    <w:basedOn w:val="Normal"/>
    <w:uiPriority w:val="99"/>
    <w:rsid w:val="006F68EB"/>
    <w:pPr>
      <w:widowControl w:val="0"/>
      <w:autoSpaceDE w:val="0"/>
      <w:autoSpaceDN w:val="0"/>
      <w:adjustRightInd w:val="0"/>
    </w:pPr>
    <w:rPr>
      <w:lang w:eastAsia="es-ES"/>
    </w:rPr>
  </w:style>
  <w:style w:type="paragraph" w:customStyle="1" w:styleId="c2">
    <w:name w:val="c2"/>
    <w:basedOn w:val="Normal"/>
    <w:rsid w:val="006F68EB"/>
    <w:pPr>
      <w:spacing w:before="100" w:beforeAutospacing="1" w:after="100" w:afterAutospacing="1"/>
    </w:pPr>
    <w:rPr>
      <w:lang w:val="es-ES" w:eastAsia="es-ES"/>
    </w:rPr>
  </w:style>
  <w:style w:type="paragraph" w:customStyle="1" w:styleId="c3">
    <w:name w:val="c3"/>
    <w:basedOn w:val="Normal"/>
    <w:rsid w:val="006F68EB"/>
    <w:pPr>
      <w:spacing w:before="100" w:beforeAutospacing="1" w:after="100" w:afterAutospacing="1"/>
    </w:pPr>
    <w:rPr>
      <w:lang w:val="es-ES" w:eastAsia="es-ES"/>
    </w:rPr>
  </w:style>
  <w:style w:type="paragraph" w:customStyle="1" w:styleId="Style8">
    <w:name w:val="Style 8"/>
    <w:basedOn w:val="Normal"/>
    <w:uiPriority w:val="99"/>
    <w:rsid w:val="006F68EB"/>
    <w:pPr>
      <w:widowControl w:val="0"/>
      <w:autoSpaceDE w:val="0"/>
      <w:autoSpaceDN w:val="0"/>
      <w:ind w:right="72"/>
      <w:jc w:val="right"/>
    </w:pPr>
    <w:rPr>
      <w:lang w:eastAsia="es-ES"/>
    </w:rPr>
  </w:style>
  <w:style w:type="paragraph" w:customStyle="1" w:styleId="Style100">
    <w:name w:val="Style 10"/>
    <w:basedOn w:val="Normal"/>
    <w:uiPriority w:val="99"/>
    <w:rsid w:val="006F68EB"/>
    <w:pPr>
      <w:widowControl w:val="0"/>
      <w:autoSpaceDE w:val="0"/>
      <w:autoSpaceDN w:val="0"/>
      <w:ind w:left="72"/>
      <w:jc w:val="both"/>
    </w:pPr>
    <w:rPr>
      <w:lang w:eastAsia="es-ES"/>
    </w:rPr>
  </w:style>
  <w:style w:type="paragraph" w:customStyle="1" w:styleId="Style35">
    <w:name w:val="Style 35"/>
    <w:basedOn w:val="Normal"/>
    <w:uiPriority w:val="99"/>
    <w:rsid w:val="006F68EB"/>
    <w:pPr>
      <w:widowControl w:val="0"/>
      <w:autoSpaceDE w:val="0"/>
      <w:autoSpaceDN w:val="0"/>
      <w:spacing w:before="252"/>
      <w:ind w:right="72"/>
      <w:jc w:val="both"/>
    </w:pPr>
    <w:rPr>
      <w:lang w:eastAsia="es-ES"/>
    </w:rPr>
  </w:style>
  <w:style w:type="paragraph" w:customStyle="1" w:styleId="Style37">
    <w:name w:val="Style 37"/>
    <w:basedOn w:val="Normal"/>
    <w:uiPriority w:val="99"/>
    <w:rsid w:val="006F68EB"/>
    <w:pPr>
      <w:widowControl w:val="0"/>
      <w:autoSpaceDE w:val="0"/>
      <w:autoSpaceDN w:val="0"/>
      <w:spacing w:before="144"/>
      <w:ind w:left="108"/>
    </w:pPr>
    <w:rPr>
      <w:lang w:eastAsia="es-ES"/>
    </w:rPr>
  </w:style>
  <w:style w:type="paragraph" w:customStyle="1" w:styleId="Style31">
    <w:name w:val="Style 31"/>
    <w:basedOn w:val="Normal"/>
    <w:uiPriority w:val="99"/>
    <w:rsid w:val="006F68EB"/>
    <w:pPr>
      <w:widowControl w:val="0"/>
      <w:autoSpaceDE w:val="0"/>
      <w:autoSpaceDN w:val="0"/>
      <w:spacing w:before="216" w:after="216"/>
      <w:jc w:val="center"/>
    </w:pPr>
    <w:rPr>
      <w:lang w:eastAsia="es-ES"/>
    </w:rPr>
  </w:style>
  <w:style w:type="paragraph" w:customStyle="1" w:styleId="Style32">
    <w:name w:val="Style 32"/>
    <w:basedOn w:val="Normal"/>
    <w:uiPriority w:val="99"/>
    <w:rsid w:val="006F68EB"/>
    <w:pPr>
      <w:widowControl w:val="0"/>
      <w:autoSpaceDE w:val="0"/>
      <w:autoSpaceDN w:val="0"/>
      <w:jc w:val="center"/>
    </w:pPr>
    <w:rPr>
      <w:lang w:eastAsia="es-ES"/>
    </w:rPr>
  </w:style>
  <w:style w:type="character" w:customStyle="1" w:styleId="a">
    <w:name w:val="a"/>
    <w:rsid w:val="006F68EB"/>
  </w:style>
  <w:style w:type="character" w:customStyle="1" w:styleId="l9">
    <w:name w:val="l9"/>
    <w:rsid w:val="006F68EB"/>
  </w:style>
  <w:style w:type="character" w:customStyle="1" w:styleId="l8">
    <w:name w:val="l8"/>
    <w:rsid w:val="006F68EB"/>
  </w:style>
  <w:style w:type="character" w:customStyle="1" w:styleId="l7">
    <w:name w:val="l7"/>
    <w:rsid w:val="006F68EB"/>
  </w:style>
  <w:style w:type="character" w:customStyle="1" w:styleId="l10">
    <w:name w:val="l10"/>
    <w:rsid w:val="006F68EB"/>
  </w:style>
  <w:style w:type="character" w:customStyle="1" w:styleId="l11">
    <w:name w:val="l11"/>
    <w:rsid w:val="006F68EB"/>
  </w:style>
  <w:style w:type="character" w:customStyle="1" w:styleId="l6">
    <w:name w:val="l6"/>
    <w:rsid w:val="006F68EB"/>
  </w:style>
  <w:style w:type="character" w:customStyle="1" w:styleId="userprecedente">
    <w:name w:val="userprecedente"/>
    <w:rsid w:val="006F68EB"/>
  </w:style>
  <w:style w:type="paragraph" w:customStyle="1" w:styleId="texte">
    <w:name w:val="texte"/>
    <w:basedOn w:val="Normal"/>
    <w:rsid w:val="006F68EB"/>
    <w:pPr>
      <w:spacing w:before="100" w:beforeAutospacing="1" w:after="100" w:afterAutospacing="1"/>
    </w:pPr>
    <w:rPr>
      <w:lang w:val="es-ES" w:eastAsia="es-ES"/>
    </w:rPr>
  </w:style>
  <w:style w:type="character" w:customStyle="1" w:styleId="num">
    <w:name w:val="num"/>
    <w:rsid w:val="006F68EB"/>
  </w:style>
  <w:style w:type="paragraph" w:customStyle="1" w:styleId="citation">
    <w:name w:val="citation"/>
    <w:basedOn w:val="Normal"/>
    <w:rsid w:val="006F68EB"/>
    <w:pPr>
      <w:spacing w:before="100" w:beforeAutospacing="1" w:after="100" w:afterAutospacing="1"/>
    </w:pPr>
    <w:rPr>
      <w:lang w:val="es-ES" w:eastAsia="es-ES"/>
    </w:rPr>
  </w:style>
  <w:style w:type="character" w:customStyle="1" w:styleId="paranumber">
    <w:name w:val="paranumber"/>
    <w:rsid w:val="006F68EB"/>
  </w:style>
  <w:style w:type="paragraph" w:styleId="EndnoteText">
    <w:name w:val="endnote text"/>
    <w:basedOn w:val="Normal"/>
    <w:link w:val="EndnoteTextChar"/>
    <w:uiPriority w:val="99"/>
    <w:unhideWhenUsed/>
    <w:rsid w:val="006F68EB"/>
    <w:rPr>
      <w:sz w:val="20"/>
      <w:szCs w:val="20"/>
    </w:rPr>
  </w:style>
  <w:style w:type="character" w:customStyle="1" w:styleId="EndnoteTextChar">
    <w:name w:val="Endnote Text Char"/>
    <w:basedOn w:val="DefaultParagraphFont"/>
    <w:link w:val="EndnoteText"/>
    <w:uiPriority w:val="99"/>
    <w:rsid w:val="006F68EB"/>
  </w:style>
  <w:style w:type="character" w:styleId="EndnoteReference">
    <w:name w:val="endnote reference"/>
    <w:uiPriority w:val="99"/>
    <w:unhideWhenUsed/>
    <w:rsid w:val="006F68EB"/>
    <w:rPr>
      <w:vertAlign w:val="superscript"/>
    </w:rPr>
  </w:style>
  <w:style w:type="numbering" w:customStyle="1" w:styleId="Estiloimportado10">
    <w:name w:val="Estilo importado 10"/>
    <w:rsid w:val="006F68EB"/>
    <w:pPr>
      <w:numPr>
        <w:numId w:val="2"/>
      </w:numPr>
    </w:pPr>
  </w:style>
  <w:style w:type="table" w:styleId="TableGrid">
    <w:name w:val="Table Grid"/>
    <w:basedOn w:val="TableNormal"/>
    <w:uiPriority w:val="59"/>
    <w:rsid w:val="006F68EB"/>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F68EB"/>
    <w:rPr>
      <w:sz w:val="20"/>
      <w:szCs w:val="20"/>
    </w:rPr>
  </w:style>
  <w:style w:type="character" w:customStyle="1" w:styleId="CommentTextChar">
    <w:name w:val="Comment Text Char"/>
    <w:basedOn w:val="DefaultParagraphFont"/>
    <w:link w:val="CommentText"/>
    <w:uiPriority w:val="99"/>
    <w:rsid w:val="006F68EB"/>
  </w:style>
  <w:style w:type="paragraph" w:customStyle="1" w:styleId="Prrafodelista1">
    <w:name w:val="Párrafo de lista1"/>
    <w:basedOn w:val="Normal"/>
    <w:rsid w:val="006F68EB"/>
    <w:pPr>
      <w:suppressAutoHyphens/>
      <w:ind w:left="708"/>
    </w:pPr>
    <w:rPr>
      <w:lang w:eastAsia="ar-SA"/>
    </w:rPr>
  </w:style>
  <w:style w:type="character" w:customStyle="1" w:styleId="CommentTextChar1">
    <w:name w:val="Comment Text Char1"/>
    <w:uiPriority w:val="99"/>
    <w:semiHidden/>
    <w:rsid w:val="006F68EB"/>
    <w:rPr>
      <w:position w:val="-1"/>
      <w:sz w:val="20"/>
      <w:szCs w:val="20"/>
      <w:lang w:val="en-US" w:eastAsia="en-US"/>
    </w:rPr>
  </w:style>
  <w:style w:type="character" w:styleId="CommentReference">
    <w:name w:val="annotation reference"/>
    <w:uiPriority w:val="99"/>
    <w:rsid w:val="006F68EB"/>
    <w:rPr>
      <w:sz w:val="16"/>
      <w:szCs w:val="16"/>
    </w:rPr>
  </w:style>
  <w:style w:type="paragraph" w:styleId="CommentSubject">
    <w:name w:val="annotation subject"/>
    <w:basedOn w:val="CommentText"/>
    <w:next w:val="CommentText"/>
    <w:link w:val="CommentSubjectChar"/>
    <w:rsid w:val="006F68EB"/>
    <w:rPr>
      <w:b/>
      <w:bCs/>
    </w:rPr>
  </w:style>
  <w:style w:type="character" w:customStyle="1" w:styleId="CommentSubjectChar">
    <w:name w:val="Comment Subject Char"/>
    <w:link w:val="CommentSubject"/>
    <w:rsid w:val="006F68EB"/>
    <w:rPr>
      <w:rFonts w:ascii="Times New Roman" w:eastAsia="Times New Roman" w:hAnsi="Times New Roman"/>
      <w:b/>
      <w:bCs/>
    </w:rPr>
  </w:style>
  <w:style w:type="paragraph" w:customStyle="1" w:styleId="xxxxxmsonormal">
    <w:name w:val="x_xxxxmsonormal"/>
    <w:rsid w:val="006F68EB"/>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s-ES_tradnl"/>
    </w:rPr>
  </w:style>
  <w:style w:type="paragraph" w:customStyle="1" w:styleId="Predeterminado">
    <w:name w:val="Predeterminado"/>
    <w:rsid w:val="006F68EB"/>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s-ES_tradnl"/>
    </w:rPr>
  </w:style>
  <w:style w:type="numbering" w:customStyle="1" w:styleId="Estiloimportado15">
    <w:name w:val="Estilo importado 15"/>
    <w:rsid w:val="006F68EB"/>
    <w:pPr>
      <w:numPr>
        <w:numId w:val="3"/>
      </w:numPr>
    </w:pPr>
  </w:style>
  <w:style w:type="numbering" w:customStyle="1" w:styleId="Estiloimportado18">
    <w:name w:val="Estilo importado 18"/>
    <w:rsid w:val="006F68EB"/>
    <w:pPr>
      <w:numPr>
        <w:numId w:val="4"/>
      </w:numPr>
    </w:pPr>
  </w:style>
  <w:style w:type="numbering" w:customStyle="1" w:styleId="Estiloimportado27">
    <w:name w:val="Estilo importado 27"/>
    <w:rsid w:val="006F68EB"/>
    <w:pPr>
      <w:numPr>
        <w:numId w:val="5"/>
      </w:numPr>
    </w:pPr>
  </w:style>
  <w:style w:type="character" w:styleId="FollowedHyperlink">
    <w:name w:val="FollowedHyperlink"/>
    <w:uiPriority w:val="99"/>
    <w:semiHidden/>
    <w:unhideWhenUsed/>
    <w:rsid w:val="006F68EB"/>
    <w:rPr>
      <w:color w:val="954F72"/>
      <w:u w:val="single"/>
    </w:rPr>
  </w:style>
  <w:style w:type="paragraph" w:styleId="TOCHeading">
    <w:name w:val="TOC Heading"/>
    <w:basedOn w:val="Heading1"/>
    <w:next w:val="Normal"/>
    <w:uiPriority w:val="39"/>
    <w:unhideWhenUsed/>
    <w:qFormat/>
    <w:rsid w:val="00024589"/>
    <w:pPr>
      <w:keepLines/>
      <w:spacing w:before="240"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BB1E32"/>
  </w:style>
  <w:style w:type="paragraph" w:styleId="TOC2">
    <w:name w:val="toc 2"/>
    <w:basedOn w:val="Normal"/>
    <w:next w:val="Normal"/>
    <w:autoRedefine/>
    <w:uiPriority w:val="39"/>
    <w:unhideWhenUsed/>
    <w:rsid w:val="002B1522"/>
    <w:pPr>
      <w:tabs>
        <w:tab w:val="right" w:leader="dot" w:pos="9350"/>
      </w:tabs>
      <w:spacing w:line="276" w:lineRule="auto"/>
      <w:ind w:left="220"/>
      <w:jc w:val="both"/>
    </w:pPr>
  </w:style>
  <w:style w:type="character" w:customStyle="1" w:styleId="Mencinsinresolver1">
    <w:name w:val="Mención sin resolver1"/>
    <w:uiPriority w:val="99"/>
    <w:semiHidden/>
    <w:unhideWhenUsed/>
    <w:rsid w:val="00024968"/>
    <w:rPr>
      <w:color w:val="605E5C"/>
      <w:shd w:val="clear" w:color="auto" w:fill="E1DFDD"/>
    </w:rPr>
  </w:style>
  <w:style w:type="paragraph" w:styleId="Revision">
    <w:name w:val="Revision"/>
    <w:hidden/>
    <w:uiPriority w:val="99"/>
    <w:semiHidden/>
    <w:rsid w:val="002A6DBA"/>
    <w:rPr>
      <w:rFonts w:ascii="Times New Roman" w:eastAsia="Times New Roman" w:hAnsi="Times New Roman"/>
      <w:sz w:val="24"/>
      <w:szCs w:val="24"/>
    </w:rPr>
  </w:style>
  <w:style w:type="character" w:customStyle="1" w:styleId="y2iqfc">
    <w:name w:val="y2iqfc"/>
    <w:basedOn w:val="DefaultParagraphFont"/>
    <w:rsid w:val="00E9118B"/>
  </w:style>
  <w:style w:type="paragraph" w:customStyle="1" w:styleId="pf0">
    <w:name w:val="pf0"/>
    <w:basedOn w:val="Normal"/>
    <w:rsid w:val="00C108BF"/>
    <w:pPr>
      <w:spacing w:before="100" w:beforeAutospacing="1" w:after="100" w:afterAutospacing="1"/>
    </w:pPr>
  </w:style>
  <w:style w:type="character" w:customStyle="1" w:styleId="cf01">
    <w:name w:val="cf01"/>
    <w:basedOn w:val="DefaultParagraphFont"/>
    <w:rsid w:val="00C108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2663">
      <w:bodyDiv w:val="1"/>
      <w:marLeft w:val="0"/>
      <w:marRight w:val="0"/>
      <w:marTop w:val="0"/>
      <w:marBottom w:val="0"/>
      <w:divBdr>
        <w:top w:val="none" w:sz="0" w:space="0" w:color="auto"/>
        <w:left w:val="none" w:sz="0" w:space="0" w:color="auto"/>
        <w:bottom w:val="none" w:sz="0" w:space="0" w:color="auto"/>
        <w:right w:val="none" w:sz="0" w:space="0" w:color="auto"/>
      </w:divBdr>
    </w:div>
    <w:div w:id="554782736">
      <w:bodyDiv w:val="1"/>
      <w:marLeft w:val="0"/>
      <w:marRight w:val="0"/>
      <w:marTop w:val="0"/>
      <w:marBottom w:val="0"/>
      <w:divBdr>
        <w:top w:val="none" w:sz="0" w:space="0" w:color="auto"/>
        <w:left w:val="none" w:sz="0" w:space="0" w:color="auto"/>
        <w:bottom w:val="none" w:sz="0" w:space="0" w:color="auto"/>
        <w:right w:val="none" w:sz="0" w:space="0" w:color="auto"/>
      </w:divBdr>
    </w:div>
    <w:div w:id="710610394">
      <w:bodyDiv w:val="1"/>
      <w:marLeft w:val="0"/>
      <w:marRight w:val="0"/>
      <w:marTop w:val="0"/>
      <w:marBottom w:val="0"/>
      <w:divBdr>
        <w:top w:val="none" w:sz="0" w:space="0" w:color="auto"/>
        <w:left w:val="none" w:sz="0" w:space="0" w:color="auto"/>
        <w:bottom w:val="none" w:sz="0" w:space="0" w:color="auto"/>
        <w:right w:val="none" w:sz="0" w:space="0" w:color="auto"/>
      </w:divBdr>
    </w:div>
    <w:div w:id="754321057">
      <w:bodyDiv w:val="1"/>
      <w:marLeft w:val="0"/>
      <w:marRight w:val="0"/>
      <w:marTop w:val="0"/>
      <w:marBottom w:val="0"/>
      <w:divBdr>
        <w:top w:val="none" w:sz="0" w:space="0" w:color="auto"/>
        <w:left w:val="none" w:sz="0" w:space="0" w:color="auto"/>
        <w:bottom w:val="none" w:sz="0" w:space="0" w:color="auto"/>
        <w:right w:val="none" w:sz="0" w:space="0" w:color="auto"/>
      </w:divBdr>
    </w:div>
    <w:div w:id="891114171">
      <w:bodyDiv w:val="1"/>
      <w:marLeft w:val="0"/>
      <w:marRight w:val="0"/>
      <w:marTop w:val="0"/>
      <w:marBottom w:val="0"/>
      <w:divBdr>
        <w:top w:val="none" w:sz="0" w:space="0" w:color="auto"/>
        <w:left w:val="none" w:sz="0" w:space="0" w:color="auto"/>
        <w:bottom w:val="none" w:sz="0" w:space="0" w:color="auto"/>
        <w:right w:val="none" w:sz="0" w:space="0" w:color="auto"/>
      </w:divBdr>
    </w:div>
    <w:div w:id="910892005">
      <w:bodyDiv w:val="1"/>
      <w:marLeft w:val="0"/>
      <w:marRight w:val="0"/>
      <w:marTop w:val="0"/>
      <w:marBottom w:val="0"/>
      <w:divBdr>
        <w:top w:val="none" w:sz="0" w:space="0" w:color="auto"/>
        <w:left w:val="none" w:sz="0" w:space="0" w:color="auto"/>
        <w:bottom w:val="none" w:sz="0" w:space="0" w:color="auto"/>
        <w:right w:val="none" w:sz="0" w:space="0" w:color="auto"/>
      </w:divBdr>
    </w:div>
    <w:div w:id="1011957222">
      <w:bodyDiv w:val="1"/>
      <w:marLeft w:val="0"/>
      <w:marRight w:val="0"/>
      <w:marTop w:val="0"/>
      <w:marBottom w:val="0"/>
      <w:divBdr>
        <w:top w:val="none" w:sz="0" w:space="0" w:color="auto"/>
        <w:left w:val="none" w:sz="0" w:space="0" w:color="auto"/>
        <w:bottom w:val="none" w:sz="0" w:space="0" w:color="auto"/>
        <w:right w:val="none" w:sz="0" w:space="0" w:color="auto"/>
      </w:divBdr>
    </w:div>
    <w:div w:id="1103916198">
      <w:bodyDiv w:val="1"/>
      <w:marLeft w:val="0"/>
      <w:marRight w:val="0"/>
      <w:marTop w:val="0"/>
      <w:marBottom w:val="0"/>
      <w:divBdr>
        <w:top w:val="none" w:sz="0" w:space="0" w:color="auto"/>
        <w:left w:val="none" w:sz="0" w:space="0" w:color="auto"/>
        <w:bottom w:val="none" w:sz="0" w:space="0" w:color="auto"/>
        <w:right w:val="none" w:sz="0" w:space="0" w:color="auto"/>
      </w:divBdr>
    </w:div>
    <w:div w:id="1115713151">
      <w:bodyDiv w:val="1"/>
      <w:marLeft w:val="0"/>
      <w:marRight w:val="0"/>
      <w:marTop w:val="0"/>
      <w:marBottom w:val="0"/>
      <w:divBdr>
        <w:top w:val="none" w:sz="0" w:space="0" w:color="auto"/>
        <w:left w:val="none" w:sz="0" w:space="0" w:color="auto"/>
        <w:bottom w:val="none" w:sz="0" w:space="0" w:color="auto"/>
        <w:right w:val="none" w:sz="0" w:space="0" w:color="auto"/>
      </w:divBdr>
    </w:div>
    <w:div w:id="1259170633">
      <w:bodyDiv w:val="1"/>
      <w:marLeft w:val="0"/>
      <w:marRight w:val="0"/>
      <w:marTop w:val="0"/>
      <w:marBottom w:val="0"/>
      <w:divBdr>
        <w:top w:val="none" w:sz="0" w:space="0" w:color="auto"/>
        <w:left w:val="none" w:sz="0" w:space="0" w:color="auto"/>
        <w:bottom w:val="none" w:sz="0" w:space="0" w:color="auto"/>
        <w:right w:val="none" w:sz="0" w:space="0" w:color="auto"/>
      </w:divBdr>
    </w:div>
    <w:div w:id="1340162098">
      <w:bodyDiv w:val="1"/>
      <w:marLeft w:val="0"/>
      <w:marRight w:val="0"/>
      <w:marTop w:val="0"/>
      <w:marBottom w:val="0"/>
      <w:divBdr>
        <w:top w:val="none" w:sz="0" w:space="0" w:color="auto"/>
        <w:left w:val="none" w:sz="0" w:space="0" w:color="auto"/>
        <w:bottom w:val="none" w:sz="0" w:space="0" w:color="auto"/>
        <w:right w:val="none" w:sz="0" w:space="0" w:color="auto"/>
      </w:divBdr>
    </w:div>
    <w:div w:id="1365138629">
      <w:bodyDiv w:val="1"/>
      <w:marLeft w:val="0"/>
      <w:marRight w:val="0"/>
      <w:marTop w:val="0"/>
      <w:marBottom w:val="0"/>
      <w:divBdr>
        <w:top w:val="none" w:sz="0" w:space="0" w:color="auto"/>
        <w:left w:val="none" w:sz="0" w:space="0" w:color="auto"/>
        <w:bottom w:val="none" w:sz="0" w:space="0" w:color="auto"/>
        <w:right w:val="none" w:sz="0" w:space="0" w:color="auto"/>
      </w:divBdr>
    </w:div>
    <w:div w:id="1476526318">
      <w:bodyDiv w:val="1"/>
      <w:marLeft w:val="0"/>
      <w:marRight w:val="0"/>
      <w:marTop w:val="0"/>
      <w:marBottom w:val="0"/>
      <w:divBdr>
        <w:top w:val="none" w:sz="0" w:space="0" w:color="auto"/>
        <w:left w:val="none" w:sz="0" w:space="0" w:color="auto"/>
        <w:bottom w:val="none" w:sz="0" w:space="0" w:color="auto"/>
        <w:right w:val="none" w:sz="0" w:space="0" w:color="auto"/>
      </w:divBdr>
    </w:div>
    <w:div w:id="1522429238">
      <w:bodyDiv w:val="1"/>
      <w:marLeft w:val="0"/>
      <w:marRight w:val="0"/>
      <w:marTop w:val="0"/>
      <w:marBottom w:val="0"/>
      <w:divBdr>
        <w:top w:val="none" w:sz="0" w:space="0" w:color="auto"/>
        <w:left w:val="none" w:sz="0" w:space="0" w:color="auto"/>
        <w:bottom w:val="none" w:sz="0" w:space="0" w:color="auto"/>
        <w:right w:val="none" w:sz="0" w:space="0" w:color="auto"/>
      </w:divBdr>
      <w:divsChild>
        <w:div w:id="1168863963">
          <w:marLeft w:val="446"/>
          <w:marRight w:val="0"/>
          <w:marTop w:val="0"/>
          <w:marBottom w:val="0"/>
          <w:divBdr>
            <w:top w:val="none" w:sz="0" w:space="0" w:color="auto"/>
            <w:left w:val="none" w:sz="0" w:space="0" w:color="auto"/>
            <w:bottom w:val="none" w:sz="0" w:space="0" w:color="auto"/>
            <w:right w:val="none" w:sz="0" w:space="0" w:color="auto"/>
          </w:divBdr>
        </w:div>
      </w:divsChild>
    </w:div>
    <w:div w:id="1540780128">
      <w:bodyDiv w:val="1"/>
      <w:marLeft w:val="0"/>
      <w:marRight w:val="0"/>
      <w:marTop w:val="0"/>
      <w:marBottom w:val="0"/>
      <w:divBdr>
        <w:top w:val="none" w:sz="0" w:space="0" w:color="auto"/>
        <w:left w:val="none" w:sz="0" w:space="0" w:color="auto"/>
        <w:bottom w:val="none" w:sz="0" w:space="0" w:color="auto"/>
        <w:right w:val="none" w:sz="0" w:space="0" w:color="auto"/>
      </w:divBdr>
    </w:div>
    <w:div w:id="1756390486">
      <w:bodyDiv w:val="1"/>
      <w:marLeft w:val="0"/>
      <w:marRight w:val="0"/>
      <w:marTop w:val="0"/>
      <w:marBottom w:val="0"/>
      <w:divBdr>
        <w:top w:val="none" w:sz="0" w:space="0" w:color="auto"/>
        <w:left w:val="none" w:sz="0" w:space="0" w:color="auto"/>
        <w:bottom w:val="none" w:sz="0" w:space="0" w:color="auto"/>
        <w:right w:val="none" w:sz="0" w:space="0" w:color="auto"/>
      </w:divBdr>
    </w:div>
    <w:div w:id="1819952619">
      <w:bodyDiv w:val="1"/>
      <w:marLeft w:val="0"/>
      <w:marRight w:val="0"/>
      <w:marTop w:val="0"/>
      <w:marBottom w:val="0"/>
      <w:divBdr>
        <w:top w:val="none" w:sz="0" w:space="0" w:color="auto"/>
        <w:left w:val="none" w:sz="0" w:space="0" w:color="auto"/>
        <w:bottom w:val="none" w:sz="0" w:space="0" w:color="auto"/>
        <w:right w:val="none" w:sz="0" w:space="0" w:color="auto"/>
      </w:divBdr>
    </w:div>
    <w:div w:id="1939629795">
      <w:bodyDiv w:val="1"/>
      <w:marLeft w:val="0"/>
      <w:marRight w:val="0"/>
      <w:marTop w:val="0"/>
      <w:marBottom w:val="0"/>
      <w:divBdr>
        <w:top w:val="none" w:sz="0" w:space="0" w:color="auto"/>
        <w:left w:val="none" w:sz="0" w:space="0" w:color="auto"/>
        <w:bottom w:val="none" w:sz="0" w:space="0" w:color="auto"/>
        <w:right w:val="none" w:sz="0" w:space="0" w:color="auto"/>
      </w:divBdr>
    </w:div>
    <w:div w:id="2081365953">
      <w:bodyDiv w:val="1"/>
      <w:marLeft w:val="0"/>
      <w:marRight w:val="0"/>
      <w:marTop w:val="0"/>
      <w:marBottom w:val="0"/>
      <w:divBdr>
        <w:top w:val="none" w:sz="0" w:space="0" w:color="auto"/>
        <w:left w:val="none" w:sz="0" w:space="0" w:color="auto"/>
        <w:bottom w:val="none" w:sz="0" w:space="0" w:color="auto"/>
        <w:right w:val="none" w:sz="0" w:space="0" w:color="auto"/>
      </w:divBdr>
    </w:div>
    <w:div w:id="2094086126">
      <w:bodyDiv w:val="1"/>
      <w:marLeft w:val="0"/>
      <w:marRight w:val="0"/>
      <w:marTop w:val="0"/>
      <w:marBottom w:val="0"/>
      <w:divBdr>
        <w:top w:val="none" w:sz="0" w:space="0" w:color="auto"/>
        <w:left w:val="none" w:sz="0" w:space="0" w:color="auto"/>
        <w:bottom w:val="none" w:sz="0" w:space="0" w:color="auto"/>
        <w:right w:val="none" w:sz="0" w:space="0" w:color="auto"/>
      </w:divBdr>
    </w:div>
    <w:div w:id="21191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5293-DA71-485D-B14F-1AA5F538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5952</Words>
  <Characters>33930</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39803</CharactersWithSpaces>
  <SharedDoc>false</SharedDoc>
  <HLinks>
    <vt:vector size="42" baseType="variant">
      <vt:variant>
        <vt:i4>1245235</vt:i4>
      </vt:variant>
      <vt:variant>
        <vt:i4>20</vt:i4>
      </vt:variant>
      <vt:variant>
        <vt:i4>0</vt:i4>
      </vt:variant>
      <vt:variant>
        <vt:i4>5</vt:i4>
      </vt:variant>
      <vt:variant>
        <vt:lpwstr/>
      </vt:variant>
      <vt:variant>
        <vt:lpwstr>_Toc108433936</vt:lpwstr>
      </vt:variant>
      <vt:variant>
        <vt:i4>1245235</vt:i4>
      </vt:variant>
      <vt:variant>
        <vt:i4>14</vt:i4>
      </vt:variant>
      <vt:variant>
        <vt:i4>0</vt:i4>
      </vt:variant>
      <vt:variant>
        <vt:i4>5</vt:i4>
      </vt:variant>
      <vt:variant>
        <vt:lpwstr/>
      </vt:variant>
      <vt:variant>
        <vt:lpwstr>_Toc108433935</vt:lpwstr>
      </vt:variant>
      <vt:variant>
        <vt:i4>1245235</vt:i4>
      </vt:variant>
      <vt:variant>
        <vt:i4>8</vt:i4>
      </vt:variant>
      <vt:variant>
        <vt:i4>0</vt:i4>
      </vt:variant>
      <vt:variant>
        <vt:i4>5</vt:i4>
      </vt:variant>
      <vt:variant>
        <vt:lpwstr/>
      </vt:variant>
      <vt:variant>
        <vt:lpwstr>_Toc108433934</vt:lpwstr>
      </vt:variant>
      <vt:variant>
        <vt:i4>1245235</vt:i4>
      </vt:variant>
      <vt:variant>
        <vt:i4>2</vt:i4>
      </vt:variant>
      <vt:variant>
        <vt:i4>0</vt:i4>
      </vt:variant>
      <vt:variant>
        <vt:i4>5</vt:i4>
      </vt:variant>
      <vt:variant>
        <vt:lpwstr/>
      </vt:variant>
      <vt:variant>
        <vt:lpwstr>_Toc108433933</vt:lpwstr>
      </vt:variant>
      <vt:variant>
        <vt:i4>7864433</vt:i4>
      </vt:variant>
      <vt:variant>
        <vt:i4>6</vt:i4>
      </vt:variant>
      <vt:variant>
        <vt:i4>0</vt:i4>
      </vt:variant>
      <vt:variant>
        <vt:i4>5</vt:i4>
      </vt:variant>
      <vt:variant>
        <vt:lpwstr>http://www.oas.org/es/sla/dlc/mesicic/docs/ley_modelo_proteccion.pdf</vt:lpwstr>
      </vt:variant>
      <vt:variant>
        <vt:lpwstr/>
      </vt:variant>
      <vt:variant>
        <vt:i4>131089</vt:i4>
      </vt:variant>
      <vt:variant>
        <vt:i4>3</vt:i4>
      </vt:variant>
      <vt:variant>
        <vt:i4>0</vt:i4>
      </vt:variant>
      <vt:variant>
        <vt:i4>5</vt:i4>
      </vt:variant>
      <vt:variant>
        <vt:lpwstr>http://www.oas.org/es/sla/dlc/mesicic/docs/mesicic37_indicadores_esp.pdf</vt:lpwstr>
      </vt:variant>
      <vt:variant>
        <vt:lpwstr/>
      </vt:variant>
      <vt:variant>
        <vt:i4>7733278</vt:i4>
      </vt:variant>
      <vt:variant>
        <vt:i4>0</vt:i4>
      </vt:variant>
      <vt:variant>
        <vt:i4>0</vt:i4>
      </vt:variant>
      <vt:variant>
        <vt:i4>5</vt:i4>
      </vt:variant>
      <vt:variant>
        <vt:lpwstr>http://www.oas.org/es/sla/dlc/mesicic/docs/mesicic6_35reunion_metodologia_indicadores.pdf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Tort, Camila</cp:lastModifiedBy>
  <cp:revision>3</cp:revision>
  <cp:lastPrinted>2022-07-19T18:32:00Z</cp:lastPrinted>
  <dcterms:created xsi:type="dcterms:W3CDTF">2024-01-26T16:59:00Z</dcterms:created>
  <dcterms:modified xsi:type="dcterms:W3CDTF">2024-02-26T15:00:00Z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cf4b31cae1a4380f5ab48bd8fbf4401a25cb632541883ce0fad1ef0990ccb745</vt:lpwstr>
  </property>
</Properties>
</file>